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40E6" w14:textId="5603668C" w:rsidR="007A76C1" w:rsidRPr="00122853" w:rsidRDefault="007A76C1" w:rsidP="007A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B7974">
        <w:rPr>
          <w:rFonts w:ascii="Times New Roman" w:hAnsi="Times New Roman" w:cs="Times New Roman"/>
          <w:b/>
          <w:sz w:val="24"/>
          <w:szCs w:val="24"/>
        </w:rPr>
        <w:t>15</w:t>
      </w:r>
      <w:r w:rsidRPr="00122853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A168050" w14:textId="77777777" w:rsidR="007A76C1" w:rsidRPr="00122853" w:rsidRDefault="007A76C1" w:rsidP="007A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4788F71A" w14:textId="4472479A" w:rsidR="007A76C1" w:rsidRPr="0032060E" w:rsidRDefault="007A76C1" w:rsidP="00320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B7974">
        <w:rPr>
          <w:rFonts w:ascii="Times New Roman" w:hAnsi="Times New Roman" w:cs="Times New Roman"/>
          <w:b/>
          <w:sz w:val="24"/>
          <w:szCs w:val="24"/>
        </w:rPr>
        <w:t>7 </w:t>
      </w:r>
      <w:r>
        <w:rPr>
          <w:rFonts w:ascii="Times New Roman" w:hAnsi="Times New Roman" w:cs="Times New Roman"/>
          <w:b/>
          <w:sz w:val="24"/>
          <w:szCs w:val="24"/>
        </w:rPr>
        <w:t>marca 2022</w:t>
      </w:r>
      <w:r w:rsidRPr="0012285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C7C8C57" w14:textId="77777777" w:rsidR="007A76C1" w:rsidRPr="00122853" w:rsidRDefault="007A76C1" w:rsidP="007A76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 xml:space="preserve">w sprawie powołania komisji egzaminacyjnej w celu przeprowadzenia </w:t>
      </w:r>
    </w:p>
    <w:p w14:paraId="639924EA" w14:textId="2682F8E3" w:rsidR="007A76C1" w:rsidRDefault="007A76C1" w:rsidP="003206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>egzaminu kończącego służbę przygotowawczą</w:t>
      </w:r>
    </w:p>
    <w:p w14:paraId="0992E05B" w14:textId="77777777" w:rsidR="0032060E" w:rsidRPr="0032060E" w:rsidRDefault="0032060E" w:rsidP="0032060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2A07C5" w14:textId="6CB1ECF1" w:rsidR="007A76C1" w:rsidRPr="00122853" w:rsidRDefault="007A76C1" w:rsidP="007A7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§ 7 ust. 2 i 3  Regulaminu w sprawie szczegółowego przeprowadzania służby przygotowawczej i organizowania egzaminu kończącego tę służbę w Starostwie Powiatowym w Pułtusku, stanowiącego załącznik Nr 1 do zarządzenia </w:t>
      </w:r>
      <w:r w:rsidRPr="00122853">
        <w:rPr>
          <w:rFonts w:ascii="Times New Roman" w:hAnsi="Times New Roman" w:cs="Times New Roman"/>
          <w:sz w:val="24"/>
          <w:szCs w:val="24"/>
        </w:rPr>
        <w:t xml:space="preserve"> Nr 37/2021 Starosty Pułtuskiego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30 czerwca 2021</w:t>
      </w:r>
      <w:r w:rsidR="00BB7974">
        <w:rPr>
          <w:rFonts w:ascii="Times New Roman" w:hAnsi="Times New Roman" w:cs="Times New Roman"/>
          <w:sz w:val="24"/>
          <w:szCs w:val="24"/>
        </w:rPr>
        <w:t> </w:t>
      </w:r>
      <w:r w:rsidRPr="00122853">
        <w:rPr>
          <w:rFonts w:ascii="Times New Roman" w:hAnsi="Times New Roman" w:cs="Times New Roman"/>
          <w:sz w:val="24"/>
          <w:szCs w:val="24"/>
        </w:rPr>
        <w:t>r. w sprawie sposobu przeprowadzania służby przygotowawczej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i organizowania egzaminu kończącego tę służbę w Starostwie Powiatowym w Pułtusku zarządzam, co następuje:</w:t>
      </w:r>
    </w:p>
    <w:p w14:paraId="3878B894" w14:textId="77777777" w:rsidR="007A76C1" w:rsidRPr="00122853" w:rsidRDefault="007A76C1" w:rsidP="007A76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0A4DDF75" w14:textId="21859E22" w:rsidR="007A76C1" w:rsidRDefault="007A76C1" w:rsidP="007A7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Powołuję komisję egzaminacyjną w następującym składzie:</w:t>
      </w:r>
    </w:p>
    <w:p w14:paraId="1FECC0CF" w14:textId="77777777" w:rsidR="007A76C1" w:rsidRPr="007A76C1" w:rsidRDefault="007A76C1" w:rsidP="007A76C1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A76C1">
        <w:rPr>
          <w:rFonts w:ascii="Times New Roman" w:eastAsia="Verdana" w:hAnsi="Times New Roman" w:cs="Times New Roman"/>
          <w:sz w:val="24"/>
          <w:szCs w:val="24"/>
        </w:rPr>
        <w:t>Katarzyna Jankowska, Sekretarz Powiatu – Przewodnicząca Komisji,</w:t>
      </w:r>
    </w:p>
    <w:p w14:paraId="58AD9166" w14:textId="77777777" w:rsidR="007A76C1" w:rsidRPr="007A76C1" w:rsidRDefault="007A76C1" w:rsidP="007A76C1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A76C1">
        <w:rPr>
          <w:rFonts w:ascii="Times New Roman" w:eastAsia="Verdana" w:hAnsi="Times New Roman" w:cs="Times New Roman"/>
          <w:sz w:val="24"/>
          <w:szCs w:val="24"/>
        </w:rPr>
        <w:t>Renata Krzyżewska, Skarbnik Powiatu – Członek Komisji,</w:t>
      </w:r>
    </w:p>
    <w:p w14:paraId="15AFEBD8" w14:textId="77777777" w:rsidR="007A76C1" w:rsidRPr="007A76C1" w:rsidRDefault="007A76C1" w:rsidP="007A76C1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A76C1">
        <w:rPr>
          <w:rFonts w:ascii="Times New Roman" w:eastAsia="Verdana" w:hAnsi="Times New Roman" w:cs="Times New Roman"/>
          <w:sz w:val="24"/>
          <w:szCs w:val="24"/>
        </w:rPr>
        <w:t>Dorota Kalinowska, Dyrektor Wydziału Finansów – Członek Komisji,</w:t>
      </w:r>
    </w:p>
    <w:p w14:paraId="18F785A1" w14:textId="77777777" w:rsidR="007A76C1" w:rsidRPr="007A76C1" w:rsidRDefault="007A76C1" w:rsidP="007A76C1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A76C1">
        <w:rPr>
          <w:rFonts w:ascii="Times New Roman" w:eastAsia="Verdana" w:hAnsi="Times New Roman" w:cs="Times New Roman"/>
          <w:sz w:val="24"/>
          <w:szCs w:val="24"/>
        </w:rPr>
        <w:t xml:space="preserve">Ewa Wydra, Główny Specjalista – Wieloosobowe Stanowisko Pracy ds. Kadr i Płac – Członek Komisji. </w:t>
      </w:r>
    </w:p>
    <w:p w14:paraId="1E104CBB" w14:textId="77777777" w:rsidR="007A76C1" w:rsidRPr="00122853" w:rsidRDefault="007A76C1" w:rsidP="007A7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94E13" w14:textId="77777777" w:rsidR="007A76C1" w:rsidRPr="00122853" w:rsidRDefault="007A76C1" w:rsidP="007A76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44B50046" w14:textId="2E6FD5F9" w:rsidR="007A76C1" w:rsidRPr="00122853" w:rsidRDefault="007A76C1" w:rsidP="007A7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 xml:space="preserve">Komisja w składzie określonym w § 1 przeprowadzi egzamin kończący służbę przygotowawczą dla Pani </w:t>
      </w:r>
      <w:r>
        <w:rPr>
          <w:rFonts w:ascii="Times New Roman" w:hAnsi="Times New Roman" w:cs="Times New Roman"/>
          <w:sz w:val="24"/>
          <w:szCs w:val="24"/>
        </w:rPr>
        <w:t>Weroniki Gołębiewskiej</w:t>
      </w:r>
      <w:r w:rsidRPr="001228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podinspektora  w Wydziale Finansów. </w:t>
      </w:r>
    </w:p>
    <w:p w14:paraId="6ED8614E" w14:textId="77777777" w:rsidR="007A76C1" w:rsidRPr="00122853" w:rsidRDefault="007A76C1" w:rsidP="007A76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7E19F268" w14:textId="77777777" w:rsidR="007A76C1" w:rsidRDefault="007A76C1" w:rsidP="007A7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 wykonanie zarządzenia czynię odpowiedzialnym Sekretarza Powiatu.</w:t>
      </w:r>
    </w:p>
    <w:p w14:paraId="44757066" w14:textId="77777777" w:rsidR="007A76C1" w:rsidRPr="00122853" w:rsidRDefault="007A76C1" w:rsidP="007A7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5D331" w14:textId="77777777" w:rsidR="007A76C1" w:rsidRPr="00122853" w:rsidRDefault="007A76C1" w:rsidP="007A76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2563EC59" w14:textId="77777777" w:rsidR="007A76C1" w:rsidRPr="00122853" w:rsidRDefault="007A76C1" w:rsidP="007A7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56EDB3E" w14:textId="77777777" w:rsidR="007A76C1" w:rsidRPr="00122853" w:rsidRDefault="007A76C1" w:rsidP="007A76C1">
      <w:pPr>
        <w:spacing w:after="0" w:line="360" w:lineRule="auto"/>
        <w:rPr>
          <w:sz w:val="24"/>
          <w:szCs w:val="24"/>
        </w:rPr>
      </w:pPr>
    </w:p>
    <w:p w14:paraId="08DD82E3" w14:textId="77777777" w:rsidR="007A76C1" w:rsidRPr="00122853" w:rsidRDefault="007A76C1" w:rsidP="007A76C1">
      <w:pPr>
        <w:rPr>
          <w:sz w:val="24"/>
          <w:szCs w:val="24"/>
        </w:rPr>
      </w:pPr>
    </w:p>
    <w:p w14:paraId="7957E418" w14:textId="77777777" w:rsidR="003C3603" w:rsidRDefault="00BB7974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83A429C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C1"/>
    <w:rsid w:val="0032060E"/>
    <w:rsid w:val="00333F0A"/>
    <w:rsid w:val="006A3D11"/>
    <w:rsid w:val="00756C5F"/>
    <w:rsid w:val="007A76C1"/>
    <w:rsid w:val="00B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5181"/>
  <w15:chartTrackingRefBased/>
  <w15:docId w15:val="{42C75DD4-88DE-4B0B-9CEB-C4300FD9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2022-03-04T13:18:00Z</cp:lastPrinted>
  <dcterms:created xsi:type="dcterms:W3CDTF">2022-03-07T11:00:00Z</dcterms:created>
  <dcterms:modified xsi:type="dcterms:W3CDTF">2022-03-07T11:00:00Z</dcterms:modified>
</cp:coreProperties>
</file>