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62227A0A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Nr </w:t>
      </w:r>
      <w:r w:rsidR="00182A79">
        <w:rPr>
          <w:b/>
          <w:sz w:val="28"/>
          <w:szCs w:val="28"/>
        </w:rPr>
        <w:t xml:space="preserve">       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2D42D663" w:rsidR="00A973CB" w:rsidRDefault="00A973CB" w:rsidP="00A973CB">
      <w:pPr>
        <w:jc w:val="both"/>
      </w:pPr>
      <w:r>
        <w:t>zawarta</w:t>
      </w:r>
      <w:r w:rsidR="00A67963" w:rsidRPr="00A67963">
        <w:t xml:space="preserve"> </w:t>
      </w:r>
      <w:r w:rsidR="00A67963">
        <w:t xml:space="preserve">w dniu </w:t>
      </w:r>
      <w:r w:rsidR="00A67963">
        <w:t>..………….202</w:t>
      </w:r>
      <w:r w:rsidR="00A67963">
        <w:t>3</w:t>
      </w:r>
      <w:r w:rsidR="00A67963">
        <w:t xml:space="preserve"> r. w Pułtusku pomiędzy</w:t>
      </w:r>
      <w:r>
        <w:t>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20A5D53C" w:rsidR="00BA5EBF" w:rsidRDefault="00182A79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Jerzym Derskim</w:t>
      </w:r>
      <w:r w:rsidR="00A973CB" w:rsidRPr="004F306D">
        <w:rPr>
          <w:rFonts w:eastAsia="Times New Roman" w:cs="Times New Roman"/>
          <w:b/>
          <w:lang w:bidi="ar-SA"/>
        </w:rPr>
        <w:t xml:space="preserve"> - </w:t>
      </w:r>
      <w:r>
        <w:rPr>
          <w:rFonts w:eastAsia="Times New Roman" w:cs="Times New Roman"/>
          <w:b/>
          <w:lang w:bidi="ar-SA"/>
        </w:rPr>
        <w:t>Rzeczoznawcą M</w:t>
      </w:r>
      <w:r w:rsidR="00A973CB" w:rsidRPr="004F306D">
        <w:rPr>
          <w:rFonts w:eastAsia="Times New Roman" w:cs="Times New Roman"/>
          <w:b/>
          <w:lang w:bidi="ar-SA"/>
        </w:rPr>
        <w:t>ajątkowym</w:t>
      </w:r>
      <w:r w:rsidR="00BA370D">
        <w:rPr>
          <w:rFonts w:eastAsia="Times New Roman" w:cs="Times New Roman"/>
          <w:lang w:bidi="ar-SA"/>
        </w:rPr>
        <w:t>,</w:t>
      </w:r>
      <w:r w:rsidR="00846953">
        <w:rPr>
          <w:rFonts w:eastAsia="Times New Roman" w:cs="Times New Roman"/>
          <w:lang w:bidi="ar-SA"/>
        </w:rPr>
        <w:t xml:space="preserve"> </w:t>
      </w:r>
      <w:r w:rsidRPr="00A67963">
        <w:rPr>
          <w:rFonts w:eastAsia="Times New Roman" w:cs="Times New Roman"/>
          <w:b/>
          <w:lang w:bidi="ar-SA"/>
        </w:rPr>
        <w:t>B</w:t>
      </w:r>
      <w:r w:rsidR="00846953" w:rsidRPr="00846953">
        <w:rPr>
          <w:rFonts w:eastAsia="Times New Roman" w:cs="Times New Roman"/>
          <w:b/>
          <w:lang w:bidi="ar-SA"/>
        </w:rPr>
        <w:t xml:space="preserve">iegłym </w:t>
      </w:r>
      <w:r>
        <w:rPr>
          <w:rFonts w:eastAsia="Times New Roman" w:cs="Times New Roman"/>
          <w:b/>
          <w:lang w:bidi="ar-SA"/>
        </w:rPr>
        <w:t>S</w:t>
      </w:r>
      <w:r w:rsidR="00846953" w:rsidRPr="00846953">
        <w:rPr>
          <w:rFonts w:eastAsia="Times New Roman" w:cs="Times New Roman"/>
          <w:b/>
          <w:lang w:bidi="ar-SA"/>
        </w:rPr>
        <w:t>ądowym</w:t>
      </w:r>
    </w:p>
    <w:p w14:paraId="76C33134" w14:textId="5B361061" w:rsidR="00BA5EBF" w:rsidRDefault="0090794E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182A79">
        <w:rPr>
          <w:rFonts w:eastAsia="Times New Roman" w:cs="Times New Roman"/>
          <w:lang w:bidi="ar-SA"/>
        </w:rPr>
        <w:t>Promyka 3/34, 01-604 Warszawa</w:t>
      </w:r>
    </w:p>
    <w:p w14:paraId="39439EC3" w14:textId="0B9DF69E" w:rsidR="00BA5EBF" w:rsidRDefault="00380FF7" w:rsidP="00BA5EBF">
      <w:pPr>
        <w:pStyle w:val="Standard"/>
        <w:jc w:val="both"/>
      </w:pPr>
      <w:r>
        <w:t xml:space="preserve">Numer uprawnień zawodowych: </w:t>
      </w:r>
      <w:r w:rsidR="00182A79">
        <w:t>2408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3B967949" w14:textId="77777777" w:rsidR="00A973CB" w:rsidRDefault="00A973CB" w:rsidP="00A973CB">
      <w:pPr>
        <w:tabs>
          <w:tab w:val="left" w:pos="360"/>
        </w:tabs>
      </w:pPr>
    </w:p>
    <w:p w14:paraId="03A2BBF6" w14:textId="55485FCE" w:rsidR="00A973CB" w:rsidRDefault="00A973CB" w:rsidP="00846953">
      <w:pPr>
        <w:tabs>
          <w:tab w:val="left" w:pos="360"/>
        </w:tabs>
        <w:jc w:val="center"/>
      </w:pPr>
      <w:r>
        <w:t>§2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28023785" w14:textId="3DC6BC94" w:rsidR="00A973CB" w:rsidRDefault="00A973CB" w:rsidP="00A973CB">
      <w:pPr>
        <w:jc w:val="center"/>
      </w:pPr>
      <w:r>
        <w:lastRenderedPageBreak/>
        <w:t>§</w:t>
      </w:r>
      <w:r w:rsidR="00846953">
        <w:t>3</w:t>
      </w:r>
    </w:p>
    <w:p w14:paraId="7818BDAF" w14:textId="4E32FF00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182A79">
        <w:t>jw.derski@gmail.com.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1BA07CE9" w:rsidR="00A973CB" w:rsidRDefault="00846953" w:rsidP="00A973CB">
      <w:pPr>
        <w:jc w:val="center"/>
      </w:pPr>
      <w:r>
        <w:t>§4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02DC0E4C" w14:textId="40B4F286" w:rsidR="00A973CB" w:rsidRDefault="00A973CB" w:rsidP="00A973CB">
      <w:pPr>
        <w:jc w:val="center"/>
      </w:pPr>
      <w:r>
        <w:t>§</w:t>
      </w:r>
      <w:r w:rsidR="00846953">
        <w:t>5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4D88948" w14:textId="2CC8CF72" w:rsidR="00A973CB" w:rsidRDefault="00A973CB" w:rsidP="00A67963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79438EDA" w14:textId="77777777" w:rsidR="00A67963" w:rsidRDefault="00A67963" w:rsidP="00A973CB">
      <w:pPr>
        <w:jc w:val="both"/>
      </w:pPr>
    </w:p>
    <w:p w14:paraId="2ECB1717" w14:textId="77777777" w:rsidR="00A67963" w:rsidRDefault="00A67963" w:rsidP="00A973CB">
      <w:pPr>
        <w:jc w:val="center"/>
      </w:pPr>
    </w:p>
    <w:p w14:paraId="40419C8E" w14:textId="77777777" w:rsidR="00A67963" w:rsidRDefault="00A67963" w:rsidP="00A973CB">
      <w:pPr>
        <w:jc w:val="center"/>
      </w:pPr>
    </w:p>
    <w:p w14:paraId="221760E8" w14:textId="4CA5B24C" w:rsidR="00A973CB" w:rsidRDefault="00A973CB" w:rsidP="00A973CB">
      <w:pPr>
        <w:jc w:val="center"/>
      </w:pPr>
      <w:r>
        <w:lastRenderedPageBreak/>
        <w:t>§</w:t>
      </w:r>
      <w:bookmarkStart w:id="0" w:name="_GoBack"/>
      <w:bookmarkEnd w:id="0"/>
      <w:r w:rsidR="00846953">
        <w:t>6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5E03E6DC" w:rsidR="00A973CB" w:rsidRDefault="00A973CB" w:rsidP="00A973CB">
      <w:pPr>
        <w:jc w:val="center"/>
      </w:pPr>
      <w:r>
        <w:t>§</w:t>
      </w:r>
      <w:r w:rsidR="00846953">
        <w:t>7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156633AB" w14:textId="77777777" w:rsidR="00A67963" w:rsidRDefault="00A973CB" w:rsidP="00A6796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</w:t>
      </w:r>
      <w:r w:rsidR="00A67963">
        <w:t>o dla siedziby Udostępniającego.</w:t>
      </w:r>
    </w:p>
    <w:p w14:paraId="5A4E6FC3" w14:textId="0CD8EE88" w:rsidR="00A973CB" w:rsidRDefault="00A67963" w:rsidP="00A6796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</w:t>
      </w: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6F595A47" w14:textId="77777777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7C9B2BBA" w14:textId="77777777" w:rsidR="00BA370D" w:rsidRDefault="00BA370D" w:rsidP="00A973CB">
      <w:pPr>
        <w:jc w:val="both"/>
        <w:rPr>
          <w:b/>
        </w:rPr>
      </w:pPr>
    </w:p>
    <w:p w14:paraId="156D7BCB" w14:textId="77777777" w:rsidR="00182A79" w:rsidRDefault="00182A79" w:rsidP="00A973CB">
      <w:pPr>
        <w:jc w:val="both"/>
        <w:rPr>
          <w:b/>
        </w:rPr>
      </w:pPr>
    </w:p>
    <w:p w14:paraId="3B78573D" w14:textId="67E977CD" w:rsidR="00A973CB" w:rsidRDefault="00A973CB" w:rsidP="00BA370D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6D3BC846" w14:textId="149A0A21" w:rsidR="00A973CB" w:rsidRPr="000324F3" w:rsidRDefault="00A973CB" w:rsidP="000324F3">
      <w:pPr>
        <w:jc w:val="both"/>
        <w:rPr>
          <w:b/>
        </w:rPr>
      </w:pPr>
      <w:r>
        <w:rPr>
          <w:b/>
        </w:rPr>
        <w:t xml:space="preserve">    </w:t>
      </w: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80B3" w14:textId="77777777" w:rsidR="00386AB3" w:rsidRDefault="00386AB3" w:rsidP="00846953">
      <w:r>
        <w:separator/>
      </w:r>
    </w:p>
  </w:endnote>
  <w:endnote w:type="continuationSeparator" w:id="0">
    <w:p w14:paraId="35DA6525" w14:textId="77777777" w:rsidR="00386AB3" w:rsidRDefault="00386AB3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3905" w14:textId="77777777" w:rsidR="00386AB3" w:rsidRDefault="00386AB3" w:rsidP="00846953">
      <w:r>
        <w:separator/>
      </w:r>
    </w:p>
  </w:footnote>
  <w:footnote w:type="continuationSeparator" w:id="0">
    <w:p w14:paraId="2AAD3ECF" w14:textId="77777777" w:rsidR="00386AB3" w:rsidRDefault="00386AB3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663E5"/>
    <w:rsid w:val="00182A79"/>
    <w:rsid w:val="001A3D16"/>
    <w:rsid w:val="001B410D"/>
    <w:rsid w:val="001E5468"/>
    <w:rsid w:val="00211D5C"/>
    <w:rsid w:val="002646B0"/>
    <w:rsid w:val="0027503C"/>
    <w:rsid w:val="00287557"/>
    <w:rsid w:val="00362EC5"/>
    <w:rsid w:val="00380FF7"/>
    <w:rsid w:val="00386AB3"/>
    <w:rsid w:val="00490567"/>
    <w:rsid w:val="00495FB2"/>
    <w:rsid w:val="004A3F70"/>
    <w:rsid w:val="004B4622"/>
    <w:rsid w:val="004C1669"/>
    <w:rsid w:val="004C6634"/>
    <w:rsid w:val="004F306D"/>
    <w:rsid w:val="0050417B"/>
    <w:rsid w:val="00507836"/>
    <w:rsid w:val="005134C3"/>
    <w:rsid w:val="00523DAD"/>
    <w:rsid w:val="00580872"/>
    <w:rsid w:val="0058755C"/>
    <w:rsid w:val="005F77F3"/>
    <w:rsid w:val="0068771B"/>
    <w:rsid w:val="00743DAF"/>
    <w:rsid w:val="007B01A0"/>
    <w:rsid w:val="007C5972"/>
    <w:rsid w:val="00842922"/>
    <w:rsid w:val="00846953"/>
    <w:rsid w:val="0090794E"/>
    <w:rsid w:val="00921A52"/>
    <w:rsid w:val="0094200A"/>
    <w:rsid w:val="009A0D88"/>
    <w:rsid w:val="009E20D5"/>
    <w:rsid w:val="00A44748"/>
    <w:rsid w:val="00A67963"/>
    <w:rsid w:val="00A973CB"/>
    <w:rsid w:val="00B3186A"/>
    <w:rsid w:val="00BA370D"/>
    <w:rsid w:val="00BA5EBF"/>
    <w:rsid w:val="00BA77E5"/>
    <w:rsid w:val="00BB0C3C"/>
    <w:rsid w:val="00C22A7E"/>
    <w:rsid w:val="00CC25DA"/>
    <w:rsid w:val="00CC51E0"/>
    <w:rsid w:val="00D2286F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2B36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57</cp:revision>
  <cp:lastPrinted>2023-03-20T08:18:00Z</cp:lastPrinted>
  <dcterms:created xsi:type="dcterms:W3CDTF">2020-10-16T09:16:00Z</dcterms:created>
  <dcterms:modified xsi:type="dcterms:W3CDTF">2023-03-20T08:18:00Z</dcterms:modified>
</cp:coreProperties>
</file>