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DF04" w14:textId="21A55643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OR.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272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.3.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2025</w:t>
      </w:r>
    </w:p>
    <w:p w14:paraId="6F6A5CAA" w14:textId="57995E42" w:rsidR="00D614D2" w:rsidRPr="004B28F5" w:rsidRDefault="00D614D2" w:rsidP="00D614D2">
      <w:pPr>
        <w:pStyle w:val="Nagwek1"/>
        <w:ind w:left="432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4B28F5">
        <w:rPr>
          <w:rFonts w:ascii="Calibri" w:hAnsi="Calibri" w:cs="Calibri"/>
          <w:b/>
          <w:bCs/>
          <w:color w:val="000000" w:themeColor="text1"/>
          <w:sz w:val="24"/>
          <w:szCs w:val="24"/>
        </w:rPr>
        <w:t>UMOWA Nr</w:t>
      </w:r>
      <w:r w:rsidR="00F83FFD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60</w:t>
      </w:r>
      <w:r w:rsidRPr="004B28F5">
        <w:rPr>
          <w:rFonts w:ascii="Calibri" w:hAnsi="Calibri" w:cs="Calibri"/>
          <w:b/>
          <w:bCs/>
          <w:color w:val="000000" w:themeColor="text1"/>
          <w:sz w:val="24"/>
          <w:szCs w:val="24"/>
        </w:rPr>
        <w:t>/2025</w:t>
      </w:r>
    </w:p>
    <w:p w14:paraId="50A45627" w14:textId="112586BF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zawarta pomiędzy:  </w:t>
      </w:r>
    </w:p>
    <w:p w14:paraId="4B89FDB8" w14:textId="77777777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7D756BC" w14:textId="77777777" w:rsidR="00D614D2" w:rsidRPr="004B28F5" w:rsidRDefault="00D614D2" w:rsidP="00D614D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bCs/>
          <w:color w:val="000000" w:themeColor="text1"/>
          <w:sz w:val="22"/>
          <w:szCs w:val="22"/>
        </w:rPr>
        <w:t>Powiatem Pułtuskim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z siedzibą: ul. Marii Skłodowskiej-Curie 11, 06-100 Pułtusk, 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br/>
        <w:t xml:space="preserve">NIP: 568-16-18-062, e-mail: sekretariat@powiatpultuski.pl, tel.: 23 306-71-01, fax: 23 306-71-09, </w:t>
      </w:r>
    </w:p>
    <w:p w14:paraId="6B272A6F" w14:textId="77777777" w:rsidR="00D614D2" w:rsidRPr="004B28F5" w:rsidRDefault="00D614D2" w:rsidP="00D614D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Jednostka organizacyjna: Starostwo Powiatowe w Pułtusku, ul. Marii Skłodowskiej – Curie 11, 06-100 Pułtusk, reprezentowanym przez:</w:t>
      </w:r>
    </w:p>
    <w:p w14:paraId="5893D0BF" w14:textId="6CF69552" w:rsidR="00D614D2" w:rsidRDefault="00523D6F" w:rsidP="00523D6F">
      <w:pPr>
        <w:pStyle w:val="Akapitzlist"/>
        <w:widowControl/>
        <w:numPr>
          <w:ilvl w:val="0"/>
          <w:numId w:val="32"/>
        </w:numPr>
        <w:suppressAutoHyphens w:val="0"/>
        <w:autoSpaceDE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Jana Zalewskiego – Starostę Pułtuskiego</w:t>
      </w:r>
    </w:p>
    <w:p w14:paraId="176CA209" w14:textId="1578BD20" w:rsidR="00523D6F" w:rsidRPr="004B28F5" w:rsidRDefault="00523D6F" w:rsidP="00523D6F">
      <w:pPr>
        <w:pStyle w:val="Akapitzlist"/>
        <w:widowControl/>
        <w:numPr>
          <w:ilvl w:val="0"/>
          <w:numId w:val="32"/>
        </w:numPr>
        <w:suppressAutoHyphens w:val="0"/>
        <w:autoSpaceDE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Emilię Agatę Gąsecką – Wicestarostę Pułtuskiego</w:t>
      </w:r>
    </w:p>
    <w:p w14:paraId="39BC02EF" w14:textId="6E5D2A5B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zwanym</w:t>
      </w:r>
      <w:r w:rsidR="00915D66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w dalszej części treści umowy „</w:t>
      </w:r>
      <w:r w:rsidRPr="004B28F5">
        <w:rPr>
          <w:rFonts w:ascii="Calibri" w:hAnsi="Calibri" w:cs="Calibri"/>
          <w:b/>
          <w:bCs/>
          <w:color w:val="000000" w:themeColor="text1"/>
          <w:sz w:val="22"/>
          <w:szCs w:val="22"/>
        </w:rPr>
        <w:t>Zamawiającym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”</w:t>
      </w:r>
    </w:p>
    <w:p w14:paraId="7CC9529A" w14:textId="028CF728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a</w:t>
      </w:r>
    </w:p>
    <w:p w14:paraId="64B4AC5C" w14:textId="77777777" w:rsidR="009225E5" w:rsidRDefault="009225E5" w:rsidP="00D614D2">
      <w:pPr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9225E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firmą „Unigastro sp. z o.o.” z siedzibą ul. Strzelińska 45, 55-010 Żerniki Wrocławskie, KRS: 819754, REGON: 385292790, NIP: 8992874627, Sąd Rejonowy dla Wrocławia-Fabrycznej we Wrocławiu Wydział VI Gospodarczy - Krajowy Rejestr Sądowy, kapitał zakładowy - 1 000 000 zł, email: </w:t>
      </w:r>
      <w:r w:rsidRPr="009225E5">
        <w:rPr>
          <w:rFonts w:ascii="Calibri" w:hAnsi="Calibri" w:cs="Calibri"/>
          <w:bCs/>
          <w:color w:val="000000" w:themeColor="text1"/>
          <w:sz w:val="22"/>
          <w:szCs w:val="22"/>
        </w:rPr>
        <w:br/>
      </w:r>
      <w:hyperlink r:id="rId5" w:history="1">
        <w:r w:rsidRPr="009225E5">
          <w:rPr>
            <w:rStyle w:val="Hipercze"/>
            <w:rFonts w:ascii="Calibri" w:hAnsi="Calibri" w:cs="Calibri"/>
            <w:bCs/>
            <w:sz w:val="22"/>
            <w:szCs w:val="22"/>
          </w:rPr>
          <w:t>m.czyzewska@unigastro.pl</w:t>
        </w:r>
      </w:hyperlink>
      <w:r w:rsidRPr="009225E5">
        <w:rPr>
          <w:rFonts w:ascii="Calibri" w:hAnsi="Calibri" w:cs="Calibri"/>
          <w:bCs/>
          <w:color w:val="000000" w:themeColor="text1"/>
          <w:sz w:val="22"/>
          <w:szCs w:val="22"/>
        </w:rPr>
        <w:t>, tel. 572727993,</w:t>
      </w:r>
      <w:r w:rsidRPr="009225E5">
        <w:rPr>
          <w:rFonts w:ascii="Calibri" w:hAnsi="Calibri" w:cs="Calibri"/>
          <w:bCs/>
          <w:color w:val="000000" w:themeColor="text1"/>
          <w:sz w:val="22"/>
          <w:szCs w:val="22"/>
        </w:rPr>
        <w:br/>
        <w:t>reprezentowanym przez:</w:t>
      </w:r>
      <w:r w:rsidRPr="009225E5">
        <w:rPr>
          <w:rFonts w:ascii="Calibri" w:hAnsi="Calibri" w:cs="Calibri"/>
          <w:bCs/>
          <w:color w:val="000000" w:themeColor="text1"/>
          <w:sz w:val="22"/>
          <w:szCs w:val="22"/>
        </w:rPr>
        <w:br/>
        <w:t>Barbarę Puć – Prezesa Zarządu</w:t>
      </w:r>
    </w:p>
    <w:p w14:paraId="1BD268C7" w14:textId="4A63760D" w:rsidR="00D614D2" w:rsidRPr="004B28F5" w:rsidRDefault="00D614D2" w:rsidP="00D614D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zwanym w dalszej części treści umowy „</w:t>
      </w: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Wykonawcą”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,</w:t>
      </w:r>
    </w:p>
    <w:p w14:paraId="720A61EC" w14:textId="77777777" w:rsidR="00D614D2" w:rsidRPr="004B28F5" w:rsidRDefault="00D614D2" w:rsidP="00D614D2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zwane zaś dalej łącznie „</w:t>
      </w: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 xml:space="preserve">Stronami”, 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a osobno</w:t>
      </w: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 xml:space="preserve"> „Stroną”,</w:t>
      </w:r>
    </w:p>
    <w:p w14:paraId="135B8D74" w14:textId="77777777" w:rsidR="00D614D2" w:rsidRPr="004B28F5" w:rsidRDefault="00D614D2" w:rsidP="00D614D2">
      <w:pPr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3A4E5237" w14:textId="77777777" w:rsidR="00D614D2" w:rsidRPr="004B28F5" w:rsidRDefault="00D614D2" w:rsidP="00D614D2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>w wyniku przeprowadzonego postępowania o udzielenie zamówienia publicznego w trybie podstawowym bez możliwości prowadzenia negocjacji na podstawie art. 275 pkt 1 ustawy z dnia 11 września 2019 r. Prawo zamówień publicznych (Dz. U. z 2024 r. poz. 1320), o następującej treści:</w:t>
      </w:r>
    </w:p>
    <w:p w14:paraId="69B4CEDC" w14:textId="77777777" w:rsidR="00D614D2" w:rsidRPr="004B28F5" w:rsidRDefault="00D614D2" w:rsidP="00D614D2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5870C7AE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1.</w:t>
      </w:r>
    </w:p>
    <w:p w14:paraId="79A93E6A" w14:textId="77777777" w:rsidR="00D614D2" w:rsidRPr="004B28F5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powierza, a Wykonawca przyjmuje do zrealizowania zamówienie w ramach zadania pn. </w:t>
      </w:r>
      <w:r w:rsidRPr="004B28F5">
        <w:rPr>
          <w:rFonts w:ascii="Calibri" w:hAnsi="Calibri" w:cs="Calibri"/>
          <w:i/>
          <w:iCs/>
          <w:color w:val="000000" w:themeColor="text1"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, polegające</w:t>
      </w: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na dostawie przedmiotu zamówienia tj.:</w:t>
      </w:r>
    </w:p>
    <w:p w14:paraId="6AD91882" w14:textId="324E47CF" w:rsidR="00D614D2" w:rsidRPr="00A4261D" w:rsidRDefault="006E4CAE" w:rsidP="00FC347D">
      <w:pPr>
        <w:pStyle w:val="Tekstpodstawowy"/>
        <w:widowControl/>
        <w:autoSpaceDE/>
        <w:spacing w:after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 xml:space="preserve">urządzeń kuchennych i mebli magazynowych w ramach realizacji części </w:t>
      </w:r>
      <w:r w:rsidR="00FC347D">
        <w:rPr>
          <w:rFonts w:ascii="Calibri" w:eastAsia="TTE1C8A9A8t00" w:hAnsi="Calibri" w:cs="Calibri"/>
          <w:color w:val="000000" w:themeColor="text1"/>
          <w:sz w:val="22"/>
          <w:szCs w:val="22"/>
          <w:lang w:eastAsia="zh-CN"/>
        </w:rPr>
        <w:t>2</w:t>
      </w:r>
      <w:r w:rsidR="00D614D2" w:rsidRPr="00A4261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do Domu Pomocy Społecznej przy ul. Spacerowej 11 w Pułtusku.</w:t>
      </w:r>
    </w:p>
    <w:p w14:paraId="258E360E" w14:textId="4C381763" w:rsidR="00D614D2" w:rsidRPr="004B28F5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zobowiązuje się zrealizować przedmiot zamówienia zgodnie z zapisami SWZ oraz swoją Ofertą z dnia</w:t>
      </w:r>
      <w:r w:rsidR="00A4261D">
        <w:rPr>
          <w:rFonts w:ascii="Calibri" w:hAnsi="Calibri" w:cs="Calibri"/>
          <w:color w:val="000000" w:themeColor="text1"/>
          <w:sz w:val="22"/>
          <w:szCs w:val="22"/>
        </w:rPr>
        <w:t xml:space="preserve"> 11.03.2025r. </w:t>
      </w:r>
    </w:p>
    <w:p w14:paraId="5BBC7041" w14:textId="77777777" w:rsidR="00D614D2" w:rsidRPr="004B28F5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Zakres dostawy oraz parametry przedmiotu zamówienia określone zostały szczegółowo w formularzu cenowym stanowiącym załącznik nr 1 do oferty oraz Specyfikacji Warunków Zamówienia.</w:t>
      </w:r>
    </w:p>
    <w:p w14:paraId="672B5E27" w14:textId="77777777" w:rsidR="00D614D2" w:rsidRPr="004B28F5" w:rsidRDefault="00D614D2" w:rsidP="00D614D2">
      <w:pPr>
        <w:pStyle w:val="Tekstpodstawowy"/>
        <w:widowControl/>
        <w:numPr>
          <w:ilvl w:val="0"/>
          <w:numId w:val="1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Przedmiot dostawy powinien być fabrycznie nowy, nieużywany, nieuszkodzony, nieobciążony prawami osób trzecich oraz winien spełniać wymagane przepisami normy bezpieczeństwa.</w:t>
      </w:r>
    </w:p>
    <w:p w14:paraId="05C7F7A1" w14:textId="77777777" w:rsidR="00D614D2" w:rsidRPr="004B28F5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63739FD2" w14:textId="77777777" w:rsidR="00D614D2" w:rsidRPr="004B28F5" w:rsidRDefault="00D614D2" w:rsidP="00D614D2">
      <w:pPr>
        <w:pStyle w:val="Tekstpodstawowy"/>
        <w:numPr>
          <w:ilvl w:val="0"/>
          <w:numId w:val="13"/>
        </w:numPr>
        <w:tabs>
          <w:tab w:val="clear" w:pos="0"/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Zadanie pn. </w:t>
      </w:r>
      <w:r w:rsidRPr="004B28F5">
        <w:rPr>
          <w:rFonts w:ascii="Calibri" w:hAnsi="Calibri" w:cs="Calibri"/>
          <w:i/>
          <w:iCs/>
          <w:color w:val="000000" w:themeColor="text1"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współfinansowano ze środków Województwa Mazowieckiego.</w:t>
      </w:r>
    </w:p>
    <w:p w14:paraId="65C72E4D" w14:textId="77777777" w:rsidR="00D614D2" w:rsidRPr="004B28F5" w:rsidRDefault="00D614D2" w:rsidP="00D614D2">
      <w:pPr>
        <w:pStyle w:val="Tekstpodstawowy"/>
        <w:tabs>
          <w:tab w:val="left" w:pos="426"/>
        </w:tabs>
        <w:autoSpaceDE/>
        <w:spacing w:after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5483935" w14:textId="1918E66D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2.</w:t>
      </w:r>
    </w:p>
    <w:p w14:paraId="5917EA71" w14:textId="7DD7C94C" w:rsidR="00650B4B" w:rsidRDefault="00D614D2" w:rsidP="00315155">
      <w:pPr>
        <w:pStyle w:val="Tekstpodstawowy"/>
        <w:widowControl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hanging="50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90215">
        <w:rPr>
          <w:rFonts w:ascii="Calibri" w:hAnsi="Calibri" w:cs="Calibri"/>
          <w:color w:val="000000" w:themeColor="text1"/>
          <w:sz w:val="22"/>
          <w:szCs w:val="22"/>
        </w:rPr>
        <w:t xml:space="preserve">Przedmiot niniejszej Umowy realizowany będzie </w:t>
      </w:r>
      <w:r w:rsidR="00650B4B">
        <w:rPr>
          <w:rFonts w:ascii="Calibri" w:hAnsi="Calibri" w:cs="Calibri"/>
          <w:color w:val="000000" w:themeColor="text1"/>
          <w:sz w:val="22"/>
          <w:szCs w:val="22"/>
        </w:rPr>
        <w:t xml:space="preserve">w ramach części 2 </w:t>
      </w:r>
      <w:r w:rsidRPr="00190215">
        <w:rPr>
          <w:rFonts w:ascii="Calibri" w:hAnsi="Calibri" w:cs="Calibri"/>
          <w:color w:val="000000" w:themeColor="text1"/>
          <w:sz w:val="22"/>
          <w:szCs w:val="22"/>
        </w:rPr>
        <w:t xml:space="preserve">w terminie </w:t>
      </w:r>
      <w:r w:rsidRPr="00190215">
        <w:rPr>
          <w:rFonts w:ascii="Calibri" w:eastAsia="TTE1C8A9A8t00" w:hAnsi="Calibri" w:cs="Calibri"/>
          <w:color w:val="000000" w:themeColor="text1"/>
          <w:sz w:val="22"/>
          <w:szCs w:val="22"/>
          <w:lang w:eastAsia="zh-CN"/>
        </w:rPr>
        <w:t xml:space="preserve">do </w:t>
      </w:r>
      <w:r w:rsidR="00A4261D" w:rsidRPr="00190215">
        <w:rPr>
          <w:rFonts w:ascii="Calibri" w:eastAsia="TTE1C8A9A8t00" w:hAnsi="Calibri" w:cs="Calibri"/>
          <w:color w:val="000000" w:themeColor="text1"/>
          <w:sz w:val="22"/>
          <w:szCs w:val="22"/>
          <w:lang w:eastAsia="zh-CN"/>
        </w:rPr>
        <w:t xml:space="preserve">7 </w:t>
      </w:r>
      <w:r w:rsidRPr="00190215">
        <w:rPr>
          <w:rFonts w:ascii="Calibri" w:eastAsia="TTE1C8A9A8t00" w:hAnsi="Calibri" w:cs="Calibri"/>
          <w:color w:val="000000" w:themeColor="text1"/>
          <w:sz w:val="22"/>
          <w:szCs w:val="22"/>
          <w:lang w:eastAsia="zh-CN"/>
        </w:rPr>
        <w:t xml:space="preserve"> dni </w:t>
      </w:r>
      <w:r w:rsidRPr="00190215">
        <w:rPr>
          <w:rFonts w:ascii="Calibri" w:hAnsi="Calibri" w:cs="Calibri"/>
          <w:color w:val="000000" w:themeColor="text1"/>
          <w:sz w:val="22"/>
          <w:szCs w:val="22"/>
        </w:rPr>
        <w:t>od daty podpisania umowy</w:t>
      </w:r>
      <w:r w:rsidR="00650B4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2ED01C5E" w14:textId="163E7034" w:rsidR="00D614D2" w:rsidRPr="00190215" w:rsidRDefault="00D614D2" w:rsidP="00315155">
      <w:pPr>
        <w:pStyle w:val="Tekstpodstawowy"/>
        <w:widowControl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hanging="50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90215">
        <w:rPr>
          <w:rFonts w:ascii="Calibri" w:hAnsi="Calibri" w:cs="Calibri"/>
          <w:color w:val="000000" w:themeColor="text1"/>
          <w:sz w:val="22"/>
          <w:szCs w:val="22"/>
        </w:rPr>
        <w:t xml:space="preserve">W przypadku konieczności przesunięcia terminu realizacji przedmiotu niniejszej umowy z przyczyn niezależnych od Zamawiającego, Zamawiający niezwłocznie poinformuje Wykonawcę </w:t>
      </w:r>
      <w:r w:rsidRPr="00190215">
        <w:rPr>
          <w:rFonts w:ascii="Calibri" w:hAnsi="Calibri" w:cs="Calibri"/>
          <w:color w:val="000000" w:themeColor="text1"/>
          <w:sz w:val="22"/>
          <w:szCs w:val="22"/>
        </w:rPr>
        <w:lastRenderedPageBreak/>
        <w:t>o</w:t>
      </w:r>
      <w:r w:rsidR="00E966D3" w:rsidRPr="0019021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190215">
        <w:rPr>
          <w:rFonts w:ascii="Calibri" w:hAnsi="Calibri" w:cs="Calibri"/>
          <w:color w:val="000000" w:themeColor="text1"/>
          <w:sz w:val="22"/>
          <w:szCs w:val="22"/>
        </w:rPr>
        <w:t>powyższym. Strony w takim przypadku podpiszą aneks do umowy zmieniający termin realizacji przedmiotu umowy. Wykonawca nie będzie występował z tego tytułu z jakimikolwiek roszczeniami względem Zamawiającego.</w:t>
      </w:r>
    </w:p>
    <w:p w14:paraId="00DD0E48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Odbiór przedmiotu zamówienia przez Zamawiającego nastąpi na podstawie protokołów odbioru.</w:t>
      </w:r>
    </w:p>
    <w:p w14:paraId="3B798240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3F869D87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poinformuje Zamawiającego o terminie dostawy przedmiotu zamówienia najpóźniej na dwa dni przed terminem dostawy.</w:t>
      </w:r>
    </w:p>
    <w:p w14:paraId="2A5625E7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dniu dostarczenia części przedmiotu zamówienia przez Wykonawcę do miejsca wskazanego przez Zamawiającego, Zamawiający dokona częściowego odbioru ilościowego i jakościowego przedmiotu zamówienia.</w:t>
      </w:r>
    </w:p>
    <w:p w14:paraId="45F8CAEF" w14:textId="77777777" w:rsidR="00D614D2" w:rsidRPr="004B28F5" w:rsidRDefault="00D614D2" w:rsidP="00D614D2">
      <w:pPr>
        <w:pStyle w:val="Tekstpodstawowy"/>
        <w:numPr>
          <w:ilvl w:val="1"/>
          <w:numId w:val="14"/>
        </w:numPr>
        <w:tabs>
          <w:tab w:val="left" w:pos="426"/>
          <w:tab w:val="left" w:pos="502"/>
        </w:tabs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przypadku stwierdzenia przez Zamawiającego, że Wykonawca dostarczył przedmiot zamówienia niezgodny z opisem, niekompletny lub posiadający ślady zewnętrznego uszkodzenia, Zamawiający odmówi jego odbioru, sporządzając protokół zawierający przyczyny odmowy odbioru i wezwie Wykonawcę do dostarczenia przedmiotu zamówienia zgodnego z wymaganiami określonym w Specyfikacji Warunków Zamówienia, kompletnego i wolnego od wad wyznaczając mu w tym celu nowy termin. Procedura czynności w tym wypadku zostanie powtórzona.</w:t>
      </w:r>
    </w:p>
    <w:p w14:paraId="748E1F9E" w14:textId="77777777" w:rsidR="00D614D2" w:rsidRPr="004B28F5" w:rsidRDefault="00D614D2" w:rsidP="00D614D2">
      <w:pPr>
        <w:pStyle w:val="Tekstpodstawowy"/>
        <w:tabs>
          <w:tab w:val="left" w:pos="426"/>
        </w:tabs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B5FE6B7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3.</w:t>
      </w:r>
    </w:p>
    <w:p w14:paraId="7922A6C3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udzieli na dostarczony przedmiot zamówienia gwarancji jakości:</w:t>
      </w:r>
    </w:p>
    <w:p w14:paraId="3DB0E609" w14:textId="74A302D9" w:rsidR="00A4261D" w:rsidRDefault="00D614D2" w:rsidP="00A4261D">
      <w:pPr>
        <w:numPr>
          <w:ilvl w:val="0"/>
          <w:numId w:val="31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dla części </w:t>
      </w:r>
      <w:r w:rsidR="00FC34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:  na okres </w:t>
      </w:r>
      <w:r w:rsidR="00A4261D">
        <w:rPr>
          <w:rFonts w:ascii="Calibri" w:hAnsi="Calibri" w:cs="Calibri"/>
          <w:color w:val="000000" w:themeColor="text1"/>
          <w:sz w:val="22"/>
          <w:szCs w:val="22"/>
        </w:rPr>
        <w:t>24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miesięcy od dnia podpisania protokołu końcowego odbioru przedmiotu zamówienia</w:t>
      </w:r>
      <w:r w:rsidR="008F3726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AFDF714" w14:textId="49596386" w:rsidR="00D614D2" w:rsidRPr="00A4261D" w:rsidRDefault="00D614D2" w:rsidP="00A4261D">
      <w:pPr>
        <w:pStyle w:val="Akapitzlist"/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A4261D">
        <w:rPr>
          <w:rFonts w:ascii="Calibri" w:hAnsi="Calibri" w:cs="Calibri"/>
          <w:color w:val="000000" w:themeColor="text1"/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4BFC7648" w14:textId="21122F5E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Gwarancja obejmuje wszystkie wykryte podczas eksploatacji przedmiotu zamówienia usterki i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wady oraz uszkodzenia powstałe w czasie zgodnego z instrukcją korzystania z przedmiotu zamówienia.</w:t>
      </w:r>
    </w:p>
    <w:p w14:paraId="2F5294F4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do 48 godzin od zgłoszenia wady/usterki.</w:t>
      </w:r>
    </w:p>
    <w:p w14:paraId="0E292498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5B6D876D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Czasu naprawy nie wlicza się do okresu gwarancji. Czas trwania gwarancji wydłuża się o czas trwania naprawy.</w:t>
      </w:r>
    </w:p>
    <w:p w14:paraId="13F140E2" w14:textId="77777777" w:rsidR="00D614D2" w:rsidRPr="004B28F5" w:rsidRDefault="00D614D2" w:rsidP="00D614D2">
      <w:pPr>
        <w:numPr>
          <w:ilvl w:val="2"/>
          <w:numId w:val="1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2952E13D" w14:textId="77777777" w:rsidR="00D614D2" w:rsidRPr="004B28F5" w:rsidRDefault="00D614D2" w:rsidP="00D614D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B97B168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4.</w:t>
      </w:r>
    </w:p>
    <w:p w14:paraId="357DD13A" w14:textId="403F5E0A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Wynagrodzenie należne Wykonawcy za wykonanie przedmiotu Umowy wynosi  </w:t>
      </w:r>
      <w:r w:rsidR="00FC347D">
        <w:rPr>
          <w:rFonts w:ascii="Calibri" w:hAnsi="Calibri" w:cs="Calibri"/>
          <w:color w:val="000000" w:themeColor="text1"/>
          <w:sz w:val="22"/>
          <w:szCs w:val="22"/>
        </w:rPr>
        <w:t>47 379,60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zł brutto (słownie: </w:t>
      </w:r>
      <w:r w:rsidR="001A631D">
        <w:rPr>
          <w:rFonts w:ascii="Calibri" w:hAnsi="Calibri" w:cs="Calibri"/>
          <w:color w:val="000000" w:themeColor="text1"/>
          <w:sz w:val="22"/>
          <w:szCs w:val="22"/>
        </w:rPr>
        <w:t>czterdzieści siedem tysięcy trzysta siedemdziesiąt dziewięć złotych sześćdziesiąt groszy),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netto </w:t>
      </w:r>
      <w:r w:rsidR="001A631D">
        <w:rPr>
          <w:rFonts w:ascii="Calibri" w:hAnsi="Calibri" w:cs="Calibri"/>
          <w:color w:val="000000" w:themeColor="text1"/>
          <w:sz w:val="22"/>
          <w:szCs w:val="22"/>
        </w:rPr>
        <w:t>38 520,00</w:t>
      </w:r>
      <w:r w:rsidR="00A4261D">
        <w:rPr>
          <w:rFonts w:ascii="Calibri" w:hAnsi="Calibri" w:cs="Calibri"/>
          <w:color w:val="000000" w:themeColor="text1"/>
          <w:sz w:val="22"/>
          <w:szCs w:val="22"/>
        </w:rPr>
        <w:t xml:space="preserve"> zł,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 podatek VAT </w:t>
      </w:r>
      <w:r w:rsidR="001A631D">
        <w:rPr>
          <w:rFonts w:ascii="Calibri" w:hAnsi="Calibri" w:cs="Calibri"/>
          <w:color w:val="000000" w:themeColor="text1"/>
          <w:sz w:val="22"/>
          <w:szCs w:val="22"/>
        </w:rPr>
        <w:t>8 859,60</w:t>
      </w:r>
      <w:r w:rsidR="00A4261D">
        <w:rPr>
          <w:rFonts w:ascii="Calibri" w:hAnsi="Calibri" w:cs="Calibri"/>
          <w:color w:val="000000" w:themeColor="text1"/>
          <w:sz w:val="22"/>
          <w:szCs w:val="22"/>
        </w:rPr>
        <w:t xml:space="preserve"> zł.</w:t>
      </w:r>
    </w:p>
    <w:p w14:paraId="36D06E05" w14:textId="526D4D28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Zapłata wynagrodzenia nastąpi przelewem bankowym na rachunek bankowy właściwy do dokonywania rozliczeń na zasadach podzielonych płatności (split payment), zgodnie z ustawą z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dnia 11 marca 2004 r. o podatku od towarów i usług (Dz. U. z 2024 r. poz. 361, z późn.zm.), wskazany przez Wykonawcę na fakturze, w terminie nie późniejszym niż do 30 dni od daty dostarczenia faktury VAT do Zamawiającego, pod warunkiem posiadania na koncie Zamawiającego środków finansowych udzielonych w ramach dotacji z budżetu Województwa Mazowieckiego. W przypadku braku na koncie środków z dotacji, płatność nastąpi w ciągu 14 dni od daty wpływu środków na konto Zamawiającego bez odsetek. W przypadku wskazania przez 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lastRenderedPageBreak/>
        <w:t>Wykonawcę niewłaściwego rachunku bankowego w fakturze, skutkującego zwrotem dokonanej płatności na rachunek Zamawiającego, Zamawiający nie ponosi odpowiedzialności za wszelkie skutki z tego wynikające, w tym skutki odsetkowe z tytułu nieterminowej płatności faktury. W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przypadku przekazania faktury za pośrednictwem Platformy Elektronicznego Fakturowania (https://efaktura.gov.pl/platforma-PEF) Wykonawca zobowiązany jest do poprawnego wypełnienia pól oznaczonych „numer umowy” oraz „referencje kupującego” w dokumencie e-faktura. </w:t>
      </w:r>
    </w:p>
    <w:p w14:paraId="75198862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Hlk166236781"/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sporządza fakturę VAT po podpisaniu przez Strony protokołu odbioru końcowego przedmiotu dostawy bez uwag</w:t>
      </w:r>
      <w:bookmarkEnd w:id="0"/>
      <w:r w:rsidRPr="004B28F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F921E3F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Za datę doręczenia Zamawiającemu faktury drogą elektroniczną uznaje się dzień otrzymania maila na adres e-mail </w:t>
      </w:r>
      <w:hyperlink r:id="rId6" w:history="1">
        <w:r w:rsidRPr="004B28F5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sekretariat@powiatpultuski.pl</w:t>
        </w:r>
      </w:hyperlink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39F4076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wyraża zgodę na wystawianie przez Wykonawcę faktury VAT bez podpisu odbiorcy. </w:t>
      </w:r>
    </w:p>
    <w:p w14:paraId="1F78C629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5" w:hanging="425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Fakturę należy wystawić na poniższe dane:</w:t>
      </w:r>
    </w:p>
    <w:p w14:paraId="7756DDD2" w14:textId="77777777" w:rsidR="00D614D2" w:rsidRPr="004B28F5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NABYWCA: Powiat Pułtuski, ul. Marii Skłodowskiej-Curie 11,  06-100 Pułtusk, NIP 568-16-18-062</w:t>
      </w:r>
    </w:p>
    <w:p w14:paraId="5A88B3B4" w14:textId="77777777" w:rsidR="00D614D2" w:rsidRPr="004B28F5" w:rsidRDefault="00D614D2" w:rsidP="00D614D2">
      <w:pPr>
        <w:pStyle w:val="Tekstpodstawowy"/>
        <w:spacing w:after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ODBIORCA: Starostwo Powiatowe w Pułtusku, ul. Marii Skłodowskiej-Curie 11, 06-100 Pułtusk</w:t>
      </w:r>
    </w:p>
    <w:p w14:paraId="4962E851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Wykonawca na fakturze, w miejscu przeznaczonym do uwag, zamieści informację, że wykonana dostawa dotyczy niniejszej Umowy poprzez podaj jej nr i daty zawarcia. </w:t>
      </w:r>
    </w:p>
    <w:p w14:paraId="727742CA" w14:textId="1CBBD802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Zamawiający zastrzega sobie prawo zmniejszenia wartości przedmiotu umowy (do 15%), a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Wykonawcy nie będzie przysługiwało z tego tytułu żadne roszczenie. </w:t>
      </w:r>
    </w:p>
    <w:p w14:paraId="644A37A4" w14:textId="77777777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 umowie. Ponadto oświadcza, że podana cena ofertowa / wynagrodzenie umowne obejmuje obowiązującą w 2025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0E457CF3" w14:textId="472EC19C" w:rsidR="00D614D2" w:rsidRPr="004B28F5" w:rsidRDefault="00D614D2" w:rsidP="00D614D2">
      <w:pPr>
        <w:pStyle w:val="Tekstpodstawowy"/>
        <w:widowControl/>
        <w:numPr>
          <w:ilvl w:val="0"/>
          <w:numId w:val="15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przypadku konieczności podjęcia dodatkowych działań, nie wskazanych bezpośrednio w umowie, niezbędnych do prawidłowej realizacji przedmiotu umowy, Wykonawca nie będzie z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tego tytułu żądał od Zamawiającego dodatkowego wynagrodzenia.</w:t>
      </w:r>
    </w:p>
    <w:p w14:paraId="1AD73F1C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E9CDDED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5.</w:t>
      </w:r>
    </w:p>
    <w:p w14:paraId="72FAB53F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17081E29" w14:textId="77777777" w:rsidR="00D614D2" w:rsidRPr="004B28F5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2D79D081" w14:textId="77777777" w:rsidR="00D614D2" w:rsidRPr="004B28F5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zmiany obowiązujących przepisów prawa związanych z przedmiotowym zamówieniem,</w:t>
      </w:r>
    </w:p>
    <w:p w14:paraId="3540B4E3" w14:textId="77777777" w:rsidR="00D614D2" w:rsidRPr="004B28F5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ceny, w przypadku urzędowej zmiany stawki podatku VAT mającej wpływ na ceny,</w:t>
      </w:r>
    </w:p>
    <w:p w14:paraId="0E684202" w14:textId="3D29A482" w:rsidR="00D614D2" w:rsidRPr="004B28F5" w:rsidRDefault="00D614D2" w:rsidP="00D614D2">
      <w:pPr>
        <w:pStyle w:val="Tekstpodstawowy"/>
        <w:widowControl/>
        <w:numPr>
          <w:ilvl w:val="0"/>
          <w:numId w:val="16"/>
        </w:numPr>
        <w:autoSpaceDE/>
        <w:spacing w:after="0"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zmiany wartości przedmiotowej umowy, wynikającej z okoliczności określonych </w:t>
      </w: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>w pkt 2)-3),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 o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zakres tych zmian.</w:t>
      </w:r>
    </w:p>
    <w:p w14:paraId="50B8FC86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BC8A8D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6.</w:t>
      </w:r>
    </w:p>
    <w:p w14:paraId="531C3650" w14:textId="77777777" w:rsidR="00D614D2" w:rsidRPr="004B28F5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zobowiązuje się zapłacić Zamawiającemu kary umowne:</w:t>
      </w:r>
    </w:p>
    <w:p w14:paraId="7C5C74E6" w14:textId="77777777" w:rsidR="00D614D2" w:rsidRPr="004B28F5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01FD9398" w14:textId="5F1E6648" w:rsidR="00D614D2" w:rsidRPr="004B28F5" w:rsidRDefault="00D614D2" w:rsidP="00D614D2">
      <w:pPr>
        <w:widowControl/>
        <w:numPr>
          <w:ilvl w:val="0"/>
          <w:numId w:val="17"/>
        </w:numPr>
        <w:autoSpaceDE/>
        <w:ind w:hanging="29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wysokości 2% wartości brutto umowy, określonej §4 ust. 1, za każdy dzień zwłoki w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wykonaniu lub należytym wykonaniu przedmiotu umowy (dotyczy również naruszenia terminu, o którym mowa w § 2 ust. 7 lub § 3 ust. 4).</w:t>
      </w:r>
    </w:p>
    <w:p w14:paraId="7813E164" w14:textId="77777777" w:rsidR="00D614D2" w:rsidRPr="004B28F5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Jeżeli wysokość zastrzeżonych kar umownych nie pokrywa poniesionej szkody, Strony mogą dochodzić odszkodowania wg zasad ogólnych przewidzianych w Kodeksie cywilnym. </w:t>
      </w:r>
    </w:p>
    <w:p w14:paraId="2DBABBDB" w14:textId="77777777" w:rsidR="00D614D2" w:rsidRPr="004B28F5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wyraża zgodę na potrącenie kary umownej z przysługującego mu wynagrodzenia umownego bez uprzedniego wezwania do zapłaty.</w:t>
      </w:r>
    </w:p>
    <w:p w14:paraId="6FC59B25" w14:textId="77777777" w:rsidR="00D614D2" w:rsidRPr="004B28F5" w:rsidRDefault="00D614D2" w:rsidP="00D614D2">
      <w:pPr>
        <w:widowControl/>
        <w:numPr>
          <w:ilvl w:val="3"/>
          <w:numId w:val="14"/>
        </w:numPr>
        <w:tabs>
          <w:tab w:val="clear" w:pos="1800"/>
          <w:tab w:val="left" w:pos="426"/>
        </w:tabs>
        <w:autoSpaceDE/>
        <w:ind w:left="426" w:hanging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Łączna maksymalna wysokość kar umownych nie przekroczy 60% wynagrodzenia umownego.</w:t>
      </w:r>
    </w:p>
    <w:p w14:paraId="0ADDCB70" w14:textId="77777777" w:rsidR="00D614D2" w:rsidRPr="004B28F5" w:rsidRDefault="00D614D2" w:rsidP="00D614D2">
      <w:pPr>
        <w:widowControl/>
        <w:autoSpaceDE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9D237DD" w14:textId="77777777" w:rsidR="00D614D2" w:rsidRPr="004B28F5" w:rsidRDefault="00D614D2" w:rsidP="00D614D2">
      <w:pPr>
        <w:pStyle w:val="Tekstpodstawowy"/>
        <w:spacing w:after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7.</w:t>
      </w:r>
    </w:p>
    <w:p w14:paraId="10B611A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>Wykonawca oświadcza, że wypełnił obowiązek informacyjny względem osób fizycznych skierowanych do realizacji niniejszego zamówienia oraz względem podwykonawców przewidziany w przepisach art. 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 Urz. UE L 119 z 04 maja 2016 r., zwane dalej „RODO"), tj. że poinformował osoby skierowane do realizacji niniejszego zamówienia, że ich dane osobowe w zakresie wskazanym w § 4 ust. 7 SWZ zostaną udostępnione Zamawiającemu w celu związanym z realizacją niniejszej umowy.</w:t>
      </w:r>
    </w:p>
    <w:p w14:paraId="33CECFD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Zamawiający oświadcza, iż realizuje obowiązki Administratora Danych Osobowych określone w RODO oraz wydanymi na jego podstawie krajowymi przepisami z zakresu ochrony danych osobowych.</w:t>
      </w:r>
    </w:p>
    <w:p w14:paraId="20072A3E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4DEC5188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Zamawiający w trybie art. 28 RODO powierza Wykonawcy dane osobowe, tj. dane osób wyznaczonych przez Zamawiającego do realizacji niniejszej umowy wskazanych w niniejszej umowie do przetwarzania, na zasadach i w celu określonym w niniejszej Umowie.</w:t>
      </w:r>
    </w:p>
    <w:p w14:paraId="7E00B368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Wykonawca będzie przetwarzał powierzone na podstawie umowy następujące rodzaje danych osobowych: dane zwykłe: imiona, nazwiska, nr tel., adresy e-mail dotyczące następujących kategorii osób - pracowników Zamawiającego wyłącznie w/w celu realizacji Umowy. </w:t>
      </w:r>
    </w:p>
    <w:p w14:paraId="7BEF9749" w14:textId="319444D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zobowiązuje się przy przetwarzaniu danych osobowych podczas realizacji niniejszej Umowy do ich zabezpieczenia poprzez stosowanie odpowiednich środków technicznych i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organizacyjnych, zapewniających adekwatny stopień bezpieczeństwa, odpowiadający ryzyku związanemu z przetwarzaniem danych osobowych, o którym mowa w art. 32 RODO oraz wydanych na jego podstawie krajowych przepisów z zakresu ochrony danych osobowych.</w:t>
      </w:r>
    </w:p>
    <w:p w14:paraId="318BCB2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zobowiązuje się dołożyć należytej staranności przy przetwarzaniu powierzonych danych osobowych.</w:t>
      </w:r>
    </w:p>
    <w:p w14:paraId="5AFC4AFD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1BD5A6E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6E6FA67B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może powierzyć dane osobowe do dalszego przetwarzania podwykonawcom jedynie w celu wykonania Umowy oraz po uzyskaniu uprzedniej zgody Zamawiającego, w formie pisemnej pod rygorem nieważności.</w:t>
      </w:r>
    </w:p>
    <w:p w14:paraId="4C52A4FC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Podwykonawca, o którym mowa w ust. 10, winien spełniać te same wymogi i obowiązki, jakie zostały nałożone na Wykonawcę w niniejszej Umowie, w szczególności w zakresie gwarancji ochrony powierzonych danych osobowych.</w:t>
      </w:r>
    </w:p>
    <w:p w14:paraId="19902B65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ponosi wobec Zamawiającego pełną odpowiedzialność za niewywiązywanie się przez podwykonawcę ze spoczywających na nim obowiązków ochrony danych.</w:t>
      </w:r>
    </w:p>
    <w:p w14:paraId="4ADD7EFB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Przekazanie powierzonych danych do państwa trzeciego może nastąpić jedynie na pisemne polecenie Zamawiającego, chyba, że obowiązek taki nakłada na Wykonawcę prawo Unii lub prawo </w:t>
      </w: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2E5D535A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Wykonawca ponosi odpowiedzialność za przetwarzanie danych osobowych niezgodnie z treścią Umowy, RODO lub 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wydanymi na jego podstawie krajowymi przepisami z zakresu ochrony danych osobowych</w:t>
      </w: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a w szczególności za udostępnienie powierzonych do przetwarzania danych osobowych osobom nieupoważnionym. </w:t>
      </w:r>
    </w:p>
    <w:p w14:paraId="4D537A50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 formie pisemnej lub mailowej. </w:t>
      </w:r>
    </w:p>
    <w:p w14:paraId="16882801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00737925" w14:textId="5B35498F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Wykonawca po zakończeniu Umowy usunie wszelkie dane osobowe uzyskane na podstawie regulacji Umowy oraz wszelkie ich istniejące kopie w ciągu 7 dni. Po wykonaniu zobowiązania, o</w:t>
      </w:r>
      <w:r w:rsidR="00E966D3"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którym mowa w zdaniu poprzedzającym Wykonawca powiadomi Zamawiającego pisemne o</w:t>
      </w:r>
      <w:r w:rsidR="00E966D3" w:rsidRPr="004B28F5">
        <w:rPr>
          <w:rFonts w:ascii="Calibri" w:eastAsia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fakcie usunięcia danych.  </w:t>
      </w:r>
    </w:p>
    <w:p w14:paraId="68FB3E8E" w14:textId="77777777" w:rsidR="00D614D2" w:rsidRPr="004B28F5" w:rsidRDefault="00D614D2" w:rsidP="00D614D2">
      <w:pPr>
        <w:pStyle w:val="Tekstpodstawowy"/>
        <w:widowControl/>
        <w:numPr>
          <w:ilvl w:val="0"/>
          <w:numId w:val="18"/>
        </w:numPr>
        <w:autoSpaceDE/>
        <w:spacing w:after="0"/>
        <w:ind w:left="357" w:hanging="357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Zamawiający zastrzega sobie możliwość rozwiązania umowy w przypadku stwierdzenia naruszenia przez Wykonawcę warunków bezpieczeństwa i ochrony danych osobowych.</w:t>
      </w:r>
    </w:p>
    <w:p w14:paraId="099BBDAF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</w:pPr>
    </w:p>
    <w:p w14:paraId="36C89753" w14:textId="77777777" w:rsidR="00D614D2" w:rsidRPr="004B28F5" w:rsidRDefault="00D614D2" w:rsidP="00D614D2">
      <w:pPr>
        <w:pStyle w:val="Tekstpodstawowy"/>
        <w:spacing w:after="0"/>
        <w:jc w:val="center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8.</w:t>
      </w:r>
    </w:p>
    <w:p w14:paraId="48622032" w14:textId="77777777" w:rsidR="00D614D2" w:rsidRPr="004B28F5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7779FE38" w14:textId="4843E2A6" w:rsidR="00D614D2" w:rsidRPr="004B28F5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 sprawach nieuregulowanych niniejszą Umową mają zastosowanie przepisy Kodeksu Cywilnego, przepisy ustawy prawo zamówień publicznych oraz inne przepisy powszechnie obowiązujące w</w:t>
      </w:r>
      <w:r w:rsidR="00E966D3" w:rsidRPr="004B28F5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>danym zakresie.</w:t>
      </w:r>
    </w:p>
    <w:p w14:paraId="1E1AA54E" w14:textId="77777777" w:rsidR="00D614D2" w:rsidRPr="004B28F5" w:rsidRDefault="00D614D2" w:rsidP="00D614D2">
      <w:pPr>
        <w:pStyle w:val="Tekstpodstawowy"/>
        <w:widowControl/>
        <w:numPr>
          <w:ilvl w:val="6"/>
          <w:numId w:val="15"/>
        </w:numPr>
        <w:autoSpaceDE/>
        <w:spacing w:after="0"/>
        <w:ind w:left="357" w:hanging="357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 xml:space="preserve">Wszelkie zmiany niniejszej Umowy wymagają formy pisemnej pod rygorem nieważności, chyba że w Umowie wyraźnie zastrzeżono </w:t>
      </w:r>
      <w:r w:rsidRPr="004B28F5">
        <w:rPr>
          <w:rFonts w:ascii="Calibri" w:hAnsi="Calibri" w:cs="Calibri"/>
          <w:bCs/>
          <w:color w:val="000000" w:themeColor="text1"/>
          <w:sz w:val="22"/>
          <w:szCs w:val="22"/>
        </w:rPr>
        <w:t>inaczej.</w:t>
      </w:r>
    </w:p>
    <w:p w14:paraId="7F4457A8" w14:textId="77777777" w:rsidR="00D614D2" w:rsidRPr="004B28F5" w:rsidRDefault="00D614D2" w:rsidP="00D614D2">
      <w:pPr>
        <w:pStyle w:val="Tekstpodstawowy"/>
        <w:widowControl/>
        <w:autoSpaceDE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BE3BC51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9.</w:t>
      </w:r>
    </w:p>
    <w:p w14:paraId="6ABC6C07" w14:textId="77777777" w:rsidR="00D614D2" w:rsidRPr="004B28F5" w:rsidRDefault="00D614D2" w:rsidP="00D614D2">
      <w:pPr>
        <w:pStyle w:val="Tekstpodstawowy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59894B71" w14:textId="77777777" w:rsidR="00D614D2" w:rsidRPr="004B28F5" w:rsidRDefault="00D614D2" w:rsidP="00D614D2">
      <w:pPr>
        <w:pStyle w:val="Tekstpodstawowy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3201468" w14:textId="77777777" w:rsidR="00D614D2" w:rsidRPr="004B28F5" w:rsidRDefault="00D614D2" w:rsidP="00D614D2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b/>
          <w:color w:val="000000" w:themeColor="text1"/>
          <w:sz w:val="22"/>
          <w:szCs w:val="22"/>
        </w:rPr>
        <w:t>§ 10.</w:t>
      </w:r>
    </w:p>
    <w:p w14:paraId="43ABEBEA" w14:textId="77777777" w:rsidR="00D614D2" w:rsidRPr="004B28F5" w:rsidRDefault="00D614D2" w:rsidP="00D614D2">
      <w:pPr>
        <w:pStyle w:val="Tekstpodstawowy"/>
        <w:spacing w:after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 – (zapis dla umowy zawartej w formie elektronicznej)</w:t>
      </w:r>
    </w:p>
    <w:p w14:paraId="3586394A" w14:textId="77777777" w:rsidR="00D614D2" w:rsidRPr="004B28F5" w:rsidRDefault="00D614D2" w:rsidP="00D614D2">
      <w:pPr>
        <w:pStyle w:val="Tekstpodstawowy"/>
        <w:spacing w:after="0"/>
        <w:rPr>
          <w:rFonts w:ascii="Calibri" w:hAnsi="Calibri" w:cs="Calibri"/>
          <w:color w:val="000000" w:themeColor="text1"/>
          <w:sz w:val="22"/>
          <w:szCs w:val="22"/>
        </w:rPr>
      </w:pPr>
    </w:p>
    <w:p w14:paraId="6D47BECF" w14:textId="79509815" w:rsidR="001263D7" w:rsidRPr="004B28F5" w:rsidRDefault="00D614D2" w:rsidP="00D614D2">
      <w:pPr>
        <w:rPr>
          <w:color w:val="000000" w:themeColor="text1"/>
        </w:rPr>
      </w:pPr>
      <w:r w:rsidRPr="004B28F5">
        <w:rPr>
          <w:rFonts w:ascii="Calibri" w:hAnsi="Calibri" w:cs="Calibri"/>
          <w:color w:val="000000" w:themeColor="text1"/>
          <w:sz w:val="22"/>
          <w:szCs w:val="22"/>
        </w:rPr>
        <w:t>ZAMAWIAJĄCY</w:t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4B28F5">
        <w:rPr>
          <w:rFonts w:ascii="Calibri" w:hAnsi="Calibri" w:cs="Calibri"/>
          <w:color w:val="000000" w:themeColor="text1"/>
          <w:sz w:val="22"/>
          <w:szCs w:val="22"/>
        </w:rPr>
        <w:tab/>
        <w:t>WYKONAWCA</w:t>
      </w:r>
    </w:p>
    <w:sectPr w:rsidR="001263D7" w:rsidRPr="004B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TE1C8A9A8t00">
    <w:altName w:val="MS Gothic"/>
    <w:charset w:val="8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pStyle w:val="Nagwek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Calibri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A19B7"/>
    <w:multiLevelType w:val="hybridMultilevel"/>
    <w:tmpl w:val="206A01A8"/>
    <w:lvl w:ilvl="0" w:tplc="D2581B3C">
      <w:start w:val="1"/>
      <w:numFmt w:val="decimal"/>
      <w:lvlText w:val="%1)"/>
      <w:lvlJc w:val="left"/>
      <w:pPr>
        <w:ind w:left="720" w:hanging="360"/>
      </w:pPr>
      <w:rPr>
        <w:rFonts w:ascii="Calibri" w:eastAsia="Arial Unicode MS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81A9D"/>
    <w:multiLevelType w:val="hybridMultilevel"/>
    <w:tmpl w:val="6DFAA13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757B3"/>
    <w:multiLevelType w:val="multilevel"/>
    <w:tmpl w:val="0D1757B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06473DD"/>
    <w:multiLevelType w:val="hybridMultilevel"/>
    <w:tmpl w:val="1726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6821"/>
    <w:multiLevelType w:val="multilevel"/>
    <w:tmpl w:val="11B468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86CAB"/>
    <w:multiLevelType w:val="multilevel"/>
    <w:tmpl w:val="1AE86CA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C5602"/>
    <w:multiLevelType w:val="multilevel"/>
    <w:tmpl w:val="1D2C560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B90BFD"/>
    <w:multiLevelType w:val="hybridMultilevel"/>
    <w:tmpl w:val="0EAC3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64950"/>
    <w:multiLevelType w:val="multilevel"/>
    <w:tmpl w:val="2926495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30176"/>
    <w:multiLevelType w:val="hybridMultilevel"/>
    <w:tmpl w:val="B57CC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4E85"/>
    <w:multiLevelType w:val="hybridMultilevel"/>
    <w:tmpl w:val="450A1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83D8A"/>
    <w:multiLevelType w:val="hybridMultilevel"/>
    <w:tmpl w:val="0EAE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1314A"/>
    <w:multiLevelType w:val="multilevel"/>
    <w:tmpl w:val="4271314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6117C6"/>
    <w:multiLevelType w:val="multilevel"/>
    <w:tmpl w:val="436117C6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4537275"/>
    <w:multiLevelType w:val="multilevel"/>
    <w:tmpl w:val="44537275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45761024"/>
    <w:multiLevelType w:val="hybridMultilevel"/>
    <w:tmpl w:val="1B04B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03054"/>
    <w:multiLevelType w:val="multilevel"/>
    <w:tmpl w:val="4780305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5D1229"/>
    <w:multiLevelType w:val="hybridMultilevel"/>
    <w:tmpl w:val="C8BC7D12"/>
    <w:lvl w:ilvl="0" w:tplc="480EA1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CD0F83"/>
    <w:multiLevelType w:val="hybridMultilevel"/>
    <w:tmpl w:val="D8B40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D2424"/>
    <w:multiLevelType w:val="multilevel"/>
    <w:tmpl w:val="58FD24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A37CFB"/>
    <w:multiLevelType w:val="hybridMultilevel"/>
    <w:tmpl w:val="63588ADC"/>
    <w:lvl w:ilvl="0" w:tplc="E63AFDF6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7C52B24"/>
    <w:multiLevelType w:val="multilevel"/>
    <w:tmpl w:val="67C52B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B2920"/>
    <w:multiLevelType w:val="hybridMultilevel"/>
    <w:tmpl w:val="EFDEB2D4"/>
    <w:lvl w:ilvl="0" w:tplc="EAAA1B0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0203D0C"/>
    <w:multiLevelType w:val="hybridMultilevel"/>
    <w:tmpl w:val="F24CF1C4"/>
    <w:lvl w:ilvl="0" w:tplc="72E4F2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387552C"/>
    <w:multiLevelType w:val="hybridMultilevel"/>
    <w:tmpl w:val="20A6F10E"/>
    <w:lvl w:ilvl="0" w:tplc="9538FB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3DD4630"/>
    <w:multiLevelType w:val="multilevel"/>
    <w:tmpl w:val="73DD46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E6E1B3B"/>
    <w:multiLevelType w:val="multilevel"/>
    <w:tmpl w:val="7E6E1B3B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C4748E"/>
    <w:multiLevelType w:val="multilevel"/>
    <w:tmpl w:val="7EC4748E"/>
    <w:lvl w:ilvl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EF42E08"/>
    <w:multiLevelType w:val="multilevel"/>
    <w:tmpl w:val="7EF42E08"/>
    <w:lvl w:ilvl="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78134312">
    <w:abstractNumId w:val="0"/>
  </w:num>
  <w:num w:numId="2" w16cid:durableId="133260955">
    <w:abstractNumId w:val="31"/>
  </w:num>
  <w:num w:numId="3" w16cid:durableId="514081219">
    <w:abstractNumId w:val="8"/>
  </w:num>
  <w:num w:numId="4" w16cid:durableId="311103375">
    <w:abstractNumId w:val="22"/>
  </w:num>
  <w:num w:numId="5" w16cid:durableId="526792421">
    <w:abstractNumId w:val="11"/>
  </w:num>
  <w:num w:numId="6" w16cid:durableId="450438589">
    <w:abstractNumId w:val="9"/>
  </w:num>
  <w:num w:numId="7" w16cid:durableId="2080210491">
    <w:abstractNumId w:val="19"/>
  </w:num>
  <w:num w:numId="8" w16cid:durableId="46342886">
    <w:abstractNumId w:val="28"/>
  </w:num>
  <w:num w:numId="9" w16cid:durableId="2058239166">
    <w:abstractNumId w:val="29"/>
  </w:num>
  <w:num w:numId="10" w16cid:durableId="8459289">
    <w:abstractNumId w:val="7"/>
  </w:num>
  <w:num w:numId="11" w16cid:durableId="680468314">
    <w:abstractNumId w:val="15"/>
  </w:num>
  <w:num w:numId="12" w16cid:durableId="1896043612">
    <w:abstractNumId w:val="1"/>
  </w:num>
  <w:num w:numId="13" w16cid:durableId="202258735">
    <w:abstractNumId w:val="17"/>
  </w:num>
  <w:num w:numId="14" w16cid:durableId="298193287">
    <w:abstractNumId w:val="2"/>
  </w:num>
  <w:num w:numId="15" w16cid:durableId="765610513">
    <w:abstractNumId w:val="5"/>
  </w:num>
  <w:num w:numId="16" w16cid:durableId="857238595">
    <w:abstractNumId w:val="16"/>
  </w:num>
  <w:num w:numId="17" w16cid:durableId="238296312">
    <w:abstractNumId w:val="24"/>
  </w:num>
  <w:num w:numId="18" w16cid:durableId="2064862753">
    <w:abstractNumId w:val="30"/>
  </w:num>
  <w:num w:numId="19" w16cid:durableId="199630586">
    <w:abstractNumId w:val="13"/>
  </w:num>
  <w:num w:numId="20" w16cid:durableId="249895430">
    <w:abstractNumId w:val="12"/>
  </w:num>
  <w:num w:numId="21" w16cid:durableId="285502607">
    <w:abstractNumId w:val="26"/>
  </w:num>
  <w:num w:numId="22" w16cid:durableId="2059277860">
    <w:abstractNumId w:val="3"/>
  </w:num>
  <w:num w:numId="23" w16cid:durableId="584460028">
    <w:abstractNumId w:val="18"/>
  </w:num>
  <w:num w:numId="24" w16cid:durableId="1222207017">
    <w:abstractNumId w:val="21"/>
  </w:num>
  <w:num w:numId="25" w16cid:durableId="30613226">
    <w:abstractNumId w:val="14"/>
  </w:num>
  <w:num w:numId="26" w16cid:durableId="656686643">
    <w:abstractNumId w:val="23"/>
  </w:num>
  <w:num w:numId="27" w16cid:durableId="1584296979">
    <w:abstractNumId w:val="4"/>
  </w:num>
  <w:num w:numId="28" w16cid:durableId="1192301398">
    <w:abstractNumId w:val="10"/>
  </w:num>
  <w:num w:numId="29" w16cid:durableId="2033533380">
    <w:abstractNumId w:val="20"/>
  </w:num>
  <w:num w:numId="30" w16cid:durableId="849299720">
    <w:abstractNumId w:val="25"/>
  </w:num>
  <w:num w:numId="31" w16cid:durableId="1951744249">
    <w:abstractNumId w:val="27"/>
  </w:num>
  <w:num w:numId="32" w16cid:durableId="29258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D2"/>
    <w:rsid w:val="00022AB4"/>
    <w:rsid w:val="000A0E58"/>
    <w:rsid w:val="001263D7"/>
    <w:rsid w:val="00190215"/>
    <w:rsid w:val="001A631D"/>
    <w:rsid w:val="001B483A"/>
    <w:rsid w:val="001B7E35"/>
    <w:rsid w:val="00217320"/>
    <w:rsid w:val="00284DCF"/>
    <w:rsid w:val="003569F5"/>
    <w:rsid w:val="004B28F5"/>
    <w:rsid w:val="004E11BB"/>
    <w:rsid w:val="00523D6F"/>
    <w:rsid w:val="00556F43"/>
    <w:rsid w:val="00563423"/>
    <w:rsid w:val="00650B4B"/>
    <w:rsid w:val="006847AB"/>
    <w:rsid w:val="006E4CAE"/>
    <w:rsid w:val="007417F6"/>
    <w:rsid w:val="008A5FF4"/>
    <w:rsid w:val="008F3726"/>
    <w:rsid w:val="00915D66"/>
    <w:rsid w:val="009225E5"/>
    <w:rsid w:val="00990424"/>
    <w:rsid w:val="009C7CFB"/>
    <w:rsid w:val="00A0719E"/>
    <w:rsid w:val="00A4261D"/>
    <w:rsid w:val="00AF7EEC"/>
    <w:rsid w:val="00B85FA0"/>
    <w:rsid w:val="00BC5406"/>
    <w:rsid w:val="00CE7B98"/>
    <w:rsid w:val="00D41891"/>
    <w:rsid w:val="00D614D2"/>
    <w:rsid w:val="00DB68D9"/>
    <w:rsid w:val="00DF76C4"/>
    <w:rsid w:val="00E734C6"/>
    <w:rsid w:val="00E966D3"/>
    <w:rsid w:val="00F37C0C"/>
    <w:rsid w:val="00F83FFD"/>
    <w:rsid w:val="00FC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7FFA"/>
  <w15:chartTrackingRefBased/>
  <w15:docId w15:val="{6AA5751D-D1D6-4A24-8258-8DB6B44C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4D2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61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D61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D61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61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4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4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4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4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D61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D61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4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4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4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4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4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4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D614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61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4D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D614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4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4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4D2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rsid w:val="00D61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614D2"/>
    <w:rPr>
      <w:rFonts w:ascii="Tahoma" w:eastAsia="Arial Unicode MS" w:hAnsi="Tahoma" w:cs="Tahoma"/>
      <w:kern w:val="0"/>
      <w:sz w:val="16"/>
      <w:szCs w:val="16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614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rsid w:val="00D614D2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Uwydatnienie">
    <w:name w:val="Emphasis"/>
    <w:uiPriority w:val="20"/>
    <w:qFormat/>
    <w:rsid w:val="00D614D2"/>
    <w:rPr>
      <w:i/>
      <w:iCs/>
    </w:rPr>
  </w:style>
  <w:style w:type="character" w:styleId="Odwoanieprzypisukocowego">
    <w:name w:val="endnote reference"/>
    <w:uiPriority w:val="99"/>
    <w:unhideWhenUsed/>
    <w:rsid w:val="00D614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614D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614D2"/>
    <w:rPr>
      <w:rFonts w:ascii="Times New Roman" w:eastAsia="Arial Unicode MS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61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Odwoanieprzypisudolnego">
    <w:name w:val="footnote reference"/>
    <w:uiPriority w:val="99"/>
    <w:rsid w:val="00D614D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614D2"/>
    <w:pPr>
      <w:widowControl/>
      <w:suppressAutoHyphens w:val="0"/>
      <w:autoSpaceDE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4D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rsid w:val="00D614D2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D614D2"/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rsid w:val="00D614D2"/>
    <w:rPr>
      <w:color w:val="000080"/>
      <w:u w:val="single"/>
    </w:rPr>
  </w:style>
  <w:style w:type="paragraph" w:styleId="Lista">
    <w:name w:val="List"/>
    <w:basedOn w:val="Tekstpodstawowy"/>
    <w:rsid w:val="00D614D2"/>
  </w:style>
  <w:style w:type="paragraph" w:styleId="NormalnyWeb">
    <w:name w:val="Normal (Web)"/>
    <w:basedOn w:val="Normalny"/>
    <w:unhideWhenUsed/>
    <w:rsid w:val="00D614D2"/>
    <w:pPr>
      <w:widowControl/>
      <w:suppressAutoHyphens w:val="0"/>
      <w:autoSpaceDE/>
    </w:pPr>
    <w:rPr>
      <w:rFonts w:eastAsia="Calibri"/>
      <w:lang w:eastAsia="pl-PL"/>
    </w:rPr>
  </w:style>
  <w:style w:type="character" w:styleId="Pogrubienie">
    <w:name w:val="Strong"/>
    <w:uiPriority w:val="22"/>
    <w:qFormat/>
    <w:rsid w:val="00D614D2"/>
    <w:rPr>
      <w:b/>
      <w:bCs/>
    </w:rPr>
  </w:style>
  <w:style w:type="paragraph" w:customStyle="1" w:styleId="Nagwek10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table" w:styleId="Tabela-Siatka">
    <w:name w:val="Table Grid"/>
    <w:basedOn w:val="Standardowy"/>
    <w:uiPriority w:val="39"/>
    <w:rsid w:val="00D614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6z0">
    <w:name w:val="WW8Num6z0"/>
    <w:rsid w:val="00D614D2"/>
    <w:rPr>
      <w:rFonts w:eastAsia="Lucida Sans Unicode" w:cs="Times New Roman"/>
      <w:color w:val="auto"/>
      <w:sz w:val="24"/>
      <w:szCs w:val="24"/>
      <w:lang w:val="pl-PL"/>
    </w:rPr>
  </w:style>
  <w:style w:type="character" w:customStyle="1" w:styleId="WW8Num8z0">
    <w:name w:val="WW8Num8z0"/>
    <w:rsid w:val="00D614D2"/>
    <w:rPr>
      <w:rFonts w:ascii="Times New Roman" w:eastAsia="Arial Unicode MS" w:hAnsi="Times New Roman" w:cs="Times New Roman"/>
    </w:rPr>
  </w:style>
  <w:style w:type="character" w:customStyle="1" w:styleId="WW8Num10z0">
    <w:name w:val="WW8Num10z0"/>
    <w:rsid w:val="00D614D2"/>
    <w:rPr>
      <w:rFonts w:ascii="Symbol" w:hAnsi="Symbol" w:cs="Symbol"/>
      <w:color w:val="000000"/>
    </w:rPr>
  </w:style>
  <w:style w:type="character" w:customStyle="1" w:styleId="WW8Num11z0">
    <w:name w:val="WW8Num11z0"/>
    <w:rsid w:val="00D614D2"/>
    <w:rPr>
      <w:rFonts w:ascii="Symbol" w:hAnsi="Symbol" w:cs="Symbol"/>
      <w:color w:val="000000"/>
    </w:rPr>
  </w:style>
  <w:style w:type="character" w:customStyle="1" w:styleId="WW8Num14z0">
    <w:name w:val="WW8Num14z0"/>
    <w:rsid w:val="00D614D2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13z2">
    <w:name w:val="WW8Num13z2"/>
    <w:rsid w:val="00D614D2"/>
    <w:rPr>
      <w:rFonts w:ascii="Symbol" w:hAnsi="Symbol" w:cs="Symbol"/>
    </w:rPr>
  </w:style>
  <w:style w:type="character" w:customStyle="1" w:styleId="WW8Num15z1">
    <w:name w:val="WW8Num15z1"/>
    <w:rsid w:val="00D614D2"/>
    <w:rPr>
      <w:rFonts w:ascii="Symbol" w:hAnsi="Symbol" w:cs="Symbol"/>
      <w:b/>
    </w:rPr>
  </w:style>
  <w:style w:type="character" w:customStyle="1" w:styleId="WW8Num15z3">
    <w:name w:val="WW8Num15z3"/>
    <w:rsid w:val="00D614D2"/>
    <w:rPr>
      <w:rFonts w:ascii="Symbol" w:eastAsia="Times New Roman" w:hAnsi="Symbol" w:cs="Arial"/>
    </w:rPr>
  </w:style>
  <w:style w:type="character" w:customStyle="1" w:styleId="WW8Num18z1">
    <w:name w:val="WW8Num18z1"/>
    <w:rsid w:val="00D614D2"/>
    <w:rPr>
      <w:b w:val="0"/>
      <w:color w:val="auto"/>
      <w:sz w:val="18"/>
      <w:szCs w:val="18"/>
    </w:rPr>
  </w:style>
  <w:style w:type="character" w:customStyle="1" w:styleId="WW8Num19z0">
    <w:name w:val="WW8Num19z0"/>
    <w:rsid w:val="00D614D2"/>
    <w:rPr>
      <w:rFonts w:ascii="Times New Roman" w:eastAsia="Times New Roman" w:hAnsi="Times New Roman" w:cs="Times New Roman"/>
    </w:rPr>
  </w:style>
  <w:style w:type="character" w:customStyle="1" w:styleId="Domylnaczcionkaakapitu9">
    <w:name w:val="Domyślna czcionka akapitu9"/>
    <w:rsid w:val="00D614D2"/>
  </w:style>
  <w:style w:type="character" w:customStyle="1" w:styleId="Absatz-Standardschriftart">
    <w:name w:val="Absatz-Standardschriftart"/>
    <w:rsid w:val="00D614D2"/>
  </w:style>
  <w:style w:type="character" w:customStyle="1" w:styleId="WW-Absatz-Standardschriftart">
    <w:name w:val="WW-Absatz-Standardschriftart"/>
    <w:rsid w:val="00D614D2"/>
  </w:style>
  <w:style w:type="character" w:customStyle="1" w:styleId="WW-Absatz-Standardschriftart1">
    <w:name w:val="WW-Absatz-Standardschriftart1"/>
    <w:rsid w:val="00D614D2"/>
  </w:style>
  <w:style w:type="character" w:customStyle="1" w:styleId="WW-Absatz-Standardschriftart11">
    <w:name w:val="WW-Absatz-Standardschriftart11"/>
    <w:rsid w:val="00D614D2"/>
  </w:style>
  <w:style w:type="character" w:customStyle="1" w:styleId="WW-Absatz-Standardschriftart111">
    <w:name w:val="WW-Absatz-Standardschriftart111"/>
    <w:rsid w:val="00D614D2"/>
  </w:style>
  <w:style w:type="character" w:customStyle="1" w:styleId="WW-Absatz-Standardschriftart1111">
    <w:name w:val="WW-Absatz-Standardschriftart1111"/>
    <w:rsid w:val="00D614D2"/>
  </w:style>
  <w:style w:type="character" w:customStyle="1" w:styleId="WW-Absatz-Standardschriftart11111">
    <w:name w:val="WW-Absatz-Standardschriftart11111"/>
    <w:rsid w:val="00D614D2"/>
  </w:style>
  <w:style w:type="character" w:customStyle="1" w:styleId="WW-Absatz-Standardschriftart111111">
    <w:name w:val="WW-Absatz-Standardschriftart111111"/>
    <w:rsid w:val="00D614D2"/>
  </w:style>
  <w:style w:type="character" w:customStyle="1" w:styleId="WW-Absatz-Standardschriftart1111111">
    <w:name w:val="WW-Absatz-Standardschriftart1111111"/>
    <w:rsid w:val="00D614D2"/>
  </w:style>
  <w:style w:type="character" w:customStyle="1" w:styleId="Domylnaczcionkaakapitu8">
    <w:name w:val="Domyślna czcionka akapitu8"/>
    <w:rsid w:val="00D614D2"/>
  </w:style>
  <w:style w:type="character" w:customStyle="1" w:styleId="Domylnaczcionkaakapitu7">
    <w:name w:val="Domyślna czcionka akapitu7"/>
    <w:rsid w:val="00D614D2"/>
  </w:style>
  <w:style w:type="character" w:customStyle="1" w:styleId="WW-Absatz-Standardschriftart11111111">
    <w:name w:val="WW-Absatz-Standardschriftart11111111"/>
    <w:rsid w:val="00D614D2"/>
  </w:style>
  <w:style w:type="character" w:customStyle="1" w:styleId="WW-Absatz-Standardschriftart111111111">
    <w:name w:val="WW-Absatz-Standardschriftart111111111"/>
    <w:rsid w:val="00D614D2"/>
  </w:style>
  <w:style w:type="character" w:customStyle="1" w:styleId="WW-Absatz-Standardschriftart1111111111">
    <w:name w:val="WW-Absatz-Standardschriftart1111111111"/>
    <w:rsid w:val="00D614D2"/>
  </w:style>
  <w:style w:type="character" w:customStyle="1" w:styleId="WW-Absatz-Standardschriftart11111111111">
    <w:name w:val="WW-Absatz-Standardschriftart11111111111"/>
    <w:rsid w:val="00D614D2"/>
  </w:style>
  <w:style w:type="character" w:customStyle="1" w:styleId="WW-Absatz-Standardschriftart111111111111">
    <w:name w:val="WW-Absatz-Standardschriftart111111111111"/>
    <w:rsid w:val="00D614D2"/>
  </w:style>
  <w:style w:type="character" w:customStyle="1" w:styleId="WW-Absatz-Standardschriftart1111111111111">
    <w:name w:val="WW-Absatz-Standardschriftart1111111111111"/>
    <w:rsid w:val="00D614D2"/>
  </w:style>
  <w:style w:type="character" w:customStyle="1" w:styleId="Domylnaczcionkaakapitu6">
    <w:name w:val="Domyślna czcionka akapitu6"/>
    <w:rsid w:val="00D614D2"/>
  </w:style>
  <w:style w:type="character" w:customStyle="1" w:styleId="WW-Absatz-Standardschriftart11111111111111">
    <w:name w:val="WW-Absatz-Standardschriftart11111111111111"/>
    <w:rsid w:val="00D614D2"/>
  </w:style>
  <w:style w:type="character" w:customStyle="1" w:styleId="WW-Absatz-Standardschriftart111111111111111">
    <w:name w:val="WW-Absatz-Standardschriftart111111111111111"/>
    <w:rsid w:val="00D614D2"/>
  </w:style>
  <w:style w:type="character" w:customStyle="1" w:styleId="Domylnaczcionkaakapitu5">
    <w:name w:val="Domyślna czcionka akapitu5"/>
    <w:rsid w:val="00D614D2"/>
  </w:style>
  <w:style w:type="character" w:customStyle="1" w:styleId="WW-Absatz-Standardschriftart1111111111111111">
    <w:name w:val="WW-Absatz-Standardschriftart1111111111111111"/>
    <w:rsid w:val="00D614D2"/>
  </w:style>
  <w:style w:type="character" w:customStyle="1" w:styleId="WW-Absatz-Standardschriftart11111111111111111">
    <w:name w:val="WW-Absatz-Standardschriftart11111111111111111"/>
    <w:rsid w:val="00D614D2"/>
  </w:style>
  <w:style w:type="character" w:customStyle="1" w:styleId="WW-Absatz-Standardschriftart111111111111111111">
    <w:name w:val="WW-Absatz-Standardschriftart111111111111111111"/>
    <w:rsid w:val="00D614D2"/>
  </w:style>
  <w:style w:type="character" w:customStyle="1" w:styleId="WW-Absatz-Standardschriftart1111111111111111111">
    <w:name w:val="WW-Absatz-Standardschriftart1111111111111111111"/>
    <w:rsid w:val="00D614D2"/>
  </w:style>
  <w:style w:type="character" w:customStyle="1" w:styleId="WW-Absatz-Standardschriftart11111111111111111111">
    <w:name w:val="WW-Absatz-Standardschriftart11111111111111111111"/>
    <w:rsid w:val="00D614D2"/>
  </w:style>
  <w:style w:type="character" w:customStyle="1" w:styleId="WW-Absatz-Standardschriftart111111111111111111111">
    <w:name w:val="WW-Absatz-Standardschriftart111111111111111111111"/>
    <w:rsid w:val="00D614D2"/>
  </w:style>
  <w:style w:type="character" w:customStyle="1" w:styleId="WW-Absatz-Standardschriftart1111111111111111111111">
    <w:name w:val="WW-Absatz-Standardschriftart1111111111111111111111"/>
    <w:rsid w:val="00D614D2"/>
  </w:style>
  <w:style w:type="character" w:customStyle="1" w:styleId="WW-Absatz-Standardschriftart11111111111111111111111">
    <w:name w:val="WW-Absatz-Standardschriftart11111111111111111111111"/>
    <w:rsid w:val="00D614D2"/>
  </w:style>
  <w:style w:type="character" w:customStyle="1" w:styleId="WW-Absatz-Standardschriftart111111111111111111111111">
    <w:name w:val="WW-Absatz-Standardschriftart111111111111111111111111"/>
    <w:rsid w:val="00D614D2"/>
  </w:style>
  <w:style w:type="character" w:customStyle="1" w:styleId="WW-Absatz-Standardschriftart1111111111111111111111111">
    <w:name w:val="WW-Absatz-Standardschriftart1111111111111111111111111"/>
    <w:rsid w:val="00D614D2"/>
  </w:style>
  <w:style w:type="character" w:customStyle="1" w:styleId="WW-Absatz-Standardschriftart11111111111111111111111111">
    <w:name w:val="WW-Absatz-Standardschriftart11111111111111111111111111"/>
    <w:rsid w:val="00D614D2"/>
  </w:style>
  <w:style w:type="character" w:customStyle="1" w:styleId="WW-Absatz-Standardschriftart111111111111111111111111111">
    <w:name w:val="WW-Absatz-Standardschriftart111111111111111111111111111"/>
    <w:rsid w:val="00D614D2"/>
  </w:style>
  <w:style w:type="character" w:customStyle="1" w:styleId="WW-Absatz-Standardschriftart1111111111111111111111111111">
    <w:name w:val="WW-Absatz-Standardschriftart1111111111111111111111111111"/>
    <w:rsid w:val="00D614D2"/>
  </w:style>
  <w:style w:type="character" w:customStyle="1" w:styleId="WW-Absatz-Standardschriftart11111111111111111111111111111">
    <w:name w:val="WW-Absatz-Standardschriftart11111111111111111111111111111"/>
    <w:rsid w:val="00D614D2"/>
  </w:style>
  <w:style w:type="character" w:customStyle="1" w:styleId="WW-Absatz-Standardschriftart111111111111111111111111111111">
    <w:name w:val="WW-Absatz-Standardschriftart111111111111111111111111111111"/>
    <w:rsid w:val="00D614D2"/>
  </w:style>
  <w:style w:type="character" w:customStyle="1" w:styleId="WW-Absatz-Standardschriftart1111111111111111111111111111111">
    <w:name w:val="WW-Absatz-Standardschriftart1111111111111111111111111111111"/>
    <w:rsid w:val="00D614D2"/>
  </w:style>
  <w:style w:type="character" w:customStyle="1" w:styleId="WW-Absatz-Standardschriftart11111111111111111111111111111111">
    <w:name w:val="WW-Absatz-Standardschriftart11111111111111111111111111111111"/>
    <w:rsid w:val="00D614D2"/>
  </w:style>
  <w:style w:type="character" w:customStyle="1" w:styleId="WW-Absatz-Standardschriftart111111111111111111111111111111111">
    <w:name w:val="WW-Absatz-Standardschriftart111111111111111111111111111111111"/>
    <w:rsid w:val="00D614D2"/>
  </w:style>
  <w:style w:type="character" w:customStyle="1" w:styleId="WW8Num3z0">
    <w:name w:val="WW8Num3z0"/>
    <w:rsid w:val="00D614D2"/>
    <w:rPr>
      <w:rFonts w:ascii="Times New Roman" w:eastAsia="Arial Unicode MS" w:hAnsi="Times New Roman" w:cs="Times New Roman"/>
      <w:color w:val="auto"/>
      <w:sz w:val="24"/>
      <w:szCs w:val="24"/>
      <w:lang w:val="pl-PL"/>
    </w:rPr>
  </w:style>
  <w:style w:type="character" w:customStyle="1" w:styleId="WW8Num9z0">
    <w:name w:val="WW8Num9z0"/>
    <w:rsid w:val="00D614D2"/>
    <w:rPr>
      <w:rFonts w:ascii="Times New Roman" w:eastAsia="Arial Unicode MS" w:hAnsi="Times New Roman" w:cs="Times New Roman"/>
      <w:color w:val="000000"/>
      <w:sz w:val="24"/>
      <w:szCs w:val="24"/>
      <w:lang w:val="pl-PL"/>
    </w:rPr>
  </w:style>
  <w:style w:type="character" w:customStyle="1" w:styleId="Domylnaczcionkaakapitu4">
    <w:name w:val="Domyślna czcionka akapitu4"/>
    <w:rsid w:val="00D614D2"/>
  </w:style>
  <w:style w:type="character" w:customStyle="1" w:styleId="WW8Num11z2">
    <w:name w:val="WW8Num11z2"/>
    <w:rsid w:val="00D614D2"/>
    <w:rPr>
      <w:rFonts w:ascii="Wingdings" w:hAnsi="Wingdings" w:cs="Wingdings"/>
    </w:rPr>
  </w:style>
  <w:style w:type="character" w:customStyle="1" w:styleId="WW8Num11z4">
    <w:name w:val="WW8Num11z4"/>
    <w:rsid w:val="00D614D2"/>
    <w:rPr>
      <w:rFonts w:ascii="Courier New" w:hAnsi="Courier New" w:cs="Courier New"/>
    </w:rPr>
  </w:style>
  <w:style w:type="character" w:customStyle="1" w:styleId="WW8Num12z0">
    <w:name w:val="WW8Num12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">
    <w:name w:val="WW-Absatz-Standardschriftart1111111111111111111111111111111111"/>
    <w:rsid w:val="00D614D2"/>
  </w:style>
  <w:style w:type="character" w:customStyle="1" w:styleId="WW8Num12z2">
    <w:name w:val="WW8Num12z2"/>
    <w:rsid w:val="00D614D2"/>
    <w:rPr>
      <w:rFonts w:ascii="Wingdings" w:hAnsi="Wingdings" w:cs="Wingdings"/>
    </w:rPr>
  </w:style>
  <w:style w:type="character" w:customStyle="1" w:styleId="WW8Num12z4">
    <w:name w:val="WW8Num12z4"/>
    <w:rsid w:val="00D614D2"/>
    <w:rPr>
      <w:rFonts w:ascii="Courier New" w:hAnsi="Courier New" w:cs="Courier New"/>
    </w:rPr>
  </w:style>
  <w:style w:type="character" w:customStyle="1" w:styleId="WW8Num14z1">
    <w:name w:val="WW8Num14z1"/>
    <w:rsid w:val="00D614D2"/>
    <w:rPr>
      <w:rFonts w:ascii="Courier New" w:hAnsi="Courier New" w:cs="Courier New"/>
    </w:rPr>
  </w:style>
  <w:style w:type="character" w:customStyle="1" w:styleId="WW8Num14z2">
    <w:name w:val="WW8Num14z2"/>
    <w:rsid w:val="00D614D2"/>
    <w:rPr>
      <w:rFonts w:ascii="Wingdings" w:hAnsi="Wingdings" w:cs="Wingdings"/>
    </w:rPr>
  </w:style>
  <w:style w:type="character" w:customStyle="1" w:styleId="WW8Num15z0">
    <w:name w:val="WW8Num15z0"/>
    <w:rsid w:val="00D614D2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D614D2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D614D2"/>
    <w:rPr>
      <w:rFonts w:ascii="Courier New" w:hAnsi="Courier New" w:cs="Courier New"/>
    </w:rPr>
  </w:style>
  <w:style w:type="character" w:customStyle="1" w:styleId="WW8Num16z2">
    <w:name w:val="WW8Num16z2"/>
    <w:rsid w:val="00D614D2"/>
    <w:rPr>
      <w:rFonts w:ascii="Wingdings" w:hAnsi="Wingdings" w:cs="Wingdings"/>
    </w:rPr>
  </w:style>
  <w:style w:type="character" w:customStyle="1" w:styleId="Domylnaczcionkaakapitu3">
    <w:name w:val="Domyślna czcionka akapitu3"/>
    <w:rsid w:val="00D614D2"/>
  </w:style>
  <w:style w:type="character" w:customStyle="1" w:styleId="WW-Absatz-Standardschriftart11111111111111111111111111111111111">
    <w:name w:val="WW-Absatz-Standardschriftart11111111111111111111111111111111111"/>
    <w:rsid w:val="00D614D2"/>
  </w:style>
  <w:style w:type="character" w:customStyle="1" w:styleId="WW-Absatz-Standardschriftart111111111111111111111111111111111111">
    <w:name w:val="WW-Absatz-Standardschriftart111111111111111111111111111111111111"/>
    <w:rsid w:val="00D614D2"/>
  </w:style>
  <w:style w:type="character" w:customStyle="1" w:styleId="WW8Num13z0">
    <w:name w:val="WW8Num13z0"/>
    <w:rsid w:val="00D614D2"/>
    <w:rPr>
      <w:rFonts w:ascii="Symbol" w:hAnsi="Symbol" w:cs="Symbol"/>
      <w:color w:val="000000"/>
    </w:rPr>
  </w:style>
  <w:style w:type="character" w:customStyle="1" w:styleId="WW-Absatz-Standardschriftart1111111111111111111111111111111111111">
    <w:name w:val="WW-Absatz-Standardschriftart1111111111111111111111111111111111111"/>
    <w:rsid w:val="00D614D2"/>
  </w:style>
  <w:style w:type="character" w:customStyle="1" w:styleId="WW-Absatz-Standardschriftart11111111111111111111111111111111111111">
    <w:name w:val="WW-Absatz-Standardschriftart11111111111111111111111111111111111111"/>
    <w:rsid w:val="00D614D2"/>
  </w:style>
  <w:style w:type="character" w:customStyle="1" w:styleId="WW-Absatz-Standardschriftart111111111111111111111111111111111111111">
    <w:name w:val="WW-Absatz-Standardschriftart111111111111111111111111111111111111111"/>
    <w:rsid w:val="00D614D2"/>
  </w:style>
  <w:style w:type="character" w:customStyle="1" w:styleId="WW-Absatz-Standardschriftart1111111111111111111111111111111111111111">
    <w:name w:val="WW-Absatz-Standardschriftart1111111111111111111111111111111111111111"/>
    <w:rsid w:val="00D614D2"/>
  </w:style>
  <w:style w:type="character" w:customStyle="1" w:styleId="WW-Absatz-Standardschriftart11111111111111111111111111111111111111111">
    <w:name w:val="WW-Absatz-Standardschriftart11111111111111111111111111111111111111111"/>
    <w:rsid w:val="00D614D2"/>
  </w:style>
  <w:style w:type="character" w:customStyle="1" w:styleId="WW-Absatz-Standardschriftart111111111111111111111111111111111111111111">
    <w:name w:val="WW-Absatz-Standardschriftart111111111111111111111111111111111111111111"/>
    <w:rsid w:val="00D614D2"/>
  </w:style>
  <w:style w:type="character" w:customStyle="1" w:styleId="WW8Num30z0">
    <w:name w:val="WW8Num30z0"/>
    <w:rsid w:val="00D614D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D614D2"/>
  </w:style>
  <w:style w:type="character" w:customStyle="1" w:styleId="WW-Absatz-Standardschriftart11111111111111111111111111111111111111111111">
    <w:name w:val="WW-Absatz-Standardschriftart11111111111111111111111111111111111111111111"/>
    <w:rsid w:val="00D614D2"/>
  </w:style>
  <w:style w:type="character" w:customStyle="1" w:styleId="Domylnaczcionkaakapitu2">
    <w:name w:val="Domyślna czcionka akapitu2"/>
    <w:rsid w:val="00D614D2"/>
  </w:style>
  <w:style w:type="character" w:customStyle="1" w:styleId="WW-Absatz-Standardschriftart111111111111111111111111111111111111111111111">
    <w:name w:val="WW-Absatz-Standardschriftart111111111111111111111111111111111111111111111"/>
    <w:rsid w:val="00D614D2"/>
  </w:style>
  <w:style w:type="character" w:customStyle="1" w:styleId="WW-Absatz-Standardschriftart1111111111111111111111111111111111111111111111">
    <w:name w:val="WW-Absatz-Standardschriftart1111111111111111111111111111111111111111111111"/>
    <w:rsid w:val="00D614D2"/>
  </w:style>
  <w:style w:type="character" w:customStyle="1" w:styleId="WW-Absatz-Standardschriftart11111111111111111111111111111111111111111111111">
    <w:name w:val="WW-Absatz-Standardschriftart11111111111111111111111111111111111111111111111"/>
    <w:rsid w:val="00D614D2"/>
  </w:style>
  <w:style w:type="character" w:customStyle="1" w:styleId="WW8Num29z0">
    <w:name w:val="WW8Num29z0"/>
    <w:rsid w:val="00D614D2"/>
    <w:rPr>
      <w:rFonts w:ascii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D614D2"/>
  </w:style>
  <w:style w:type="character" w:customStyle="1" w:styleId="WW-Absatz-Standardschriftart111111111111111111111111111111111111111111111111">
    <w:name w:val="WW-Absatz-Standardschriftart111111111111111111111111111111111111111111111111"/>
    <w:rsid w:val="00D614D2"/>
  </w:style>
  <w:style w:type="character" w:customStyle="1" w:styleId="WW8Num18z0">
    <w:name w:val="WW8Num18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D614D2"/>
  </w:style>
  <w:style w:type="character" w:customStyle="1" w:styleId="WW-WW8Num13z0">
    <w:name w:val="WW-WW8Num13z0"/>
    <w:rsid w:val="00D614D2"/>
    <w:rPr>
      <w:rFonts w:ascii="Symbol" w:hAnsi="Symbol" w:cs="Symbol"/>
      <w:color w:val="000000"/>
    </w:rPr>
  </w:style>
  <w:style w:type="character" w:customStyle="1" w:styleId="WW-WW8Num18z0">
    <w:name w:val="WW-WW8Num18z0"/>
    <w:rsid w:val="00D614D2"/>
    <w:rPr>
      <w:rFonts w:ascii="Times New Roman" w:eastAsia="Times New Roman" w:hAnsi="Times New Roman" w:cs="Times New Roman"/>
    </w:rPr>
  </w:style>
  <w:style w:type="character" w:customStyle="1" w:styleId="WW-WW8Num19z0">
    <w:name w:val="WW-WW8Num19z0"/>
    <w:rsid w:val="00D614D2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D614D2"/>
  </w:style>
  <w:style w:type="character" w:customStyle="1" w:styleId="RTFNum21">
    <w:name w:val="RTF_Num 2 1"/>
    <w:rsid w:val="00D614D2"/>
  </w:style>
  <w:style w:type="character" w:customStyle="1" w:styleId="RTFNum22">
    <w:name w:val="RTF_Num 2 2"/>
    <w:rsid w:val="00D614D2"/>
  </w:style>
  <w:style w:type="character" w:customStyle="1" w:styleId="RTFNum23">
    <w:name w:val="RTF_Num 2 3"/>
    <w:rsid w:val="00D614D2"/>
  </w:style>
  <w:style w:type="character" w:customStyle="1" w:styleId="RTFNum24">
    <w:name w:val="RTF_Num 2 4"/>
    <w:rsid w:val="00D614D2"/>
  </w:style>
  <w:style w:type="character" w:customStyle="1" w:styleId="RTFNum25">
    <w:name w:val="RTF_Num 2 5"/>
    <w:rsid w:val="00D614D2"/>
  </w:style>
  <w:style w:type="character" w:customStyle="1" w:styleId="RTFNum26">
    <w:name w:val="RTF_Num 2 6"/>
    <w:rsid w:val="00D614D2"/>
  </w:style>
  <w:style w:type="character" w:customStyle="1" w:styleId="RTFNum27">
    <w:name w:val="RTF_Num 2 7"/>
    <w:rsid w:val="00D614D2"/>
  </w:style>
  <w:style w:type="character" w:customStyle="1" w:styleId="RTFNum28">
    <w:name w:val="RTF_Num 2 8"/>
    <w:rsid w:val="00D614D2"/>
  </w:style>
  <w:style w:type="character" w:customStyle="1" w:styleId="RTFNum29">
    <w:name w:val="RTF_Num 2 9"/>
    <w:rsid w:val="00D614D2"/>
  </w:style>
  <w:style w:type="character" w:customStyle="1" w:styleId="WW-RTFNum21">
    <w:name w:val="WW-RTF_Num 2 1"/>
    <w:rsid w:val="00D614D2"/>
  </w:style>
  <w:style w:type="character" w:customStyle="1" w:styleId="WW-RTFNum22">
    <w:name w:val="WW-RTF_Num 2 2"/>
    <w:rsid w:val="00D614D2"/>
  </w:style>
  <w:style w:type="character" w:customStyle="1" w:styleId="WW-RTFNum23">
    <w:name w:val="WW-RTF_Num 2 3"/>
    <w:rsid w:val="00D614D2"/>
  </w:style>
  <w:style w:type="character" w:customStyle="1" w:styleId="WW-RTFNum24">
    <w:name w:val="WW-RTF_Num 2 4"/>
    <w:rsid w:val="00D614D2"/>
  </w:style>
  <w:style w:type="character" w:customStyle="1" w:styleId="WW-RTFNum25">
    <w:name w:val="WW-RTF_Num 2 5"/>
    <w:rsid w:val="00D614D2"/>
  </w:style>
  <w:style w:type="character" w:customStyle="1" w:styleId="WW-RTFNum26">
    <w:name w:val="WW-RTF_Num 2 6"/>
    <w:rsid w:val="00D614D2"/>
  </w:style>
  <w:style w:type="character" w:customStyle="1" w:styleId="WW-RTFNum27">
    <w:name w:val="WW-RTF_Num 2 7"/>
    <w:rsid w:val="00D614D2"/>
  </w:style>
  <w:style w:type="character" w:customStyle="1" w:styleId="WW-RTFNum28">
    <w:name w:val="WW-RTF_Num 2 8"/>
    <w:rsid w:val="00D614D2"/>
  </w:style>
  <w:style w:type="character" w:customStyle="1" w:styleId="WW-RTFNum29">
    <w:name w:val="WW-RTF_Num 2 9"/>
    <w:rsid w:val="00D614D2"/>
  </w:style>
  <w:style w:type="character" w:customStyle="1" w:styleId="WW-RTFNum211">
    <w:name w:val="WW-RTF_Num 2 11"/>
    <w:rsid w:val="00D614D2"/>
  </w:style>
  <w:style w:type="character" w:customStyle="1" w:styleId="WW-RTFNum221">
    <w:name w:val="WW-RTF_Num 2 21"/>
    <w:rsid w:val="00D614D2"/>
  </w:style>
  <w:style w:type="character" w:customStyle="1" w:styleId="WW-RTFNum231">
    <w:name w:val="WW-RTF_Num 2 31"/>
    <w:rsid w:val="00D614D2"/>
  </w:style>
  <w:style w:type="character" w:customStyle="1" w:styleId="WW-RTFNum241">
    <w:name w:val="WW-RTF_Num 2 41"/>
    <w:rsid w:val="00D614D2"/>
  </w:style>
  <w:style w:type="character" w:customStyle="1" w:styleId="WW-RTFNum251">
    <w:name w:val="WW-RTF_Num 2 51"/>
    <w:rsid w:val="00D614D2"/>
  </w:style>
  <w:style w:type="character" w:customStyle="1" w:styleId="WW-RTFNum261">
    <w:name w:val="WW-RTF_Num 2 61"/>
    <w:rsid w:val="00D614D2"/>
  </w:style>
  <w:style w:type="character" w:customStyle="1" w:styleId="WW-RTFNum271">
    <w:name w:val="WW-RTF_Num 2 71"/>
    <w:rsid w:val="00D614D2"/>
  </w:style>
  <w:style w:type="character" w:customStyle="1" w:styleId="WW-RTFNum281">
    <w:name w:val="WW-RTF_Num 2 81"/>
    <w:rsid w:val="00D614D2"/>
  </w:style>
  <w:style w:type="character" w:customStyle="1" w:styleId="WW-RTFNum291">
    <w:name w:val="WW-RTF_Num 2 91"/>
    <w:rsid w:val="00D614D2"/>
  </w:style>
  <w:style w:type="character" w:customStyle="1" w:styleId="WW-RTFNum212">
    <w:name w:val="WW-RTF_Num 2 12"/>
    <w:rsid w:val="00D614D2"/>
  </w:style>
  <w:style w:type="character" w:customStyle="1" w:styleId="WW-RTFNum222">
    <w:name w:val="WW-RTF_Num 2 22"/>
    <w:rsid w:val="00D614D2"/>
  </w:style>
  <w:style w:type="character" w:customStyle="1" w:styleId="WW-RTFNum232">
    <w:name w:val="WW-RTF_Num 2 32"/>
    <w:rsid w:val="00D614D2"/>
  </w:style>
  <w:style w:type="character" w:customStyle="1" w:styleId="WW-RTFNum242">
    <w:name w:val="WW-RTF_Num 2 42"/>
    <w:rsid w:val="00D614D2"/>
  </w:style>
  <w:style w:type="character" w:customStyle="1" w:styleId="WW-RTFNum252">
    <w:name w:val="WW-RTF_Num 2 52"/>
    <w:rsid w:val="00D614D2"/>
  </w:style>
  <w:style w:type="character" w:customStyle="1" w:styleId="WW-RTFNum262">
    <w:name w:val="WW-RTF_Num 2 62"/>
    <w:rsid w:val="00D614D2"/>
  </w:style>
  <w:style w:type="character" w:customStyle="1" w:styleId="WW-RTFNum272">
    <w:name w:val="WW-RTF_Num 2 72"/>
    <w:rsid w:val="00D614D2"/>
  </w:style>
  <w:style w:type="character" w:customStyle="1" w:styleId="WW-RTFNum282">
    <w:name w:val="WW-RTF_Num 2 82"/>
    <w:rsid w:val="00D614D2"/>
  </w:style>
  <w:style w:type="character" w:customStyle="1" w:styleId="WW-RTFNum292">
    <w:name w:val="WW-RTF_Num 2 92"/>
    <w:rsid w:val="00D614D2"/>
  </w:style>
  <w:style w:type="character" w:customStyle="1" w:styleId="WW-RTFNum213">
    <w:name w:val="WW-RTF_Num 2 13"/>
    <w:rsid w:val="00D614D2"/>
  </w:style>
  <w:style w:type="character" w:customStyle="1" w:styleId="WW-RTFNum223">
    <w:name w:val="WW-RTF_Num 2 23"/>
    <w:rsid w:val="00D614D2"/>
  </w:style>
  <w:style w:type="character" w:customStyle="1" w:styleId="WW-RTFNum233">
    <w:name w:val="WW-RTF_Num 2 33"/>
    <w:rsid w:val="00D614D2"/>
  </w:style>
  <w:style w:type="character" w:customStyle="1" w:styleId="WW-RTFNum243">
    <w:name w:val="WW-RTF_Num 2 43"/>
    <w:rsid w:val="00D614D2"/>
  </w:style>
  <w:style w:type="character" w:customStyle="1" w:styleId="WW-RTFNum253">
    <w:name w:val="WW-RTF_Num 2 53"/>
    <w:rsid w:val="00D614D2"/>
  </w:style>
  <w:style w:type="character" w:customStyle="1" w:styleId="WW-RTFNum263">
    <w:name w:val="WW-RTF_Num 2 63"/>
    <w:rsid w:val="00D614D2"/>
  </w:style>
  <w:style w:type="character" w:customStyle="1" w:styleId="WW-RTFNum273">
    <w:name w:val="WW-RTF_Num 2 73"/>
    <w:rsid w:val="00D614D2"/>
  </w:style>
  <w:style w:type="character" w:customStyle="1" w:styleId="WW-RTFNum283">
    <w:name w:val="WW-RTF_Num 2 83"/>
    <w:rsid w:val="00D614D2"/>
  </w:style>
  <w:style w:type="character" w:customStyle="1" w:styleId="WW-RTFNum293">
    <w:name w:val="WW-RTF_Num 2 93"/>
    <w:rsid w:val="00D614D2"/>
  </w:style>
  <w:style w:type="character" w:customStyle="1" w:styleId="WW-RTFNum214">
    <w:name w:val="WW-RTF_Num 2 14"/>
    <w:rsid w:val="00D614D2"/>
  </w:style>
  <w:style w:type="character" w:customStyle="1" w:styleId="WW-RTFNum224">
    <w:name w:val="WW-RTF_Num 2 24"/>
    <w:rsid w:val="00D614D2"/>
  </w:style>
  <w:style w:type="character" w:customStyle="1" w:styleId="WW-RTFNum234">
    <w:name w:val="WW-RTF_Num 2 34"/>
    <w:rsid w:val="00D614D2"/>
  </w:style>
  <w:style w:type="character" w:customStyle="1" w:styleId="WW-RTFNum244">
    <w:name w:val="WW-RTF_Num 2 44"/>
    <w:rsid w:val="00D614D2"/>
  </w:style>
  <w:style w:type="character" w:customStyle="1" w:styleId="WW-RTFNum254">
    <w:name w:val="WW-RTF_Num 2 54"/>
    <w:rsid w:val="00D614D2"/>
  </w:style>
  <w:style w:type="character" w:customStyle="1" w:styleId="WW-RTFNum264">
    <w:name w:val="WW-RTF_Num 2 64"/>
    <w:rsid w:val="00D614D2"/>
  </w:style>
  <w:style w:type="character" w:customStyle="1" w:styleId="WW-RTFNum274">
    <w:name w:val="WW-RTF_Num 2 74"/>
    <w:rsid w:val="00D614D2"/>
  </w:style>
  <w:style w:type="character" w:customStyle="1" w:styleId="WW-RTFNum284">
    <w:name w:val="WW-RTF_Num 2 84"/>
    <w:rsid w:val="00D614D2"/>
  </w:style>
  <w:style w:type="character" w:customStyle="1" w:styleId="WW-RTFNum294">
    <w:name w:val="WW-RTF_Num 2 94"/>
    <w:rsid w:val="00D614D2"/>
  </w:style>
  <w:style w:type="character" w:customStyle="1" w:styleId="WW-RTFNum215">
    <w:name w:val="WW-RTF_Num 2 15"/>
    <w:rsid w:val="00D614D2"/>
  </w:style>
  <w:style w:type="character" w:customStyle="1" w:styleId="WW-RTFNum225">
    <w:name w:val="WW-RTF_Num 2 25"/>
    <w:rsid w:val="00D614D2"/>
  </w:style>
  <w:style w:type="character" w:customStyle="1" w:styleId="WW-RTFNum235">
    <w:name w:val="WW-RTF_Num 2 35"/>
    <w:rsid w:val="00D614D2"/>
  </w:style>
  <w:style w:type="character" w:customStyle="1" w:styleId="WW-RTFNum245">
    <w:name w:val="WW-RTF_Num 2 45"/>
    <w:rsid w:val="00D614D2"/>
  </w:style>
  <w:style w:type="character" w:customStyle="1" w:styleId="WW-RTFNum255">
    <w:name w:val="WW-RTF_Num 2 55"/>
    <w:rsid w:val="00D614D2"/>
  </w:style>
  <w:style w:type="character" w:customStyle="1" w:styleId="WW-RTFNum265">
    <w:name w:val="WW-RTF_Num 2 65"/>
    <w:rsid w:val="00D614D2"/>
  </w:style>
  <w:style w:type="character" w:customStyle="1" w:styleId="WW-RTFNum275">
    <w:name w:val="WW-RTF_Num 2 75"/>
    <w:rsid w:val="00D614D2"/>
  </w:style>
  <w:style w:type="character" w:customStyle="1" w:styleId="WW-RTFNum285">
    <w:name w:val="WW-RTF_Num 2 85"/>
    <w:rsid w:val="00D614D2"/>
  </w:style>
  <w:style w:type="character" w:customStyle="1" w:styleId="WW-RTFNum295">
    <w:name w:val="WW-RTF_Num 2 95"/>
    <w:rsid w:val="00D614D2"/>
  </w:style>
  <w:style w:type="character" w:customStyle="1" w:styleId="WW-RTFNum216">
    <w:name w:val="WW-RTF_Num 2 16"/>
    <w:rsid w:val="00D614D2"/>
  </w:style>
  <w:style w:type="character" w:customStyle="1" w:styleId="WW-RTFNum226">
    <w:name w:val="WW-RTF_Num 2 26"/>
    <w:rsid w:val="00D614D2"/>
  </w:style>
  <w:style w:type="character" w:customStyle="1" w:styleId="WW-RTFNum236">
    <w:name w:val="WW-RTF_Num 2 36"/>
    <w:rsid w:val="00D614D2"/>
  </w:style>
  <w:style w:type="character" w:customStyle="1" w:styleId="WW-RTFNum246">
    <w:name w:val="WW-RTF_Num 2 46"/>
    <w:rsid w:val="00D614D2"/>
  </w:style>
  <w:style w:type="character" w:customStyle="1" w:styleId="WW-RTFNum256">
    <w:name w:val="WW-RTF_Num 2 56"/>
    <w:rsid w:val="00D614D2"/>
  </w:style>
  <w:style w:type="character" w:customStyle="1" w:styleId="WW-RTFNum266">
    <w:name w:val="WW-RTF_Num 2 66"/>
    <w:rsid w:val="00D614D2"/>
  </w:style>
  <w:style w:type="character" w:customStyle="1" w:styleId="WW-RTFNum276">
    <w:name w:val="WW-RTF_Num 2 76"/>
    <w:rsid w:val="00D614D2"/>
  </w:style>
  <w:style w:type="character" w:customStyle="1" w:styleId="WW-RTFNum286">
    <w:name w:val="WW-RTF_Num 2 86"/>
    <w:rsid w:val="00D614D2"/>
  </w:style>
  <w:style w:type="character" w:customStyle="1" w:styleId="WW-RTFNum296">
    <w:name w:val="WW-RTF_Num 2 96"/>
    <w:rsid w:val="00D614D2"/>
  </w:style>
  <w:style w:type="character" w:customStyle="1" w:styleId="WW-RTFNum217">
    <w:name w:val="WW-RTF_Num 2 17"/>
    <w:rsid w:val="00D614D2"/>
  </w:style>
  <w:style w:type="character" w:customStyle="1" w:styleId="WW-RTFNum227">
    <w:name w:val="WW-RTF_Num 2 27"/>
    <w:rsid w:val="00D614D2"/>
  </w:style>
  <w:style w:type="character" w:customStyle="1" w:styleId="WW-RTFNum237">
    <w:name w:val="WW-RTF_Num 2 37"/>
    <w:rsid w:val="00D614D2"/>
  </w:style>
  <w:style w:type="character" w:customStyle="1" w:styleId="WW-RTFNum247">
    <w:name w:val="WW-RTF_Num 2 47"/>
    <w:rsid w:val="00D614D2"/>
  </w:style>
  <w:style w:type="character" w:customStyle="1" w:styleId="WW-RTFNum257">
    <w:name w:val="WW-RTF_Num 2 57"/>
    <w:rsid w:val="00D614D2"/>
  </w:style>
  <w:style w:type="character" w:customStyle="1" w:styleId="WW-RTFNum267">
    <w:name w:val="WW-RTF_Num 2 67"/>
    <w:rsid w:val="00D614D2"/>
  </w:style>
  <w:style w:type="character" w:customStyle="1" w:styleId="WW-RTFNum277">
    <w:name w:val="WW-RTF_Num 2 77"/>
    <w:rsid w:val="00D614D2"/>
  </w:style>
  <w:style w:type="character" w:customStyle="1" w:styleId="WW-RTFNum287">
    <w:name w:val="WW-RTF_Num 2 87"/>
    <w:rsid w:val="00D614D2"/>
  </w:style>
  <w:style w:type="character" w:customStyle="1" w:styleId="WW-RTFNum297">
    <w:name w:val="WW-RTF_Num 2 97"/>
    <w:rsid w:val="00D614D2"/>
  </w:style>
  <w:style w:type="character" w:customStyle="1" w:styleId="WW-RTFNum218">
    <w:name w:val="WW-RTF_Num 2 18"/>
    <w:rsid w:val="00D614D2"/>
  </w:style>
  <w:style w:type="character" w:customStyle="1" w:styleId="WW-RTFNum228">
    <w:name w:val="WW-RTF_Num 2 28"/>
    <w:rsid w:val="00D614D2"/>
  </w:style>
  <w:style w:type="character" w:customStyle="1" w:styleId="WW-RTFNum238">
    <w:name w:val="WW-RTF_Num 2 38"/>
    <w:rsid w:val="00D614D2"/>
  </w:style>
  <w:style w:type="character" w:customStyle="1" w:styleId="WW-RTFNum248">
    <w:name w:val="WW-RTF_Num 2 48"/>
    <w:rsid w:val="00D614D2"/>
  </w:style>
  <w:style w:type="character" w:customStyle="1" w:styleId="WW-RTFNum258">
    <w:name w:val="WW-RTF_Num 2 58"/>
    <w:rsid w:val="00D614D2"/>
  </w:style>
  <w:style w:type="character" w:customStyle="1" w:styleId="WW-RTFNum268">
    <w:name w:val="WW-RTF_Num 2 68"/>
    <w:rsid w:val="00D614D2"/>
  </w:style>
  <w:style w:type="character" w:customStyle="1" w:styleId="WW-RTFNum278">
    <w:name w:val="WW-RTF_Num 2 78"/>
    <w:rsid w:val="00D614D2"/>
  </w:style>
  <w:style w:type="character" w:customStyle="1" w:styleId="WW-RTFNum288">
    <w:name w:val="WW-RTF_Num 2 88"/>
    <w:rsid w:val="00D614D2"/>
  </w:style>
  <w:style w:type="character" w:customStyle="1" w:styleId="WW-RTFNum298">
    <w:name w:val="WW-RTF_Num 2 98"/>
    <w:rsid w:val="00D614D2"/>
  </w:style>
  <w:style w:type="character" w:customStyle="1" w:styleId="WW-RTFNum219">
    <w:name w:val="WW-RTF_Num 2 19"/>
    <w:rsid w:val="00D614D2"/>
  </w:style>
  <w:style w:type="character" w:customStyle="1" w:styleId="WW-RTFNum229">
    <w:name w:val="WW-RTF_Num 2 29"/>
    <w:rsid w:val="00D614D2"/>
  </w:style>
  <w:style w:type="character" w:customStyle="1" w:styleId="WW-RTFNum239">
    <w:name w:val="WW-RTF_Num 2 39"/>
    <w:rsid w:val="00D614D2"/>
  </w:style>
  <w:style w:type="character" w:customStyle="1" w:styleId="WW-RTFNum249">
    <w:name w:val="WW-RTF_Num 2 49"/>
    <w:rsid w:val="00D614D2"/>
  </w:style>
  <w:style w:type="character" w:customStyle="1" w:styleId="WW-RTFNum259">
    <w:name w:val="WW-RTF_Num 2 59"/>
    <w:rsid w:val="00D614D2"/>
  </w:style>
  <w:style w:type="character" w:customStyle="1" w:styleId="WW-RTFNum269">
    <w:name w:val="WW-RTF_Num 2 69"/>
    <w:rsid w:val="00D614D2"/>
  </w:style>
  <w:style w:type="character" w:customStyle="1" w:styleId="WW-RTFNum279">
    <w:name w:val="WW-RTF_Num 2 79"/>
    <w:rsid w:val="00D614D2"/>
  </w:style>
  <w:style w:type="character" w:customStyle="1" w:styleId="WW-RTFNum289">
    <w:name w:val="WW-RTF_Num 2 89"/>
    <w:rsid w:val="00D614D2"/>
  </w:style>
  <w:style w:type="character" w:customStyle="1" w:styleId="WW-RTFNum299">
    <w:name w:val="WW-RTF_Num 2 99"/>
    <w:rsid w:val="00D614D2"/>
  </w:style>
  <w:style w:type="character" w:customStyle="1" w:styleId="WW-RTFNum2110">
    <w:name w:val="WW-RTF_Num 2 110"/>
    <w:rsid w:val="00D614D2"/>
  </w:style>
  <w:style w:type="character" w:customStyle="1" w:styleId="WW-RTFNum2210">
    <w:name w:val="WW-RTF_Num 2 210"/>
    <w:rsid w:val="00D614D2"/>
  </w:style>
  <w:style w:type="character" w:customStyle="1" w:styleId="WW-RTFNum2310">
    <w:name w:val="WW-RTF_Num 2 310"/>
    <w:rsid w:val="00D614D2"/>
  </w:style>
  <w:style w:type="character" w:customStyle="1" w:styleId="WW-RTFNum2410">
    <w:name w:val="WW-RTF_Num 2 410"/>
    <w:rsid w:val="00D614D2"/>
  </w:style>
  <w:style w:type="character" w:customStyle="1" w:styleId="WW-RTFNum2510">
    <w:name w:val="WW-RTF_Num 2 510"/>
    <w:rsid w:val="00D614D2"/>
  </w:style>
  <w:style w:type="character" w:customStyle="1" w:styleId="WW-RTFNum2610">
    <w:name w:val="WW-RTF_Num 2 610"/>
    <w:rsid w:val="00D614D2"/>
  </w:style>
  <w:style w:type="character" w:customStyle="1" w:styleId="WW-RTFNum2710">
    <w:name w:val="WW-RTF_Num 2 710"/>
    <w:rsid w:val="00D614D2"/>
  </w:style>
  <w:style w:type="character" w:customStyle="1" w:styleId="WW-RTFNum2810">
    <w:name w:val="WW-RTF_Num 2 810"/>
    <w:rsid w:val="00D614D2"/>
  </w:style>
  <w:style w:type="character" w:customStyle="1" w:styleId="WW-RTFNum2910">
    <w:name w:val="WW-RTF_Num 2 910"/>
    <w:rsid w:val="00D614D2"/>
  </w:style>
  <w:style w:type="character" w:customStyle="1" w:styleId="WW-RTFNum2111">
    <w:name w:val="WW-RTF_Num 2 111"/>
    <w:rsid w:val="00D614D2"/>
    <w:rPr>
      <w:rFonts w:ascii="Symbol" w:eastAsia="Symbol" w:hAnsi="Symbol" w:cs="Symbol"/>
      <w:color w:val="000000"/>
    </w:rPr>
  </w:style>
  <w:style w:type="character" w:customStyle="1" w:styleId="WW-RTFNum2211">
    <w:name w:val="WW-RTF_Num 2 211"/>
    <w:rsid w:val="00D614D2"/>
    <w:rPr>
      <w:rFonts w:ascii="Symbol" w:eastAsia="Symbol" w:hAnsi="Symbol" w:cs="Symbol"/>
      <w:color w:val="000000"/>
    </w:rPr>
  </w:style>
  <w:style w:type="character" w:customStyle="1" w:styleId="WW-RTFNum2311">
    <w:name w:val="WW-RTF_Num 2 311"/>
    <w:rsid w:val="00D614D2"/>
    <w:rPr>
      <w:rFonts w:ascii="Symbol" w:eastAsia="Symbol" w:hAnsi="Symbol" w:cs="Symbol"/>
      <w:color w:val="000000"/>
    </w:rPr>
  </w:style>
  <w:style w:type="character" w:customStyle="1" w:styleId="WW-RTFNum2411">
    <w:name w:val="WW-RTF_Num 2 411"/>
    <w:rsid w:val="00D614D2"/>
    <w:rPr>
      <w:rFonts w:ascii="Symbol" w:eastAsia="Symbol" w:hAnsi="Symbol" w:cs="Symbol"/>
      <w:color w:val="000000"/>
    </w:rPr>
  </w:style>
  <w:style w:type="character" w:customStyle="1" w:styleId="WW-RTFNum2511">
    <w:name w:val="WW-RTF_Num 2 511"/>
    <w:rsid w:val="00D614D2"/>
    <w:rPr>
      <w:rFonts w:ascii="Symbol" w:eastAsia="Symbol" w:hAnsi="Symbol" w:cs="Symbol"/>
      <w:color w:val="000000"/>
    </w:rPr>
  </w:style>
  <w:style w:type="character" w:customStyle="1" w:styleId="WW-RTFNum2611">
    <w:name w:val="WW-RTF_Num 2 611"/>
    <w:rsid w:val="00D614D2"/>
    <w:rPr>
      <w:rFonts w:ascii="Symbol" w:eastAsia="Symbol" w:hAnsi="Symbol" w:cs="Symbol"/>
      <w:color w:val="000000"/>
    </w:rPr>
  </w:style>
  <w:style w:type="character" w:customStyle="1" w:styleId="WW-RTFNum2711">
    <w:name w:val="WW-RTF_Num 2 711"/>
    <w:rsid w:val="00D614D2"/>
    <w:rPr>
      <w:rFonts w:ascii="Symbol" w:eastAsia="Symbol" w:hAnsi="Symbol" w:cs="Symbol"/>
      <w:color w:val="000000"/>
    </w:rPr>
  </w:style>
  <w:style w:type="character" w:customStyle="1" w:styleId="WW-RTFNum2811">
    <w:name w:val="WW-RTF_Num 2 811"/>
    <w:rsid w:val="00D614D2"/>
    <w:rPr>
      <w:rFonts w:ascii="Symbol" w:eastAsia="Symbol" w:hAnsi="Symbol" w:cs="Symbol"/>
      <w:color w:val="000000"/>
    </w:rPr>
  </w:style>
  <w:style w:type="character" w:customStyle="1" w:styleId="WW-RTFNum2911">
    <w:name w:val="WW-RTF_Num 2 911"/>
    <w:rsid w:val="00D614D2"/>
    <w:rPr>
      <w:rFonts w:ascii="Symbol" w:eastAsia="Symbol" w:hAnsi="Symbol" w:cs="Symbol"/>
      <w:color w:val="000000"/>
    </w:rPr>
  </w:style>
  <w:style w:type="character" w:customStyle="1" w:styleId="WW-RTFNum2112">
    <w:name w:val="WW-RTF_Num 2 112"/>
    <w:rsid w:val="00D614D2"/>
  </w:style>
  <w:style w:type="character" w:customStyle="1" w:styleId="WW-RTFNum2212">
    <w:name w:val="WW-RTF_Num 2 212"/>
    <w:rsid w:val="00D614D2"/>
  </w:style>
  <w:style w:type="character" w:customStyle="1" w:styleId="WW-RTFNum2312">
    <w:name w:val="WW-RTF_Num 2 312"/>
    <w:rsid w:val="00D614D2"/>
  </w:style>
  <w:style w:type="character" w:customStyle="1" w:styleId="WW-RTFNum2412">
    <w:name w:val="WW-RTF_Num 2 412"/>
    <w:rsid w:val="00D614D2"/>
  </w:style>
  <w:style w:type="character" w:customStyle="1" w:styleId="WW-RTFNum2512">
    <w:name w:val="WW-RTF_Num 2 512"/>
    <w:rsid w:val="00D614D2"/>
  </w:style>
  <w:style w:type="character" w:customStyle="1" w:styleId="WW-RTFNum2612">
    <w:name w:val="WW-RTF_Num 2 612"/>
    <w:rsid w:val="00D614D2"/>
  </w:style>
  <w:style w:type="character" w:customStyle="1" w:styleId="WW-RTFNum2712">
    <w:name w:val="WW-RTF_Num 2 712"/>
    <w:rsid w:val="00D614D2"/>
  </w:style>
  <w:style w:type="character" w:customStyle="1" w:styleId="WW-RTFNum2812">
    <w:name w:val="WW-RTF_Num 2 812"/>
    <w:rsid w:val="00D614D2"/>
  </w:style>
  <w:style w:type="character" w:customStyle="1" w:styleId="WW-RTFNum2912">
    <w:name w:val="WW-RTF_Num 2 912"/>
    <w:rsid w:val="00D614D2"/>
  </w:style>
  <w:style w:type="character" w:customStyle="1" w:styleId="WW-RTFNum2113">
    <w:name w:val="WW-RTF_Num 2 113"/>
    <w:rsid w:val="00D614D2"/>
  </w:style>
  <w:style w:type="character" w:customStyle="1" w:styleId="WW-RTFNum2213">
    <w:name w:val="WW-RTF_Num 2 213"/>
    <w:rsid w:val="00D614D2"/>
  </w:style>
  <w:style w:type="character" w:customStyle="1" w:styleId="WW-RTFNum2313">
    <w:name w:val="WW-RTF_Num 2 313"/>
    <w:rsid w:val="00D614D2"/>
  </w:style>
  <w:style w:type="character" w:customStyle="1" w:styleId="WW-RTFNum2413">
    <w:name w:val="WW-RTF_Num 2 413"/>
    <w:rsid w:val="00D614D2"/>
  </w:style>
  <w:style w:type="character" w:customStyle="1" w:styleId="WW-RTFNum2513">
    <w:name w:val="WW-RTF_Num 2 513"/>
    <w:rsid w:val="00D614D2"/>
  </w:style>
  <w:style w:type="character" w:customStyle="1" w:styleId="WW-RTFNum2613">
    <w:name w:val="WW-RTF_Num 2 613"/>
    <w:rsid w:val="00D614D2"/>
  </w:style>
  <w:style w:type="character" w:customStyle="1" w:styleId="WW-RTFNum2713">
    <w:name w:val="WW-RTF_Num 2 713"/>
    <w:rsid w:val="00D614D2"/>
  </w:style>
  <w:style w:type="character" w:customStyle="1" w:styleId="WW-RTFNum2813">
    <w:name w:val="WW-RTF_Num 2 813"/>
    <w:rsid w:val="00D614D2"/>
  </w:style>
  <w:style w:type="character" w:customStyle="1" w:styleId="WW-RTFNum2913">
    <w:name w:val="WW-RTF_Num 2 913"/>
    <w:rsid w:val="00D614D2"/>
  </w:style>
  <w:style w:type="character" w:customStyle="1" w:styleId="WW-RTFNum2114">
    <w:name w:val="WW-RTF_Num 2 114"/>
    <w:rsid w:val="00D614D2"/>
  </w:style>
  <w:style w:type="character" w:customStyle="1" w:styleId="WW-RTFNum2214">
    <w:name w:val="WW-RTF_Num 2 214"/>
    <w:rsid w:val="00D614D2"/>
  </w:style>
  <w:style w:type="character" w:customStyle="1" w:styleId="WW-RTFNum2314">
    <w:name w:val="WW-RTF_Num 2 314"/>
    <w:rsid w:val="00D614D2"/>
  </w:style>
  <w:style w:type="character" w:customStyle="1" w:styleId="WW-RTFNum2414">
    <w:name w:val="WW-RTF_Num 2 414"/>
    <w:rsid w:val="00D614D2"/>
  </w:style>
  <w:style w:type="character" w:customStyle="1" w:styleId="WW-RTFNum2514">
    <w:name w:val="WW-RTF_Num 2 514"/>
    <w:rsid w:val="00D614D2"/>
  </w:style>
  <w:style w:type="character" w:customStyle="1" w:styleId="WW-RTFNum2614">
    <w:name w:val="WW-RTF_Num 2 614"/>
    <w:rsid w:val="00D614D2"/>
  </w:style>
  <w:style w:type="character" w:customStyle="1" w:styleId="WW-RTFNum2714">
    <w:name w:val="WW-RTF_Num 2 714"/>
    <w:rsid w:val="00D614D2"/>
  </w:style>
  <w:style w:type="character" w:customStyle="1" w:styleId="WW-RTFNum2814">
    <w:name w:val="WW-RTF_Num 2 814"/>
    <w:rsid w:val="00D614D2"/>
  </w:style>
  <w:style w:type="character" w:customStyle="1" w:styleId="WW-RTFNum2914">
    <w:name w:val="WW-RTF_Num 2 914"/>
    <w:rsid w:val="00D614D2"/>
  </w:style>
  <w:style w:type="character" w:customStyle="1" w:styleId="WW-RTFNum2115">
    <w:name w:val="WW-RTF_Num 2 115"/>
    <w:rsid w:val="00D614D2"/>
  </w:style>
  <w:style w:type="character" w:customStyle="1" w:styleId="WW-RTFNum2215">
    <w:name w:val="WW-RTF_Num 2 215"/>
    <w:rsid w:val="00D614D2"/>
  </w:style>
  <w:style w:type="character" w:customStyle="1" w:styleId="WW-RTFNum2315">
    <w:name w:val="WW-RTF_Num 2 315"/>
    <w:rsid w:val="00D614D2"/>
  </w:style>
  <w:style w:type="character" w:customStyle="1" w:styleId="WW-RTFNum2415">
    <w:name w:val="WW-RTF_Num 2 415"/>
    <w:rsid w:val="00D614D2"/>
  </w:style>
  <w:style w:type="character" w:customStyle="1" w:styleId="WW-RTFNum2515">
    <w:name w:val="WW-RTF_Num 2 515"/>
    <w:rsid w:val="00D614D2"/>
  </w:style>
  <w:style w:type="character" w:customStyle="1" w:styleId="WW-RTFNum2615">
    <w:name w:val="WW-RTF_Num 2 615"/>
    <w:rsid w:val="00D614D2"/>
  </w:style>
  <w:style w:type="character" w:customStyle="1" w:styleId="WW-RTFNum2715">
    <w:name w:val="WW-RTF_Num 2 715"/>
    <w:rsid w:val="00D614D2"/>
  </w:style>
  <w:style w:type="character" w:customStyle="1" w:styleId="WW-RTFNum2815">
    <w:name w:val="WW-RTF_Num 2 815"/>
    <w:rsid w:val="00D614D2"/>
  </w:style>
  <w:style w:type="character" w:customStyle="1" w:styleId="WW-RTFNum2915">
    <w:name w:val="WW-RTF_Num 2 915"/>
    <w:rsid w:val="00D614D2"/>
  </w:style>
  <w:style w:type="character" w:customStyle="1" w:styleId="WW-RTFNum2116">
    <w:name w:val="WW-RTF_Num 2 116"/>
    <w:rsid w:val="00D614D2"/>
    <w:rPr>
      <w:rFonts w:ascii="Times New Roman" w:eastAsia="Times New Roman" w:hAnsi="Times New Roman" w:cs="Times New Roman"/>
    </w:rPr>
  </w:style>
  <w:style w:type="character" w:customStyle="1" w:styleId="WW-RTFNum2216">
    <w:name w:val="WW-RTF_Num 2 216"/>
    <w:rsid w:val="00D614D2"/>
  </w:style>
  <w:style w:type="character" w:customStyle="1" w:styleId="WW-RTFNum2316">
    <w:name w:val="WW-RTF_Num 2 316"/>
    <w:rsid w:val="00D614D2"/>
  </w:style>
  <w:style w:type="character" w:customStyle="1" w:styleId="WW-RTFNum2416">
    <w:name w:val="WW-RTF_Num 2 416"/>
    <w:rsid w:val="00D614D2"/>
  </w:style>
  <w:style w:type="character" w:customStyle="1" w:styleId="WW-RTFNum2516">
    <w:name w:val="WW-RTF_Num 2 516"/>
    <w:rsid w:val="00D614D2"/>
  </w:style>
  <w:style w:type="character" w:customStyle="1" w:styleId="WW-RTFNum2616">
    <w:name w:val="WW-RTF_Num 2 616"/>
    <w:rsid w:val="00D614D2"/>
  </w:style>
  <w:style w:type="character" w:customStyle="1" w:styleId="WW-RTFNum2716">
    <w:name w:val="WW-RTF_Num 2 716"/>
    <w:rsid w:val="00D614D2"/>
  </w:style>
  <w:style w:type="character" w:customStyle="1" w:styleId="WW-RTFNum2816">
    <w:name w:val="WW-RTF_Num 2 816"/>
    <w:rsid w:val="00D614D2"/>
  </w:style>
  <w:style w:type="character" w:customStyle="1" w:styleId="WW-RTFNum2916">
    <w:name w:val="WW-RTF_Num 2 916"/>
    <w:rsid w:val="00D614D2"/>
  </w:style>
  <w:style w:type="character" w:customStyle="1" w:styleId="WW-RTFNum2117">
    <w:name w:val="WW-RTF_Num 2 117"/>
    <w:rsid w:val="00D614D2"/>
    <w:rPr>
      <w:rFonts w:ascii="Times New Roman" w:eastAsia="Times New Roman" w:hAnsi="Times New Roman" w:cs="Times New Roman"/>
    </w:rPr>
  </w:style>
  <w:style w:type="character" w:customStyle="1" w:styleId="WW-RTFNum2217">
    <w:name w:val="WW-RTF_Num 2 217"/>
    <w:rsid w:val="00D614D2"/>
  </w:style>
  <w:style w:type="character" w:customStyle="1" w:styleId="WW-RTFNum2317">
    <w:name w:val="WW-RTF_Num 2 317"/>
    <w:rsid w:val="00D614D2"/>
  </w:style>
  <w:style w:type="character" w:customStyle="1" w:styleId="WW-RTFNum2417">
    <w:name w:val="WW-RTF_Num 2 417"/>
    <w:rsid w:val="00D614D2"/>
  </w:style>
  <w:style w:type="character" w:customStyle="1" w:styleId="WW-RTFNum2517">
    <w:name w:val="WW-RTF_Num 2 517"/>
    <w:rsid w:val="00D614D2"/>
  </w:style>
  <w:style w:type="character" w:customStyle="1" w:styleId="WW-RTFNum2617">
    <w:name w:val="WW-RTF_Num 2 617"/>
    <w:rsid w:val="00D614D2"/>
  </w:style>
  <w:style w:type="character" w:customStyle="1" w:styleId="WW-RTFNum2717">
    <w:name w:val="WW-RTF_Num 2 717"/>
    <w:rsid w:val="00D614D2"/>
  </w:style>
  <w:style w:type="character" w:customStyle="1" w:styleId="WW-RTFNum2817">
    <w:name w:val="WW-RTF_Num 2 817"/>
    <w:rsid w:val="00D614D2"/>
  </w:style>
  <w:style w:type="character" w:customStyle="1" w:styleId="WW-RTFNum2917">
    <w:name w:val="WW-RTF_Num 2 917"/>
    <w:rsid w:val="00D614D2"/>
  </w:style>
  <w:style w:type="character" w:customStyle="1" w:styleId="WW-RTFNum2118">
    <w:name w:val="WW-RTF_Num 2 118"/>
    <w:rsid w:val="00D614D2"/>
  </w:style>
  <w:style w:type="character" w:customStyle="1" w:styleId="WW-RTFNum2218">
    <w:name w:val="WW-RTF_Num 2 218"/>
    <w:rsid w:val="00D614D2"/>
  </w:style>
  <w:style w:type="character" w:customStyle="1" w:styleId="WW-RTFNum2318">
    <w:name w:val="WW-RTF_Num 2 318"/>
    <w:rsid w:val="00D614D2"/>
  </w:style>
  <w:style w:type="character" w:customStyle="1" w:styleId="WW-RTFNum2418">
    <w:name w:val="WW-RTF_Num 2 418"/>
    <w:rsid w:val="00D614D2"/>
  </w:style>
  <w:style w:type="character" w:customStyle="1" w:styleId="WW-RTFNum2518">
    <w:name w:val="WW-RTF_Num 2 518"/>
    <w:rsid w:val="00D614D2"/>
  </w:style>
  <w:style w:type="character" w:customStyle="1" w:styleId="WW-RTFNum2618">
    <w:name w:val="WW-RTF_Num 2 618"/>
    <w:rsid w:val="00D614D2"/>
  </w:style>
  <w:style w:type="character" w:customStyle="1" w:styleId="WW-RTFNum2718">
    <w:name w:val="WW-RTF_Num 2 718"/>
    <w:rsid w:val="00D614D2"/>
  </w:style>
  <w:style w:type="character" w:customStyle="1" w:styleId="WW-RTFNum2818">
    <w:name w:val="WW-RTF_Num 2 818"/>
    <w:rsid w:val="00D614D2"/>
  </w:style>
  <w:style w:type="character" w:customStyle="1" w:styleId="WW-RTFNum2918">
    <w:name w:val="WW-RTF_Num 2 918"/>
    <w:rsid w:val="00D614D2"/>
  </w:style>
  <w:style w:type="character" w:customStyle="1" w:styleId="WW-RTFNum2119">
    <w:name w:val="WW-RTF_Num 2 119"/>
    <w:rsid w:val="00D614D2"/>
  </w:style>
  <w:style w:type="character" w:customStyle="1" w:styleId="WW-RTFNum2219">
    <w:name w:val="WW-RTF_Num 2 219"/>
    <w:rsid w:val="00D614D2"/>
  </w:style>
  <w:style w:type="character" w:customStyle="1" w:styleId="WW-RTFNum2319">
    <w:name w:val="WW-RTF_Num 2 319"/>
    <w:rsid w:val="00D614D2"/>
  </w:style>
  <w:style w:type="character" w:customStyle="1" w:styleId="WW-RTFNum2419">
    <w:name w:val="WW-RTF_Num 2 419"/>
    <w:rsid w:val="00D614D2"/>
  </w:style>
  <w:style w:type="character" w:customStyle="1" w:styleId="WW-RTFNum2519">
    <w:name w:val="WW-RTF_Num 2 519"/>
    <w:rsid w:val="00D614D2"/>
  </w:style>
  <w:style w:type="character" w:customStyle="1" w:styleId="WW-RTFNum2619">
    <w:name w:val="WW-RTF_Num 2 619"/>
    <w:rsid w:val="00D614D2"/>
  </w:style>
  <w:style w:type="character" w:customStyle="1" w:styleId="WW-RTFNum2719">
    <w:name w:val="WW-RTF_Num 2 719"/>
    <w:rsid w:val="00D614D2"/>
  </w:style>
  <w:style w:type="character" w:customStyle="1" w:styleId="WW-RTFNum2819">
    <w:name w:val="WW-RTF_Num 2 819"/>
    <w:rsid w:val="00D614D2"/>
  </w:style>
  <w:style w:type="character" w:customStyle="1" w:styleId="WW-RTFNum2919">
    <w:name w:val="WW-RTF_Num 2 919"/>
    <w:rsid w:val="00D614D2"/>
  </w:style>
  <w:style w:type="character" w:customStyle="1" w:styleId="WW-RTFNum2120">
    <w:name w:val="WW-RTF_Num 2 120"/>
    <w:rsid w:val="00D614D2"/>
  </w:style>
  <w:style w:type="character" w:customStyle="1" w:styleId="WW-RTFNum2220">
    <w:name w:val="WW-RTF_Num 2 220"/>
    <w:rsid w:val="00D614D2"/>
  </w:style>
  <w:style w:type="character" w:customStyle="1" w:styleId="WW-RTFNum2320">
    <w:name w:val="WW-RTF_Num 2 320"/>
    <w:rsid w:val="00D614D2"/>
  </w:style>
  <w:style w:type="character" w:customStyle="1" w:styleId="WW-RTFNum2420">
    <w:name w:val="WW-RTF_Num 2 420"/>
    <w:rsid w:val="00D614D2"/>
  </w:style>
  <w:style w:type="character" w:customStyle="1" w:styleId="WW-RTFNum2520">
    <w:name w:val="WW-RTF_Num 2 520"/>
    <w:rsid w:val="00D614D2"/>
  </w:style>
  <w:style w:type="character" w:customStyle="1" w:styleId="WW-RTFNum2620">
    <w:name w:val="WW-RTF_Num 2 620"/>
    <w:rsid w:val="00D614D2"/>
  </w:style>
  <w:style w:type="character" w:customStyle="1" w:styleId="WW-RTFNum2720">
    <w:name w:val="WW-RTF_Num 2 720"/>
    <w:rsid w:val="00D614D2"/>
  </w:style>
  <w:style w:type="character" w:customStyle="1" w:styleId="WW-RTFNum2820">
    <w:name w:val="WW-RTF_Num 2 820"/>
    <w:rsid w:val="00D614D2"/>
  </w:style>
  <w:style w:type="character" w:customStyle="1" w:styleId="WW-RTFNum2920">
    <w:name w:val="WW-RTF_Num 2 920"/>
    <w:rsid w:val="00D614D2"/>
  </w:style>
  <w:style w:type="character" w:customStyle="1" w:styleId="WW-RTFNum2121">
    <w:name w:val="WW-RTF_Num 2 121"/>
    <w:rsid w:val="00D614D2"/>
  </w:style>
  <w:style w:type="character" w:customStyle="1" w:styleId="WW-RTFNum2221">
    <w:name w:val="WW-RTF_Num 2 221"/>
    <w:rsid w:val="00D614D2"/>
  </w:style>
  <w:style w:type="character" w:customStyle="1" w:styleId="WW-RTFNum2321">
    <w:name w:val="WW-RTF_Num 2 321"/>
    <w:rsid w:val="00D614D2"/>
  </w:style>
  <w:style w:type="character" w:customStyle="1" w:styleId="WW-RTFNum2421">
    <w:name w:val="WW-RTF_Num 2 421"/>
    <w:rsid w:val="00D614D2"/>
  </w:style>
  <w:style w:type="character" w:customStyle="1" w:styleId="WW-RTFNum2521">
    <w:name w:val="WW-RTF_Num 2 521"/>
    <w:rsid w:val="00D614D2"/>
  </w:style>
  <w:style w:type="character" w:customStyle="1" w:styleId="WW-RTFNum2621">
    <w:name w:val="WW-RTF_Num 2 621"/>
    <w:rsid w:val="00D614D2"/>
  </w:style>
  <w:style w:type="character" w:customStyle="1" w:styleId="WW-RTFNum2721">
    <w:name w:val="WW-RTF_Num 2 721"/>
    <w:rsid w:val="00D614D2"/>
  </w:style>
  <w:style w:type="character" w:customStyle="1" w:styleId="WW-RTFNum2821">
    <w:name w:val="WW-RTF_Num 2 821"/>
    <w:rsid w:val="00D614D2"/>
  </w:style>
  <w:style w:type="character" w:customStyle="1" w:styleId="WW-RTFNum2921">
    <w:name w:val="WW-RTF_Num 2 921"/>
    <w:rsid w:val="00D614D2"/>
  </w:style>
  <w:style w:type="character" w:customStyle="1" w:styleId="WW-RTFNum2122">
    <w:name w:val="WW-RTF_Num 2 122"/>
    <w:rsid w:val="00D614D2"/>
  </w:style>
  <w:style w:type="character" w:customStyle="1" w:styleId="WW-RTFNum2222">
    <w:name w:val="WW-RTF_Num 2 222"/>
    <w:rsid w:val="00D614D2"/>
  </w:style>
  <w:style w:type="character" w:customStyle="1" w:styleId="WW-RTFNum2322">
    <w:name w:val="WW-RTF_Num 2 322"/>
    <w:rsid w:val="00D614D2"/>
  </w:style>
  <w:style w:type="character" w:customStyle="1" w:styleId="WW-RTFNum2422">
    <w:name w:val="WW-RTF_Num 2 422"/>
    <w:rsid w:val="00D614D2"/>
  </w:style>
  <w:style w:type="character" w:customStyle="1" w:styleId="WW-RTFNum2522">
    <w:name w:val="WW-RTF_Num 2 522"/>
    <w:rsid w:val="00D614D2"/>
  </w:style>
  <w:style w:type="character" w:customStyle="1" w:styleId="WW-RTFNum2622">
    <w:name w:val="WW-RTF_Num 2 622"/>
    <w:rsid w:val="00D614D2"/>
  </w:style>
  <w:style w:type="character" w:customStyle="1" w:styleId="WW-RTFNum2722">
    <w:name w:val="WW-RTF_Num 2 722"/>
    <w:rsid w:val="00D614D2"/>
  </w:style>
  <w:style w:type="character" w:customStyle="1" w:styleId="WW-RTFNum2822">
    <w:name w:val="WW-RTF_Num 2 822"/>
    <w:rsid w:val="00D614D2"/>
  </w:style>
  <w:style w:type="character" w:customStyle="1" w:styleId="WW-RTFNum2922">
    <w:name w:val="WW-RTF_Num 2 922"/>
    <w:rsid w:val="00D614D2"/>
  </w:style>
  <w:style w:type="character" w:customStyle="1" w:styleId="WW-RTFNum2123">
    <w:name w:val="WW-RTF_Num 2 123"/>
    <w:rsid w:val="00D614D2"/>
  </w:style>
  <w:style w:type="character" w:customStyle="1" w:styleId="WW-RTFNum2223">
    <w:name w:val="WW-RTF_Num 2 223"/>
    <w:rsid w:val="00D614D2"/>
  </w:style>
  <w:style w:type="character" w:customStyle="1" w:styleId="WW-RTFNum2323">
    <w:name w:val="WW-RTF_Num 2 323"/>
    <w:rsid w:val="00D614D2"/>
  </w:style>
  <w:style w:type="character" w:customStyle="1" w:styleId="WW-RTFNum2423">
    <w:name w:val="WW-RTF_Num 2 423"/>
    <w:rsid w:val="00D614D2"/>
  </w:style>
  <w:style w:type="character" w:customStyle="1" w:styleId="WW-RTFNum2523">
    <w:name w:val="WW-RTF_Num 2 523"/>
    <w:rsid w:val="00D614D2"/>
  </w:style>
  <w:style w:type="character" w:customStyle="1" w:styleId="WW-RTFNum2623">
    <w:name w:val="WW-RTF_Num 2 623"/>
    <w:rsid w:val="00D614D2"/>
  </w:style>
  <w:style w:type="character" w:customStyle="1" w:styleId="WW-RTFNum2723">
    <w:name w:val="WW-RTF_Num 2 723"/>
    <w:rsid w:val="00D614D2"/>
  </w:style>
  <w:style w:type="character" w:customStyle="1" w:styleId="WW-RTFNum2823">
    <w:name w:val="WW-RTF_Num 2 823"/>
    <w:rsid w:val="00D614D2"/>
  </w:style>
  <w:style w:type="character" w:customStyle="1" w:styleId="WW-RTFNum2923">
    <w:name w:val="WW-RTF_Num 2 923"/>
    <w:rsid w:val="00D614D2"/>
  </w:style>
  <w:style w:type="character" w:customStyle="1" w:styleId="WW-RTFNum2124">
    <w:name w:val="WW-RTF_Num 2 124"/>
    <w:rsid w:val="00D614D2"/>
  </w:style>
  <w:style w:type="character" w:customStyle="1" w:styleId="WW-RTFNum2224">
    <w:name w:val="WW-RTF_Num 2 224"/>
    <w:rsid w:val="00D614D2"/>
  </w:style>
  <w:style w:type="character" w:customStyle="1" w:styleId="WW-RTFNum2324">
    <w:name w:val="WW-RTF_Num 2 324"/>
    <w:rsid w:val="00D614D2"/>
  </w:style>
  <w:style w:type="character" w:customStyle="1" w:styleId="WW-RTFNum2424">
    <w:name w:val="WW-RTF_Num 2 424"/>
    <w:rsid w:val="00D614D2"/>
  </w:style>
  <w:style w:type="character" w:customStyle="1" w:styleId="WW-RTFNum2524">
    <w:name w:val="WW-RTF_Num 2 524"/>
    <w:rsid w:val="00D614D2"/>
  </w:style>
  <w:style w:type="character" w:customStyle="1" w:styleId="WW-RTFNum2624">
    <w:name w:val="WW-RTF_Num 2 624"/>
    <w:rsid w:val="00D614D2"/>
  </w:style>
  <w:style w:type="character" w:customStyle="1" w:styleId="WW-RTFNum2724">
    <w:name w:val="WW-RTF_Num 2 724"/>
    <w:rsid w:val="00D614D2"/>
  </w:style>
  <w:style w:type="character" w:customStyle="1" w:styleId="WW-RTFNum2824">
    <w:name w:val="WW-RTF_Num 2 824"/>
    <w:rsid w:val="00D614D2"/>
  </w:style>
  <w:style w:type="character" w:customStyle="1" w:styleId="WW-RTFNum2924">
    <w:name w:val="WW-RTF_Num 2 924"/>
    <w:rsid w:val="00D614D2"/>
  </w:style>
  <w:style w:type="character" w:customStyle="1" w:styleId="WW-RTFNum2125">
    <w:name w:val="WW-RTF_Num 2 125"/>
    <w:rsid w:val="00D614D2"/>
  </w:style>
  <w:style w:type="character" w:customStyle="1" w:styleId="WW-RTFNum2225">
    <w:name w:val="WW-RTF_Num 2 225"/>
    <w:rsid w:val="00D614D2"/>
  </w:style>
  <w:style w:type="character" w:customStyle="1" w:styleId="WW-RTFNum2325">
    <w:name w:val="WW-RTF_Num 2 325"/>
    <w:rsid w:val="00D614D2"/>
  </w:style>
  <w:style w:type="character" w:customStyle="1" w:styleId="WW-RTFNum2425">
    <w:name w:val="WW-RTF_Num 2 425"/>
    <w:rsid w:val="00D614D2"/>
  </w:style>
  <w:style w:type="character" w:customStyle="1" w:styleId="WW-RTFNum2525">
    <w:name w:val="WW-RTF_Num 2 525"/>
    <w:rsid w:val="00D614D2"/>
  </w:style>
  <w:style w:type="character" w:customStyle="1" w:styleId="WW-RTFNum2625">
    <w:name w:val="WW-RTF_Num 2 625"/>
    <w:rsid w:val="00D614D2"/>
  </w:style>
  <w:style w:type="character" w:customStyle="1" w:styleId="WW-RTFNum2725">
    <w:name w:val="WW-RTF_Num 2 725"/>
    <w:rsid w:val="00D614D2"/>
  </w:style>
  <w:style w:type="character" w:customStyle="1" w:styleId="WW-RTFNum2825">
    <w:name w:val="WW-RTF_Num 2 825"/>
    <w:rsid w:val="00D614D2"/>
  </w:style>
  <w:style w:type="character" w:customStyle="1" w:styleId="WW-RTFNum2925">
    <w:name w:val="WW-RTF_Num 2 925"/>
    <w:rsid w:val="00D614D2"/>
  </w:style>
  <w:style w:type="character" w:customStyle="1" w:styleId="WW-RTFNum2126">
    <w:name w:val="WW-RTF_Num 2 126"/>
    <w:rsid w:val="00D614D2"/>
  </w:style>
  <w:style w:type="character" w:customStyle="1" w:styleId="WW-RTFNum2226">
    <w:name w:val="WW-RTF_Num 2 226"/>
    <w:rsid w:val="00D614D2"/>
  </w:style>
  <w:style w:type="character" w:customStyle="1" w:styleId="WW-RTFNum2326">
    <w:name w:val="WW-RTF_Num 2 326"/>
    <w:rsid w:val="00D614D2"/>
  </w:style>
  <w:style w:type="character" w:customStyle="1" w:styleId="WW-RTFNum2426">
    <w:name w:val="WW-RTF_Num 2 426"/>
    <w:rsid w:val="00D614D2"/>
  </w:style>
  <w:style w:type="character" w:customStyle="1" w:styleId="WW-RTFNum2526">
    <w:name w:val="WW-RTF_Num 2 526"/>
    <w:rsid w:val="00D614D2"/>
  </w:style>
  <w:style w:type="character" w:customStyle="1" w:styleId="WW-RTFNum2626">
    <w:name w:val="WW-RTF_Num 2 626"/>
    <w:rsid w:val="00D614D2"/>
  </w:style>
  <w:style w:type="character" w:customStyle="1" w:styleId="WW-RTFNum2726">
    <w:name w:val="WW-RTF_Num 2 726"/>
    <w:rsid w:val="00D614D2"/>
  </w:style>
  <w:style w:type="character" w:customStyle="1" w:styleId="WW-RTFNum2826">
    <w:name w:val="WW-RTF_Num 2 826"/>
    <w:rsid w:val="00D614D2"/>
  </w:style>
  <w:style w:type="character" w:customStyle="1" w:styleId="WW-RTFNum2926">
    <w:name w:val="WW-RTF_Num 2 926"/>
    <w:rsid w:val="00D614D2"/>
  </w:style>
  <w:style w:type="character" w:customStyle="1" w:styleId="WW-RTFNum2127">
    <w:name w:val="WW-RTF_Num 2 127"/>
    <w:rsid w:val="00D614D2"/>
  </w:style>
  <w:style w:type="character" w:customStyle="1" w:styleId="WW-RTFNum2227">
    <w:name w:val="WW-RTF_Num 2 227"/>
    <w:rsid w:val="00D614D2"/>
  </w:style>
  <w:style w:type="character" w:customStyle="1" w:styleId="WW-RTFNum2327">
    <w:name w:val="WW-RTF_Num 2 327"/>
    <w:rsid w:val="00D614D2"/>
  </w:style>
  <w:style w:type="character" w:customStyle="1" w:styleId="WW-RTFNum2427">
    <w:name w:val="WW-RTF_Num 2 427"/>
    <w:rsid w:val="00D614D2"/>
  </w:style>
  <w:style w:type="character" w:customStyle="1" w:styleId="WW-RTFNum2527">
    <w:name w:val="WW-RTF_Num 2 527"/>
    <w:rsid w:val="00D614D2"/>
  </w:style>
  <w:style w:type="character" w:customStyle="1" w:styleId="WW-RTFNum2627">
    <w:name w:val="WW-RTF_Num 2 627"/>
    <w:rsid w:val="00D614D2"/>
  </w:style>
  <w:style w:type="character" w:customStyle="1" w:styleId="WW-RTFNum2727">
    <w:name w:val="WW-RTF_Num 2 727"/>
    <w:rsid w:val="00D614D2"/>
  </w:style>
  <w:style w:type="character" w:customStyle="1" w:styleId="WW-RTFNum2827">
    <w:name w:val="WW-RTF_Num 2 827"/>
    <w:rsid w:val="00D614D2"/>
  </w:style>
  <w:style w:type="character" w:customStyle="1" w:styleId="WW-RTFNum2927">
    <w:name w:val="WW-RTF_Num 2 927"/>
    <w:rsid w:val="00D614D2"/>
  </w:style>
  <w:style w:type="character" w:customStyle="1" w:styleId="WW-RTFNum2128">
    <w:name w:val="WW-RTF_Num 2 128"/>
    <w:rsid w:val="00D614D2"/>
  </w:style>
  <w:style w:type="character" w:customStyle="1" w:styleId="WW-RTFNum2228">
    <w:name w:val="WW-RTF_Num 2 228"/>
    <w:rsid w:val="00D614D2"/>
  </w:style>
  <w:style w:type="character" w:customStyle="1" w:styleId="WW-RTFNum2328">
    <w:name w:val="WW-RTF_Num 2 328"/>
    <w:rsid w:val="00D614D2"/>
  </w:style>
  <w:style w:type="character" w:customStyle="1" w:styleId="WW-RTFNum2428">
    <w:name w:val="WW-RTF_Num 2 428"/>
    <w:rsid w:val="00D614D2"/>
  </w:style>
  <w:style w:type="character" w:customStyle="1" w:styleId="WW-RTFNum2528">
    <w:name w:val="WW-RTF_Num 2 528"/>
    <w:rsid w:val="00D614D2"/>
  </w:style>
  <w:style w:type="character" w:customStyle="1" w:styleId="WW-RTFNum2628">
    <w:name w:val="WW-RTF_Num 2 628"/>
    <w:rsid w:val="00D614D2"/>
  </w:style>
  <w:style w:type="character" w:customStyle="1" w:styleId="WW-RTFNum2728">
    <w:name w:val="WW-RTF_Num 2 728"/>
    <w:rsid w:val="00D614D2"/>
  </w:style>
  <w:style w:type="character" w:customStyle="1" w:styleId="WW-RTFNum2828">
    <w:name w:val="WW-RTF_Num 2 828"/>
    <w:rsid w:val="00D614D2"/>
  </w:style>
  <w:style w:type="character" w:customStyle="1" w:styleId="WW-RTFNum2928">
    <w:name w:val="WW-RTF_Num 2 928"/>
    <w:rsid w:val="00D614D2"/>
  </w:style>
  <w:style w:type="character" w:customStyle="1" w:styleId="Internetlink">
    <w:name w:val="Internet link"/>
    <w:rsid w:val="00D614D2"/>
    <w:rPr>
      <w:rFonts w:ascii="Times New Roman" w:eastAsia="Arial Unicode MS" w:hAnsi="Times New Roman" w:cs="Times New Roman"/>
      <w:color w:val="000080"/>
      <w:sz w:val="24"/>
      <w:szCs w:val="24"/>
      <w:u w:val="single"/>
      <w:lang w:val="pl-PL"/>
    </w:rPr>
  </w:style>
  <w:style w:type="character" w:customStyle="1" w:styleId="Znakinumeracji">
    <w:name w:val="Znaki numeracji"/>
    <w:rsid w:val="00D614D2"/>
  </w:style>
  <w:style w:type="character" w:customStyle="1" w:styleId="WW-Znakinumeracji">
    <w:name w:val="WW-Znaki numeracji"/>
    <w:rsid w:val="00D614D2"/>
  </w:style>
  <w:style w:type="character" w:customStyle="1" w:styleId="WW-Znakinumeracji1">
    <w:name w:val="WW-Znaki numeracji1"/>
    <w:rsid w:val="00D614D2"/>
  </w:style>
  <w:style w:type="character" w:customStyle="1" w:styleId="Symbolewypunktowania">
    <w:name w:val="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D614D2"/>
    <w:rPr>
      <w:rFonts w:ascii="StarSymbol" w:eastAsia="StarSymbol" w:hAnsi="StarSymbol" w:cs="StarSymbol"/>
      <w:sz w:val="18"/>
      <w:szCs w:val="18"/>
    </w:rPr>
  </w:style>
  <w:style w:type="character" w:customStyle="1" w:styleId="tabulatory">
    <w:name w:val="tabulatory"/>
    <w:rsid w:val="00D614D2"/>
  </w:style>
  <w:style w:type="character" w:customStyle="1" w:styleId="alb">
    <w:name w:val="a_lb"/>
    <w:rsid w:val="00D614D2"/>
  </w:style>
  <w:style w:type="character" w:customStyle="1" w:styleId="fn-ref">
    <w:name w:val="fn-ref"/>
    <w:rsid w:val="00D614D2"/>
  </w:style>
  <w:style w:type="paragraph" w:customStyle="1" w:styleId="Nagwek100">
    <w:name w:val="Nagłówek10"/>
    <w:basedOn w:val="Normalny"/>
    <w:next w:val="Tekstpodstawowy"/>
    <w:rsid w:val="00D614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0">
    <w:name w:val="Podpis10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614D2"/>
    <w:pPr>
      <w:suppressLineNumbers/>
    </w:pPr>
    <w:rPr>
      <w:rFonts w:cs="Tahoma"/>
    </w:rPr>
  </w:style>
  <w:style w:type="paragraph" w:customStyle="1" w:styleId="Nagwek90">
    <w:name w:val="Nagłówek9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9">
    <w:name w:val="Podpis9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8">
    <w:name w:val="Podpis8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70">
    <w:name w:val="Nagłówek7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7">
    <w:name w:val="Podpis7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60">
    <w:name w:val="Nagłówek6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6">
    <w:name w:val="Podpis6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5">
    <w:name w:val="Podpis5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40">
    <w:name w:val="Nagłówek4"/>
    <w:basedOn w:val="Normalny"/>
    <w:next w:val="Tekstpodstawowy"/>
    <w:rsid w:val="00D614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rsid w:val="00D614D2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Podpis">
    <w:name w:val="WW-Podpis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D614D2"/>
    <w:pPr>
      <w:suppressLineNumbers/>
    </w:pPr>
    <w:rPr>
      <w:rFonts w:cs="Tahoma"/>
    </w:rPr>
  </w:style>
  <w:style w:type="paragraph" w:customStyle="1" w:styleId="WW-Podpis1">
    <w:name w:val="WW-Podpis1"/>
    <w:basedOn w:val="Normalny"/>
    <w:rsid w:val="00D614D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D614D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dpis11">
    <w:name w:val="WW-Podpis11"/>
    <w:basedOn w:val="Normalny"/>
    <w:rsid w:val="00D614D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D614D2"/>
    <w:pPr>
      <w:suppressLineNumbers/>
    </w:pPr>
    <w:rPr>
      <w:rFonts w:cs="Tahoma"/>
    </w:rPr>
  </w:style>
  <w:style w:type="paragraph" w:customStyle="1" w:styleId="Legenda1">
    <w:name w:val="Legenda1"/>
    <w:basedOn w:val="Normalny"/>
    <w:rsid w:val="00D614D2"/>
    <w:pPr>
      <w:spacing w:before="120" w:after="120"/>
    </w:pPr>
    <w:rPr>
      <w:i/>
      <w:iCs/>
    </w:rPr>
  </w:style>
  <w:style w:type="paragraph" w:customStyle="1" w:styleId="Index">
    <w:name w:val="Index"/>
    <w:basedOn w:val="Normalny"/>
    <w:rsid w:val="00D614D2"/>
  </w:style>
  <w:style w:type="paragraph" w:customStyle="1" w:styleId="Nagwek31">
    <w:name w:val="Nagłówek 31"/>
    <w:basedOn w:val="Normalny"/>
    <w:next w:val="Normalny"/>
    <w:rsid w:val="00D614D2"/>
    <w:pPr>
      <w:keepNext/>
      <w:tabs>
        <w:tab w:val="left" w:pos="0"/>
        <w:tab w:val="left" w:pos="18351"/>
      </w:tabs>
      <w:ind w:left="19071" w:hanging="720"/>
      <w:outlineLvl w:val="2"/>
    </w:pPr>
    <w:rPr>
      <w:b/>
      <w:bCs/>
    </w:rPr>
  </w:style>
  <w:style w:type="paragraph" w:customStyle="1" w:styleId="Nagwek21">
    <w:name w:val="Nagłówek 21"/>
    <w:basedOn w:val="Normalny"/>
    <w:next w:val="Normalny"/>
    <w:rsid w:val="00D614D2"/>
    <w:pPr>
      <w:keepNext/>
      <w:tabs>
        <w:tab w:val="left" w:pos="0"/>
        <w:tab w:val="left" w:pos="18351"/>
      </w:tabs>
      <w:ind w:left="18927" w:hanging="576"/>
      <w:jc w:val="center"/>
      <w:outlineLvl w:val="1"/>
    </w:pPr>
    <w:rPr>
      <w:b/>
      <w:bCs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rsid w:val="00D614D2"/>
    <w:pPr>
      <w:spacing w:before="120" w:after="120"/>
    </w:pPr>
    <w:rPr>
      <w:i/>
      <w:iCs/>
      <w:sz w:val="20"/>
      <w:szCs w:val="20"/>
    </w:rPr>
  </w:style>
  <w:style w:type="paragraph" w:customStyle="1" w:styleId="WW-Tekst11111111111111111111111111111111111111111111111111111111111111111111111111111111111111111111111">
    <w:name w:val="WW-Tekst11111111111111111111111111111111111111111111111111111111111111111111111111111111111111111111111"/>
    <w:basedOn w:val="WW-Podpis111111111111111111111111111111111111111111111111111111111111111111111111111111111111111"/>
    <w:rsid w:val="00D614D2"/>
  </w:style>
  <w:style w:type="paragraph" w:customStyle="1" w:styleId="WW-Tekstpodstawowywcity2">
    <w:name w:val="WW-Tekst podstawowy wcięty 2"/>
    <w:basedOn w:val="Normalny"/>
    <w:rsid w:val="00D614D2"/>
    <w:pPr>
      <w:ind w:firstLine="360"/>
    </w:pPr>
  </w:style>
  <w:style w:type="paragraph" w:customStyle="1" w:styleId="WW-Tekstpodstawowywcity3">
    <w:name w:val="WW-Tekst podstawowy wcięty 3"/>
    <w:basedOn w:val="Normalny"/>
    <w:rsid w:val="00D614D2"/>
    <w:pPr>
      <w:spacing w:after="120"/>
      <w:ind w:left="283"/>
    </w:pPr>
    <w:rPr>
      <w:sz w:val="16"/>
      <w:szCs w:val="16"/>
    </w:rPr>
  </w:style>
  <w:style w:type="paragraph" w:customStyle="1" w:styleId="Nagwek81">
    <w:name w:val="Nagłówek 81"/>
    <w:basedOn w:val="Normalny"/>
    <w:next w:val="Normalny"/>
    <w:rsid w:val="00D614D2"/>
    <w:pPr>
      <w:keepNext/>
      <w:tabs>
        <w:tab w:val="left" w:pos="0"/>
        <w:tab w:val="left" w:pos="18351"/>
      </w:tabs>
      <w:ind w:left="2007" w:hanging="1440"/>
      <w:jc w:val="both"/>
      <w:outlineLvl w:val="7"/>
    </w:pPr>
  </w:style>
  <w:style w:type="paragraph" w:customStyle="1" w:styleId="Nagwek11">
    <w:name w:val="Nagłówek 11"/>
    <w:basedOn w:val="Normalny"/>
    <w:next w:val="Normalny"/>
    <w:rsid w:val="00D614D2"/>
    <w:pPr>
      <w:keepNext/>
      <w:numPr>
        <w:numId w:val="1"/>
      </w:numPr>
      <w:tabs>
        <w:tab w:val="left" w:pos="0"/>
      </w:tabs>
    </w:pPr>
    <w:rPr>
      <w:lang w:val="de-DE"/>
    </w:rPr>
  </w:style>
  <w:style w:type="paragraph" w:customStyle="1" w:styleId="WW-Nagwek1">
    <w:name w:val="WW-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2">
    <w:name w:val="Nagłówek1"/>
    <w:basedOn w:val="Normalny"/>
    <w:next w:val="Tekstpodstawowy"/>
    <w:rsid w:val="00D614D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D614D2"/>
    <w:pPr>
      <w:suppressAutoHyphens w:val="0"/>
      <w:spacing w:after="120" w:line="480" w:lineRule="auto"/>
    </w:pPr>
    <w:rPr>
      <w:rFonts w:eastAsia="Times New Roman"/>
      <w:color w:val="000000"/>
    </w:rPr>
  </w:style>
  <w:style w:type="paragraph" w:customStyle="1" w:styleId="WW-Tekstpodstawowy2">
    <w:name w:val="WW-Tekst podstawowy 2"/>
    <w:basedOn w:val="Normalny"/>
    <w:rsid w:val="00D614D2"/>
  </w:style>
  <w:style w:type="paragraph" w:customStyle="1" w:styleId="Zawartotabeli">
    <w:name w:val="Zawartość tabeli"/>
    <w:basedOn w:val="Tekstpodstawowy"/>
    <w:rsid w:val="00D614D2"/>
    <w:pPr>
      <w:suppressLineNumbers/>
    </w:pPr>
  </w:style>
  <w:style w:type="paragraph" w:customStyle="1" w:styleId="WW-Zawartotabeli">
    <w:name w:val="WW-Zawartość tabeli"/>
    <w:basedOn w:val="Tekstpodstawowy"/>
    <w:rsid w:val="00D614D2"/>
    <w:pPr>
      <w:suppressLineNumbers/>
    </w:pPr>
  </w:style>
  <w:style w:type="paragraph" w:customStyle="1" w:styleId="WW-Zawartotabeli1">
    <w:name w:val="WW-Zawartość tabeli1"/>
    <w:basedOn w:val="Tekstpodstawowy"/>
    <w:rsid w:val="00D614D2"/>
    <w:pPr>
      <w:suppressLineNumbers/>
    </w:pPr>
  </w:style>
  <w:style w:type="paragraph" w:customStyle="1" w:styleId="WW-Zawartotabeli11">
    <w:name w:val="WW-Zawartość tabeli11"/>
    <w:basedOn w:val="Normalny"/>
    <w:rsid w:val="00D614D2"/>
    <w:pPr>
      <w:suppressLineNumbers/>
    </w:pPr>
  </w:style>
  <w:style w:type="paragraph" w:customStyle="1" w:styleId="Nagwektabeli">
    <w:name w:val="Nagłówek tabeli"/>
    <w:basedOn w:val="Zawartotabeli"/>
    <w:rsid w:val="00D614D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D614D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D614D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D614D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614D2"/>
  </w:style>
  <w:style w:type="paragraph" w:customStyle="1" w:styleId="WW-Zawartoramki">
    <w:name w:val="WW-Zawartość ramki"/>
    <w:basedOn w:val="Tekstpodstawowy"/>
    <w:rsid w:val="00D614D2"/>
  </w:style>
  <w:style w:type="paragraph" w:customStyle="1" w:styleId="WW-Zawartoramki1">
    <w:name w:val="WW-Zawartość ramki1"/>
    <w:basedOn w:val="Tekstpodstawowy"/>
    <w:rsid w:val="00D614D2"/>
  </w:style>
  <w:style w:type="character" w:customStyle="1" w:styleId="AkapitzlistZnak">
    <w:name w:val="Akapit z listą Znak"/>
    <w:link w:val="Akapitzlist"/>
    <w:locked/>
    <w:rsid w:val="00D614D2"/>
  </w:style>
  <w:style w:type="paragraph" w:customStyle="1" w:styleId="Zwykytekst1">
    <w:name w:val="Zwykły tekst1"/>
    <w:basedOn w:val="Normalny"/>
    <w:rsid w:val="00D614D2"/>
    <w:rPr>
      <w:rFonts w:ascii="Consolas" w:hAnsi="Consolas" w:cs="Consolas"/>
      <w:sz w:val="21"/>
      <w:szCs w:val="21"/>
    </w:rPr>
  </w:style>
  <w:style w:type="paragraph" w:customStyle="1" w:styleId="text-justify">
    <w:name w:val="text-justify"/>
    <w:basedOn w:val="Normalny"/>
    <w:rsid w:val="00D614D2"/>
    <w:pPr>
      <w:widowControl/>
      <w:suppressAutoHyphens w:val="0"/>
      <w:autoSpaceDE/>
      <w:spacing w:before="100" w:after="100"/>
    </w:pPr>
    <w:rPr>
      <w:rFonts w:eastAsia="Times New Roman"/>
    </w:rPr>
  </w:style>
  <w:style w:type="paragraph" w:customStyle="1" w:styleId="Default">
    <w:name w:val="Default"/>
    <w:basedOn w:val="Normalny"/>
    <w:rsid w:val="00D614D2"/>
    <w:pPr>
      <w:widowControl/>
    </w:pPr>
    <w:rPr>
      <w:rFonts w:eastAsia="Times New Roman"/>
      <w:color w:val="000000"/>
      <w:lang w:eastAsia="hi-IN" w:bidi="hi-IN"/>
    </w:rPr>
  </w:style>
  <w:style w:type="paragraph" w:customStyle="1" w:styleId="Standard">
    <w:name w:val="Standard"/>
    <w:rsid w:val="00D614D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character" w:customStyle="1" w:styleId="alb-s">
    <w:name w:val="a_lb-s"/>
    <w:rsid w:val="00D614D2"/>
  </w:style>
  <w:style w:type="paragraph" w:customStyle="1" w:styleId="CM36">
    <w:name w:val="CM36"/>
    <w:basedOn w:val="Normalny"/>
    <w:next w:val="Normalny"/>
    <w:rsid w:val="00D614D2"/>
    <w:pPr>
      <w:spacing w:after="275"/>
    </w:pPr>
    <w:rPr>
      <w:rFonts w:eastAsia="Calibri"/>
      <w:lang w:eastAsia="zh-CN"/>
    </w:rPr>
  </w:style>
  <w:style w:type="paragraph" w:customStyle="1" w:styleId="default0">
    <w:name w:val="default"/>
    <w:basedOn w:val="Normalny"/>
    <w:rsid w:val="00D614D2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pl-PL"/>
    </w:rPr>
  </w:style>
  <w:style w:type="character" w:styleId="Nierozpoznanawzmianka">
    <w:name w:val="Unresolved Mention"/>
    <w:uiPriority w:val="99"/>
    <w:semiHidden/>
    <w:unhideWhenUsed/>
    <w:rsid w:val="00D614D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614D2"/>
    <w:rPr>
      <w:color w:val="954F72"/>
      <w:u w:val="single"/>
    </w:rPr>
  </w:style>
  <w:style w:type="paragraph" w:styleId="Poprawka">
    <w:name w:val="Revision"/>
    <w:hidden/>
    <w:uiPriority w:val="99"/>
    <w:unhideWhenUsed/>
    <w:rsid w:val="00D614D2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ormalny1">
    <w:name w:val="Normalny1"/>
    <w:basedOn w:val="Domylnaczcionkaakapitu"/>
    <w:rsid w:val="004B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hyperlink" Target="mailto:m.czyzewska@unigastr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2401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Katarzyna Piotrowicz</cp:lastModifiedBy>
  <cp:revision>4</cp:revision>
  <cp:lastPrinted>2025-03-21T08:49:00Z</cp:lastPrinted>
  <dcterms:created xsi:type="dcterms:W3CDTF">2025-03-21T12:30:00Z</dcterms:created>
  <dcterms:modified xsi:type="dcterms:W3CDTF">2025-03-25T08:33:00Z</dcterms:modified>
</cp:coreProperties>
</file>