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6C144EBB" w:rsidR="00DC1329" w:rsidRPr="006976B7" w:rsidRDefault="00DC1329" w:rsidP="004F7D6C">
      <w:pPr>
        <w:spacing w:after="0" w:line="312" w:lineRule="auto"/>
        <w:jc w:val="right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Pułtusk, </w:t>
      </w:r>
      <w:r w:rsidR="00560698">
        <w:rPr>
          <w:rFonts w:asciiTheme="minorHAnsi" w:hAnsiTheme="minorHAnsi" w:cstheme="minorHAnsi"/>
        </w:rPr>
        <w:t>07</w:t>
      </w:r>
      <w:r w:rsidRPr="006976B7">
        <w:rPr>
          <w:rFonts w:asciiTheme="minorHAnsi" w:hAnsiTheme="minorHAnsi" w:cstheme="minorHAnsi"/>
        </w:rPr>
        <w:t>.0</w:t>
      </w:r>
      <w:r w:rsidR="00560698">
        <w:rPr>
          <w:rFonts w:asciiTheme="minorHAnsi" w:hAnsiTheme="minorHAnsi" w:cstheme="minorHAnsi"/>
        </w:rPr>
        <w:t>7</w:t>
      </w:r>
      <w:r w:rsidRPr="006976B7">
        <w:rPr>
          <w:rFonts w:asciiTheme="minorHAnsi" w:hAnsiTheme="minorHAnsi" w:cstheme="minorHAnsi"/>
        </w:rPr>
        <w:t>.2023 r.</w:t>
      </w:r>
    </w:p>
    <w:p w14:paraId="32A9BDD9" w14:textId="14DF3731" w:rsidR="00DC1329" w:rsidRPr="006976B7" w:rsidRDefault="00DC1329" w:rsidP="004F7D6C">
      <w:pPr>
        <w:spacing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OR. 042.1.</w:t>
      </w:r>
      <w:r w:rsidR="00560698">
        <w:rPr>
          <w:rFonts w:asciiTheme="minorHAnsi" w:hAnsiTheme="minorHAnsi" w:cstheme="minorHAnsi"/>
        </w:rPr>
        <w:t>10</w:t>
      </w:r>
      <w:r w:rsidR="001B665C" w:rsidRPr="006976B7">
        <w:rPr>
          <w:rFonts w:asciiTheme="minorHAnsi" w:hAnsiTheme="minorHAnsi" w:cstheme="minorHAnsi"/>
        </w:rPr>
        <w:t>.</w:t>
      </w:r>
      <w:r w:rsidRPr="006976B7">
        <w:rPr>
          <w:rFonts w:asciiTheme="minorHAnsi" w:hAnsiTheme="minorHAnsi" w:cstheme="minorHAnsi"/>
        </w:rPr>
        <w:t>2022</w:t>
      </w:r>
    </w:p>
    <w:p w14:paraId="093FE680" w14:textId="25C00997" w:rsidR="006121F0" w:rsidRPr="006976B7" w:rsidRDefault="006121F0" w:rsidP="004F7D6C">
      <w:pPr>
        <w:spacing w:after="0" w:line="312" w:lineRule="auto"/>
        <w:rPr>
          <w:rFonts w:asciiTheme="minorHAnsi" w:hAnsiTheme="minorHAnsi" w:cstheme="minorHAnsi"/>
        </w:rPr>
      </w:pPr>
    </w:p>
    <w:p w14:paraId="39DEF271" w14:textId="3907AEB2" w:rsidR="00AB4488" w:rsidRPr="006976B7" w:rsidRDefault="00AB4488" w:rsidP="004F7D6C">
      <w:pPr>
        <w:spacing w:after="0" w:line="312" w:lineRule="auto"/>
        <w:rPr>
          <w:rFonts w:asciiTheme="minorHAnsi" w:hAnsiTheme="minorHAnsi" w:cstheme="minorHAnsi"/>
        </w:rPr>
      </w:pPr>
    </w:p>
    <w:p w14:paraId="36F886C8" w14:textId="0FC5456B" w:rsidR="00DC1329" w:rsidRPr="006976B7" w:rsidRDefault="00B2746D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6B7">
        <w:rPr>
          <w:rFonts w:asciiTheme="minorHAnsi" w:hAnsiTheme="minorHAnsi" w:cstheme="minorHAnsi"/>
          <w:b/>
          <w:bCs/>
          <w:sz w:val="28"/>
          <w:szCs w:val="28"/>
        </w:rPr>
        <w:t>Zawiadomienie o wyborze najkorzystniejszej oferty</w:t>
      </w:r>
    </w:p>
    <w:p w14:paraId="77576E82" w14:textId="5E42BE17" w:rsidR="00DC1329" w:rsidRPr="006976B7" w:rsidRDefault="00A82ACF" w:rsidP="004F7D6C">
      <w:pPr>
        <w:spacing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W związku z </w:t>
      </w:r>
      <w:r w:rsidR="00676139" w:rsidRPr="006976B7">
        <w:rPr>
          <w:rFonts w:asciiTheme="minorHAnsi" w:hAnsiTheme="minorHAnsi" w:cstheme="minorHAnsi"/>
        </w:rPr>
        <w:t>prowadzonym postępowaniem o udzielenie zamówienia publicznego poniżej kwoty, o której mowa w art. 2 ust. 1 pkt 1 ustawy z dnia 11 września 2019 r. Prawo zamówień publicznych (Dz.U. z 2022 r. poz. 1710, ze zm.) na wykonanie zamówienia obejmującego „</w:t>
      </w:r>
      <w:r w:rsidR="00560698">
        <w:rPr>
          <w:rFonts w:asciiTheme="minorHAnsi" w:hAnsiTheme="minorHAnsi" w:cstheme="minorHAnsi"/>
        </w:rPr>
        <w:t>Wykonanie 69 sztuk tabliczek z nazwami komórek organizacyjnych i numerami pokoi w kolorach kontrastowych oraz w alfabecie Braille’a”</w:t>
      </w:r>
      <w:r w:rsidR="00676139" w:rsidRPr="006976B7">
        <w:rPr>
          <w:rFonts w:asciiTheme="minorHAnsi" w:hAnsiTheme="minorHAnsi" w:cstheme="minorHAnsi"/>
        </w:rPr>
        <w:t xml:space="preserve">, </w:t>
      </w:r>
      <w:r w:rsidR="00AB4488" w:rsidRPr="006976B7">
        <w:rPr>
          <w:rFonts w:asciiTheme="minorHAnsi" w:hAnsiTheme="minorHAnsi" w:cstheme="minorHAnsi"/>
        </w:rPr>
        <w:t xml:space="preserve">Zamawiający </w:t>
      </w:r>
      <w:r w:rsidRPr="006976B7">
        <w:rPr>
          <w:rFonts w:asciiTheme="minorHAnsi" w:hAnsiTheme="minorHAnsi" w:cstheme="minorHAnsi"/>
        </w:rPr>
        <w:t xml:space="preserve">informuje że </w:t>
      </w:r>
      <w:r w:rsidR="00676139" w:rsidRPr="006976B7">
        <w:rPr>
          <w:rFonts w:asciiTheme="minorHAnsi" w:hAnsiTheme="minorHAnsi" w:cstheme="minorHAnsi"/>
        </w:rPr>
        <w:t>została wybrana oferta Nr </w:t>
      </w:r>
      <w:r w:rsidR="00560698">
        <w:rPr>
          <w:rFonts w:asciiTheme="minorHAnsi" w:hAnsiTheme="minorHAnsi" w:cstheme="minorHAnsi"/>
        </w:rPr>
        <w:t>4</w:t>
      </w:r>
      <w:r w:rsidR="00676139" w:rsidRPr="006976B7">
        <w:rPr>
          <w:rFonts w:asciiTheme="minorHAnsi" w:hAnsiTheme="minorHAnsi" w:cstheme="minorHAnsi"/>
        </w:rPr>
        <w:t xml:space="preserve"> złożona przez firmę:</w:t>
      </w:r>
    </w:p>
    <w:p w14:paraId="3ABE4F68" w14:textId="7039913E" w:rsidR="00676139" w:rsidRPr="006976B7" w:rsidRDefault="00560698" w:rsidP="006976B7">
      <w:pPr>
        <w:spacing w:after="0" w:line="312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Dariusz Malik Foto Studio Malik</w:t>
      </w:r>
    </w:p>
    <w:p w14:paraId="3AD2208B" w14:textId="42DFEE14" w:rsidR="00676139" w:rsidRPr="006976B7" w:rsidRDefault="00676139" w:rsidP="004F7D6C">
      <w:pPr>
        <w:spacing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Cena brutto wybranej oferty wynosi: </w:t>
      </w:r>
      <w:r w:rsidR="00560698">
        <w:rPr>
          <w:rFonts w:asciiTheme="minorHAnsi" w:hAnsiTheme="minorHAnsi" w:cstheme="minorHAnsi"/>
        </w:rPr>
        <w:t>5</w:t>
      </w:r>
      <w:r w:rsidR="0058657F" w:rsidRPr="006976B7">
        <w:rPr>
          <w:rFonts w:asciiTheme="minorHAnsi" w:hAnsiTheme="minorHAnsi" w:cstheme="minorHAnsi"/>
        </w:rPr>
        <w:t> </w:t>
      </w:r>
      <w:r w:rsidR="00560698">
        <w:rPr>
          <w:rFonts w:asciiTheme="minorHAnsi" w:hAnsiTheme="minorHAnsi" w:cstheme="minorHAnsi"/>
        </w:rPr>
        <w:t>516</w:t>
      </w:r>
      <w:r w:rsidR="0058657F" w:rsidRPr="006976B7">
        <w:rPr>
          <w:rFonts w:asciiTheme="minorHAnsi" w:hAnsiTheme="minorHAnsi" w:cstheme="minorHAnsi"/>
        </w:rPr>
        <w:t>,</w:t>
      </w:r>
      <w:r w:rsidR="00560698">
        <w:rPr>
          <w:rFonts w:asciiTheme="minorHAnsi" w:hAnsiTheme="minorHAnsi" w:cstheme="minorHAnsi"/>
        </w:rPr>
        <w:t>55</w:t>
      </w:r>
      <w:r w:rsidR="0058657F" w:rsidRPr="006976B7">
        <w:rPr>
          <w:rFonts w:asciiTheme="minorHAnsi" w:hAnsiTheme="minorHAnsi" w:cstheme="minorHAnsi"/>
        </w:rPr>
        <w:t> zł brutto (</w:t>
      </w:r>
      <w:r w:rsidR="0058657F" w:rsidRPr="006976B7">
        <w:rPr>
          <w:rFonts w:asciiTheme="minorHAnsi" w:hAnsiTheme="minorHAnsi" w:cstheme="minorHAnsi"/>
          <w:i/>
          <w:iCs/>
        </w:rPr>
        <w:t xml:space="preserve">słownie: </w:t>
      </w:r>
      <w:r w:rsidR="00560698">
        <w:rPr>
          <w:rFonts w:asciiTheme="minorHAnsi" w:hAnsiTheme="minorHAnsi" w:cstheme="minorHAnsi"/>
          <w:i/>
          <w:iCs/>
        </w:rPr>
        <w:t>pięć tysięcy pięćset szesnaście złotych 55</w:t>
      </w:r>
      <w:r w:rsidR="0058657F" w:rsidRPr="006976B7">
        <w:rPr>
          <w:rFonts w:asciiTheme="minorHAnsi" w:hAnsiTheme="minorHAnsi" w:cstheme="minorHAnsi"/>
          <w:i/>
          <w:iCs/>
        </w:rPr>
        <w:t>/100</w:t>
      </w:r>
      <w:r w:rsidR="0058657F" w:rsidRPr="006976B7">
        <w:rPr>
          <w:rFonts w:asciiTheme="minorHAnsi" w:hAnsiTheme="minorHAnsi" w:cstheme="minorHAnsi"/>
        </w:rPr>
        <w:t>)</w:t>
      </w:r>
    </w:p>
    <w:p w14:paraId="2A18953C" w14:textId="0C21E109" w:rsidR="00676139" w:rsidRPr="006976B7" w:rsidRDefault="00676139" w:rsidP="004F7D6C">
      <w:pPr>
        <w:spacing w:after="0" w:line="312" w:lineRule="auto"/>
        <w:rPr>
          <w:rFonts w:asciiTheme="minorHAnsi" w:hAnsiTheme="minorHAnsi" w:cstheme="minorHAnsi"/>
        </w:rPr>
      </w:pPr>
    </w:p>
    <w:p w14:paraId="0AC2DFA1" w14:textId="0CA8EB7C" w:rsidR="00676139" w:rsidRPr="006976B7" w:rsidRDefault="00676139" w:rsidP="006976B7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976B7"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475EB948" w14:textId="198931A5" w:rsidR="00676139" w:rsidRPr="006976B7" w:rsidRDefault="00676139" w:rsidP="006976B7">
      <w:pPr>
        <w:spacing w:before="120"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 xml:space="preserve">W postępowaniu wpłynęło </w:t>
      </w:r>
      <w:r w:rsidR="00560698">
        <w:rPr>
          <w:rFonts w:asciiTheme="minorHAnsi" w:hAnsiTheme="minorHAnsi" w:cstheme="minorHAnsi"/>
        </w:rPr>
        <w:t>5</w:t>
      </w:r>
      <w:r w:rsidRPr="006976B7">
        <w:rPr>
          <w:rFonts w:asciiTheme="minorHAnsi" w:hAnsiTheme="minorHAnsi" w:cstheme="minorHAnsi"/>
        </w:rPr>
        <w:t xml:space="preserve"> ofert. Oferta firmy </w:t>
      </w:r>
      <w:r w:rsidR="00560698">
        <w:rPr>
          <w:rFonts w:asciiTheme="minorHAnsi" w:hAnsiTheme="minorHAnsi" w:cstheme="minorHAnsi"/>
        </w:rPr>
        <w:t>Dariusz Malik Foto Studio Malik z Ostrowa Wielkopolskiego</w:t>
      </w:r>
      <w:r w:rsidRPr="006976B7">
        <w:rPr>
          <w:rFonts w:asciiTheme="minorHAnsi" w:hAnsiTheme="minorHAnsi" w:cstheme="minorHAnsi"/>
        </w:rPr>
        <w:t xml:space="preserve"> spełnia warunki udziału w postępowaniu i jest ofertą najkorzystniejszą na podstawie ustalon</w:t>
      </w:r>
      <w:r w:rsidR="00560698">
        <w:rPr>
          <w:rFonts w:asciiTheme="minorHAnsi" w:hAnsiTheme="minorHAnsi" w:cstheme="minorHAnsi"/>
        </w:rPr>
        <w:t>ych</w:t>
      </w:r>
      <w:r w:rsidRPr="006976B7">
        <w:rPr>
          <w:rFonts w:asciiTheme="minorHAnsi" w:hAnsiTheme="minorHAnsi" w:cstheme="minorHAnsi"/>
        </w:rPr>
        <w:t xml:space="preserve"> kryteri</w:t>
      </w:r>
      <w:r w:rsidR="00560698">
        <w:rPr>
          <w:rFonts w:asciiTheme="minorHAnsi" w:hAnsiTheme="minorHAnsi" w:cstheme="minorHAnsi"/>
        </w:rPr>
        <w:t>um</w:t>
      </w:r>
      <w:r w:rsidRPr="006976B7">
        <w:rPr>
          <w:rFonts w:asciiTheme="minorHAnsi" w:hAnsiTheme="minorHAnsi" w:cstheme="minorHAnsi"/>
        </w:rPr>
        <w:t xml:space="preserve"> oceny ofert.</w:t>
      </w:r>
    </w:p>
    <w:p w14:paraId="3A277C89" w14:textId="6FDDA47F" w:rsidR="004F7D6C" w:rsidRPr="006976B7" w:rsidRDefault="00676139" w:rsidP="006976B7">
      <w:pPr>
        <w:spacing w:before="120" w:after="0" w:line="312" w:lineRule="auto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Poniżej przedstawiam punktację przyznaną złożonym ofertom: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592"/>
        <w:gridCol w:w="1056"/>
        <w:gridCol w:w="1216"/>
        <w:gridCol w:w="1192"/>
        <w:gridCol w:w="1244"/>
      </w:tblGrid>
      <w:tr w:rsidR="00560698" w:rsidRPr="006976B7" w14:paraId="72E57B6F" w14:textId="77777777" w:rsidTr="00150BDA">
        <w:trPr>
          <w:jc w:val="center"/>
        </w:trPr>
        <w:tc>
          <w:tcPr>
            <w:tcW w:w="760" w:type="dxa"/>
            <w:vMerge w:val="restart"/>
            <w:vAlign w:val="center"/>
          </w:tcPr>
          <w:p w14:paraId="5CEE9755" w14:textId="0F8DA896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Nr oferty</w:t>
            </w:r>
          </w:p>
        </w:tc>
        <w:tc>
          <w:tcPr>
            <w:tcW w:w="3771" w:type="dxa"/>
            <w:vMerge w:val="restart"/>
            <w:vAlign w:val="center"/>
          </w:tcPr>
          <w:p w14:paraId="483077B6" w14:textId="3ABA2DD5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3277" w:type="dxa"/>
            <w:gridSpan w:val="3"/>
            <w:vAlign w:val="center"/>
          </w:tcPr>
          <w:p w14:paraId="5E690CA3" w14:textId="53DF696B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Liczba punktów w kryterium</w:t>
            </w:r>
          </w:p>
        </w:tc>
        <w:tc>
          <w:tcPr>
            <w:tcW w:w="1252" w:type="dxa"/>
            <w:vMerge w:val="restart"/>
            <w:vAlign w:val="center"/>
          </w:tcPr>
          <w:p w14:paraId="7A784469" w14:textId="5DCEB7AB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Łączna liczba punktów</w:t>
            </w:r>
          </w:p>
        </w:tc>
      </w:tr>
      <w:tr w:rsidR="00560698" w:rsidRPr="006976B7" w14:paraId="14EB8ABF" w14:textId="745061C0" w:rsidTr="00150BDA">
        <w:trPr>
          <w:jc w:val="center"/>
        </w:trPr>
        <w:tc>
          <w:tcPr>
            <w:tcW w:w="760" w:type="dxa"/>
            <w:vMerge/>
            <w:vAlign w:val="center"/>
          </w:tcPr>
          <w:p w14:paraId="2EF961D3" w14:textId="7C381BC1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1" w:type="dxa"/>
            <w:vMerge/>
            <w:vAlign w:val="center"/>
          </w:tcPr>
          <w:p w14:paraId="302A9B7E" w14:textId="2CA46B6E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vAlign w:val="center"/>
          </w:tcPr>
          <w:p w14:paraId="6D9C0152" w14:textId="08A88930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220" w:type="dxa"/>
            <w:vAlign w:val="center"/>
          </w:tcPr>
          <w:p w14:paraId="365561B9" w14:textId="1C4FB6BB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SPOSÓB MONTAŻU</w:t>
            </w:r>
          </w:p>
        </w:tc>
        <w:tc>
          <w:tcPr>
            <w:tcW w:w="1192" w:type="dxa"/>
            <w:vAlign w:val="center"/>
          </w:tcPr>
          <w:p w14:paraId="238B3579" w14:textId="7A487F49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</w:t>
            </w:r>
          </w:p>
        </w:tc>
        <w:tc>
          <w:tcPr>
            <w:tcW w:w="1252" w:type="dxa"/>
            <w:vMerge/>
            <w:vAlign w:val="center"/>
          </w:tcPr>
          <w:p w14:paraId="4AC308CC" w14:textId="7F16AA2B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0698" w:rsidRPr="006976B7" w14:paraId="77634C5B" w14:textId="3735524D" w:rsidTr="00150BDA">
        <w:trPr>
          <w:jc w:val="center"/>
        </w:trPr>
        <w:tc>
          <w:tcPr>
            <w:tcW w:w="760" w:type="dxa"/>
            <w:vAlign w:val="center"/>
          </w:tcPr>
          <w:p w14:paraId="2B3680DA" w14:textId="2ED914EC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71" w:type="dxa"/>
            <w:vAlign w:val="center"/>
          </w:tcPr>
          <w:p w14:paraId="64F9FF43" w14:textId="1B2956A1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GRAWERNIA Sp. z o.o.</w:t>
            </w:r>
            <w:r>
              <w:rPr>
                <w:rFonts w:asciiTheme="minorHAnsi" w:hAnsiTheme="minorHAnsi" w:cstheme="minorHAnsi"/>
              </w:rPr>
              <w:br/>
            </w:r>
            <w:r w:rsidR="00410B76">
              <w:rPr>
                <w:rFonts w:asciiTheme="minorHAnsi" w:hAnsiTheme="minorHAnsi" w:cstheme="minorHAnsi"/>
              </w:rPr>
              <w:t>ul. Grodzka 24, 33-300 Nowy Sącz</w:t>
            </w:r>
          </w:p>
        </w:tc>
        <w:tc>
          <w:tcPr>
            <w:tcW w:w="865" w:type="dxa"/>
            <w:vAlign w:val="center"/>
          </w:tcPr>
          <w:p w14:paraId="65C2A5E6" w14:textId="71BD038E" w:rsidR="00560698" w:rsidRPr="006976B7" w:rsidRDefault="00410B76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0" w:type="dxa"/>
            <w:vAlign w:val="center"/>
          </w:tcPr>
          <w:p w14:paraId="0BC07684" w14:textId="217E1BFA" w:rsidR="00560698" w:rsidRPr="006976B7" w:rsidRDefault="00410B76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92" w:type="dxa"/>
            <w:vAlign w:val="center"/>
          </w:tcPr>
          <w:p w14:paraId="46DFFE02" w14:textId="7E040EDF" w:rsidR="00560698" w:rsidRPr="006976B7" w:rsidRDefault="00410B76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52" w:type="dxa"/>
            <w:vAlign w:val="center"/>
          </w:tcPr>
          <w:p w14:paraId="13A325CC" w14:textId="6AB1F4D8" w:rsidR="00560698" w:rsidRPr="006976B7" w:rsidRDefault="00410B76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</w:t>
            </w:r>
          </w:p>
        </w:tc>
      </w:tr>
      <w:tr w:rsidR="00560698" w:rsidRPr="006976B7" w14:paraId="5F0A741F" w14:textId="74EDC412" w:rsidTr="00150BDA">
        <w:trPr>
          <w:jc w:val="center"/>
        </w:trPr>
        <w:tc>
          <w:tcPr>
            <w:tcW w:w="760" w:type="dxa"/>
            <w:vAlign w:val="center"/>
          </w:tcPr>
          <w:p w14:paraId="37753D2A" w14:textId="590468FD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71" w:type="dxa"/>
            <w:vAlign w:val="center"/>
          </w:tcPr>
          <w:p w14:paraId="27B842B6" w14:textId="685BB6DA" w:rsidR="00560698" w:rsidRPr="006976B7" w:rsidRDefault="00532A8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SELATO GÓRKA </w:t>
            </w:r>
            <w:r w:rsidR="00150BDA">
              <w:rPr>
                <w:rFonts w:asciiTheme="minorHAnsi" w:hAnsiTheme="minorHAnsi" w:cstheme="minorHAnsi"/>
              </w:rPr>
              <w:t>Spółka komandytowa</w:t>
            </w:r>
            <w:r>
              <w:rPr>
                <w:rFonts w:asciiTheme="minorHAnsi" w:hAnsiTheme="minorHAnsi" w:cstheme="minorHAnsi"/>
              </w:rPr>
              <w:br/>
            </w:r>
            <w:r w:rsidRPr="006362EA">
              <w:rPr>
                <w:rFonts w:asciiTheme="minorHAnsi" w:hAnsiTheme="minorHAnsi" w:cstheme="minorHAnsi"/>
                <w:spacing w:val="-6"/>
              </w:rPr>
              <w:t>ul. Św. Leonarda 69/70, 32-700 Bochnia</w:t>
            </w:r>
          </w:p>
        </w:tc>
        <w:tc>
          <w:tcPr>
            <w:tcW w:w="865" w:type="dxa"/>
            <w:vAlign w:val="center"/>
          </w:tcPr>
          <w:p w14:paraId="62E3FA69" w14:textId="3C7D81AF" w:rsidR="00560698" w:rsidRPr="006976B7" w:rsidRDefault="00532A8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0" w:type="dxa"/>
            <w:vAlign w:val="center"/>
          </w:tcPr>
          <w:p w14:paraId="212A9C5F" w14:textId="281664A4" w:rsidR="00560698" w:rsidRPr="006976B7" w:rsidRDefault="00532A8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92" w:type="dxa"/>
            <w:vAlign w:val="center"/>
          </w:tcPr>
          <w:p w14:paraId="67D25547" w14:textId="7E1FBF8A" w:rsidR="00560698" w:rsidRPr="006976B7" w:rsidRDefault="00532A8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52" w:type="dxa"/>
            <w:vAlign w:val="center"/>
          </w:tcPr>
          <w:p w14:paraId="6087D2E2" w14:textId="77E181CA" w:rsidR="00560698" w:rsidRPr="006976B7" w:rsidRDefault="00532A8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</w:t>
            </w:r>
          </w:p>
        </w:tc>
      </w:tr>
      <w:tr w:rsidR="00560698" w:rsidRPr="006976B7" w14:paraId="36F1E15C" w14:textId="55B21B1E" w:rsidTr="00150BDA">
        <w:trPr>
          <w:jc w:val="center"/>
        </w:trPr>
        <w:tc>
          <w:tcPr>
            <w:tcW w:w="760" w:type="dxa"/>
            <w:vAlign w:val="center"/>
          </w:tcPr>
          <w:p w14:paraId="2F15AB45" w14:textId="525A38BD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71" w:type="dxa"/>
            <w:vAlign w:val="center"/>
          </w:tcPr>
          <w:p w14:paraId="6D584005" w14:textId="0ED693A4" w:rsidR="00560698" w:rsidRPr="006976B7" w:rsidRDefault="00532A8F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PROFI-ART Robert Świerbiński</w:t>
            </w:r>
            <w:r>
              <w:rPr>
                <w:rFonts w:asciiTheme="minorHAnsi" w:hAnsiTheme="minorHAnsi" w:cstheme="minorHAnsi"/>
              </w:rPr>
              <w:br/>
            </w:r>
            <w:r w:rsidR="00150BDA">
              <w:rPr>
                <w:rFonts w:asciiTheme="minorHAnsi" w:hAnsiTheme="minorHAnsi" w:cstheme="minorHAnsi"/>
              </w:rPr>
              <w:t>ul. Ozimska 184, 45-310 Opole</w:t>
            </w:r>
          </w:p>
        </w:tc>
        <w:tc>
          <w:tcPr>
            <w:tcW w:w="865" w:type="dxa"/>
            <w:vAlign w:val="center"/>
          </w:tcPr>
          <w:p w14:paraId="6D9CE45E" w14:textId="3F661246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0" w:type="dxa"/>
            <w:vAlign w:val="center"/>
          </w:tcPr>
          <w:p w14:paraId="59327244" w14:textId="79AAA895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92" w:type="dxa"/>
            <w:vAlign w:val="center"/>
          </w:tcPr>
          <w:p w14:paraId="2B544E28" w14:textId="23124375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52" w:type="dxa"/>
            <w:vAlign w:val="center"/>
          </w:tcPr>
          <w:p w14:paraId="2CC720C5" w14:textId="52117D5C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</w:t>
            </w:r>
          </w:p>
        </w:tc>
      </w:tr>
      <w:tr w:rsidR="00560698" w:rsidRPr="006976B7" w14:paraId="214BF3EB" w14:textId="6E40FB5B" w:rsidTr="00150BDA">
        <w:trPr>
          <w:jc w:val="center"/>
        </w:trPr>
        <w:tc>
          <w:tcPr>
            <w:tcW w:w="760" w:type="dxa"/>
            <w:vAlign w:val="center"/>
          </w:tcPr>
          <w:p w14:paraId="785F5FF5" w14:textId="6A3F870B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71" w:type="dxa"/>
            <w:vAlign w:val="center"/>
          </w:tcPr>
          <w:p w14:paraId="7DF13C87" w14:textId="0C4DD027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Malik Foto Studio Malik</w:t>
            </w:r>
            <w:r>
              <w:rPr>
                <w:rFonts w:asciiTheme="minorHAnsi" w:hAnsiTheme="minorHAnsi" w:cstheme="minorHAnsi"/>
              </w:rPr>
              <w:br/>
              <w:t>ul. Kolejowa 30, 63-400 Ostrów Wlkp.</w:t>
            </w:r>
          </w:p>
        </w:tc>
        <w:tc>
          <w:tcPr>
            <w:tcW w:w="865" w:type="dxa"/>
            <w:vAlign w:val="center"/>
          </w:tcPr>
          <w:p w14:paraId="2AABF111" w14:textId="7DA8D359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60,00</w:t>
            </w:r>
            <w:r w:rsidR="00560698" w:rsidRPr="006976B7">
              <w:rPr>
                <w:rFonts w:asciiTheme="minorHAnsi" w:hAnsiTheme="minorHAnsi" w:cstheme="minorHAnsi"/>
              </w:rPr>
              <w:t> pkt</w:t>
            </w:r>
          </w:p>
        </w:tc>
        <w:tc>
          <w:tcPr>
            <w:tcW w:w="1220" w:type="dxa"/>
            <w:vAlign w:val="center"/>
          </w:tcPr>
          <w:p w14:paraId="37569567" w14:textId="2266FC5B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560698" w:rsidRPr="006976B7">
              <w:rPr>
                <w:rFonts w:asciiTheme="minorHAnsi" w:hAnsiTheme="minorHAnsi" w:cstheme="minorHAnsi"/>
              </w:rPr>
              <w:t>,00 pkt</w:t>
            </w:r>
          </w:p>
        </w:tc>
        <w:tc>
          <w:tcPr>
            <w:tcW w:w="1192" w:type="dxa"/>
            <w:vAlign w:val="center"/>
          </w:tcPr>
          <w:p w14:paraId="30B6D09A" w14:textId="04F85012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30,00 pkt</w:t>
            </w:r>
          </w:p>
        </w:tc>
        <w:tc>
          <w:tcPr>
            <w:tcW w:w="1252" w:type="dxa"/>
            <w:vAlign w:val="center"/>
          </w:tcPr>
          <w:p w14:paraId="4DF7D170" w14:textId="7CF2F713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100,00</w:t>
            </w:r>
            <w:r w:rsidR="00560698" w:rsidRPr="006976B7">
              <w:rPr>
                <w:rFonts w:asciiTheme="minorHAnsi" w:hAnsiTheme="minorHAnsi" w:cstheme="minorHAnsi"/>
              </w:rPr>
              <w:t> pkt</w:t>
            </w:r>
          </w:p>
        </w:tc>
      </w:tr>
      <w:tr w:rsidR="00560698" w:rsidRPr="006976B7" w14:paraId="70294942" w14:textId="372A876F" w:rsidTr="00150BDA">
        <w:trPr>
          <w:jc w:val="center"/>
        </w:trPr>
        <w:tc>
          <w:tcPr>
            <w:tcW w:w="760" w:type="dxa"/>
            <w:vAlign w:val="center"/>
          </w:tcPr>
          <w:p w14:paraId="79D93092" w14:textId="7F9CEE0B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71" w:type="dxa"/>
            <w:vAlign w:val="center"/>
          </w:tcPr>
          <w:p w14:paraId="1C2945B4" w14:textId="064F3DCE" w:rsidR="00560698" w:rsidRPr="00150BDA" w:rsidRDefault="00150BDA" w:rsidP="006976B7">
            <w:pPr>
              <w:spacing w:before="40" w:after="40" w:line="240" w:lineRule="auto"/>
              <w:jc w:val="center"/>
            </w:pPr>
            <w:r>
              <w:rPr>
                <w:rFonts w:asciiTheme="minorHAnsi" w:hAnsiTheme="minorHAnsi" w:cstheme="minorHAnsi"/>
              </w:rPr>
              <w:t>S2Projekt Sp. z o.o.</w:t>
            </w:r>
            <w:r>
              <w:rPr>
                <w:rFonts w:asciiTheme="minorHAnsi" w:hAnsiTheme="minorHAnsi" w:cstheme="minorHAnsi"/>
              </w:rPr>
              <w:br/>
              <w:t>ul. Cezaka</w:t>
            </w:r>
            <w:r>
              <w:t>13/2, 95-100 Zgierz</w:t>
            </w:r>
          </w:p>
        </w:tc>
        <w:tc>
          <w:tcPr>
            <w:tcW w:w="865" w:type="dxa"/>
            <w:vAlign w:val="center"/>
          </w:tcPr>
          <w:p w14:paraId="7663DD2F" w14:textId="588158A9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4</w:t>
            </w:r>
            <w:r w:rsidR="00150BDA">
              <w:rPr>
                <w:rFonts w:asciiTheme="minorHAnsi" w:hAnsiTheme="minorHAnsi" w:cstheme="minorHAnsi"/>
              </w:rPr>
              <w:t>8</w:t>
            </w:r>
            <w:r w:rsidRPr="006976B7">
              <w:rPr>
                <w:rFonts w:asciiTheme="minorHAnsi" w:hAnsiTheme="minorHAnsi" w:cstheme="minorHAnsi"/>
              </w:rPr>
              <w:t>,</w:t>
            </w:r>
            <w:r w:rsidR="00150BDA">
              <w:rPr>
                <w:rFonts w:asciiTheme="minorHAnsi" w:hAnsiTheme="minorHAnsi" w:cstheme="minorHAnsi"/>
              </w:rPr>
              <w:t>49</w:t>
            </w:r>
            <w:r w:rsidRPr="006976B7">
              <w:rPr>
                <w:rFonts w:asciiTheme="minorHAnsi" w:hAnsiTheme="minorHAnsi" w:cstheme="minorHAnsi"/>
              </w:rPr>
              <w:t> pkt</w:t>
            </w:r>
          </w:p>
        </w:tc>
        <w:tc>
          <w:tcPr>
            <w:tcW w:w="1220" w:type="dxa"/>
            <w:vAlign w:val="center"/>
          </w:tcPr>
          <w:p w14:paraId="3220ACC9" w14:textId="0ABACC53" w:rsidR="00560698" w:rsidRPr="006976B7" w:rsidRDefault="00560698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6976B7">
              <w:rPr>
                <w:rFonts w:asciiTheme="minorHAnsi" w:hAnsiTheme="minorHAnsi" w:cstheme="minorHAnsi"/>
              </w:rPr>
              <w:t>10,00 pkt</w:t>
            </w:r>
          </w:p>
        </w:tc>
        <w:tc>
          <w:tcPr>
            <w:tcW w:w="1192" w:type="dxa"/>
            <w:vAlign w:val="center"/>
          </w:tcPr>
          <w:p w14:paraId="2F7A47FE" w14:textId="522AB093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30,00 pkt</w:t>
            </w:r>
          </w:p>
        </w:tc>
        <w:tc>
          <w:tcPr>
            <w:tcW w:w="1252" w:type="dxa"/>
            <w:vAlign w:val="center"/>
          </w:tcPr>
          <w:p w14:paraId="759A8DAE" w14:textId="46D7B48C" w:rsidR="00560698" w:rsidRPr="006976B7" w:rsidRDefault="00150BDA" w:rsidP="006976B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150BDA">
              <w:rPr>
                <w:rFonts w:asciiTheme="minorHAnsi" w:hAnsiTheme="minorHAnsi" w:cstheme="minorHAnsi"/>
                <w:color w:val="FFFFFF" w:themeColor="background1"/>
              </w:rPr>
              <w:t>0</w:t>
            </w:r>
            <w:r>
              <w:rPr>
                <w:rFonts w:asciiTheme="minorHAnsi" w:hAnsiTheme="minorHAnsi" w:cstheme="minorHAnsi"/>
              </w:rPr>
              <w:t>88</w:t>
            </w:r>
            <w:r w:rsidR="00560698" w:rsidRPr="006976B7">
              <w:rPr>
                <w:rFonts w:asciiTheme="minorHAnsi" w:hAnsiTheme="minorHAnsi" w:cstheme="minorHAnsi"/>
              </w:rPr>
              <w:t>,4</w:t>
            </w:r>
            <w:r>
              <w:rPr>
                <w:rFonts w:asciiTheme="minorHAnsi" w:hAnsiTheme="minorHAnsi" w:cstheme="minorHAnsi"/>
              </w:rPr>
              <w:t>9</w:t>
            </w:r>
            <w:r w:rsidR="00560698" w:rsidRPr="006976B7">
              <w:rPr>
                <w:rFonts w:asciiTheme="minorHAnsi" w:hAnsiTheme="minorHAnsi" w:cstheme="minorHAnsi"/>
              </w:rPr>
              <w:t> pkt</w:t>
            </w:r>
          </w:p>
        </w:tc>
      </w:tr>
    </w:tbl>
    <w:p w14:paraId="06DE589A" w14:textId="10AA272E" w:rsidR="000A2D2E" w:rsidRPr="006976B7" w:rsidRDefault="000A2D2E" w:rsidP="00552C8E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Pr="006976B7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STAROSTA</w:t>
      </w:r>
    </w:p>
    <w:p w14:paraId="43C12A96" w14:textId="065A46C2" w:rsidR="00DC114F" w:rsidRPr="006976B7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6976B7">
        <w:rPr>
          <w:rFonts w:asciiTheme="minorHAnsi" w:hAnsiTheme="minorHAnsi" w:cstheme="minorHAnsi"/>
        </w:rPr>
        <w:t>/-/ Jan Zalewski</w:t>
      </w:r>
    </w:p>
    <w:sectPr w:rsidR="00DC114F" w:rsidRPr="006976B7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D23A" w14:textId="77777777" w:rsidR="002F3201" w:rsidRDefault="002F3201">
      <w:pPr>
        <w:spacing w:after="0" w:line="240" w:lineRule="auto"/>
      </w:pPr>
      <w:r>
        <w:separator/>
      </w:r>
    </w:p>
  </w:endnote>
  <w:endnote w:type="continuationSeparator" w:id="0">
    <w:p w14:paraId="5FB89F18" w14:textId="77777777" w:rsidR="002F3201" w:rsidRDefault="002F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A868" w14:textId="77777777" w:rsidR="002F3201" w:rsidRDefault="002F32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DC54BD" w14:textId="77777777" w:rsidR="002F3201" w:rsidRDefault="002F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0BDA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2F3201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0B76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2A8F"/>
    <w:rsid w:val="0053455B"/>
    <w:rsid w:val="00542D99"/>
    <w:rsid w:val="00546DEE"/>
    <w:rsid w:val="00552C8E"/>
    <w:rsid w:val="00560698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362EA"/>
    <w:rsid w:val="00644574"/>
    <w:rsid w:val="00645141"/>
    <w:rsid w:val="00645BEE"/>
    <w:rsid w:val="00676139"/>
    <w:rsid w:val="006771E9"/>
    <w:rsid w:val="006976B7"/>
    <w:rsid w:val="006A09E8"/>
    <w:rsid w:val="006A310D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B4462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2023-07-07T09:19:00Z</cp:lastPrinted>
  <dcterms:created xsi:type="dcterms:W3CDTF">2023-07-06T10:48:00Z</dcterms:created>
  <dcterms:modified xsi:type="dcterms:W3CDTF">2023-07-07T09:19:00Z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