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OR.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033.10.2022</w:t>
      </w:r>
    </w:p>
    <w:p w14:paraId="79F49BC6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166524B8" w:rsidR="00C5535E" w:rsidRPr="00017CB0" w:rsidRDefault="00C5535E" w:rsidP="006574F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017CB0">
        <w:rPr>
          <w:rFonts w:cstheme="minorHAnsi"/>
          <w:b/>
          <w:bCs/>
          <w:sz w:val="40"/>
          <w:szCs w:val="40"/>
        </w:rPr>
        <w:t>Umowa Nr</w:t>
      </w:r>
      <w:r w:rsidR="00057523" w:rsidRPr="00017CB0">
        <w:rPr>
          <w:rFonts w:cstheme="minorHAnsi"/>
          <w:b/>
          <w:bCs/>
          <w:sz w:val="40"/>
          <w:szCs w:val="40"/>
        </w:rPr>
        <w:t> </w:t>
      </w:r>
      <w:r w:rsidR="008D1339" w:rsidRPr="00017CB0">
        <w:rPr>
          <w:rFonts w:cstheme="minorHAnsi"/>
          <w:b/>
          <w:bCs/>
          <w:sz w:val="40"/>
          <w:szCs w:val="40"/>
        </w:rPr>
        <w:t>1</w:t>
      </w:r>
      <w:r w:rsidR="00017CB0">
        <w:rPr>
          <w:rFonts w:cstheme="minorHAnsi"/>
          <w:b/>
          <w:bCs/>
          <w:sz w:val="40"/>
          <w:szCs w:val="40"/>
        </w:rPr>
        <w:t>30</w:t>
      </w:r>
      <w:r w:rsidRPr="00017CB0">
        <w:rPr>
          <w:rFonts w:cstheme="minorHAnsi"/>
          <w:b/>
          <w:bCs/>
          <w:sz w:val="40"/>
          <w:szCs w:val="40"/>
        </w:rPr>
        <w:t>/2022</w:t>
      </w:r>
    </w:p>
    <w:p w14:paraId="31A53105" w14:textId="3CC7D87F" w:rsidR="00C5535E" w:rsidRPr="00017CB0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017CB0">
        <w:rPr>
          <w:rFonts w:cstheme="minorHAnsi"/>
          <w:sz w:val="26"/>
          <w:szCs w:val="26"/>
        </w:rPr>
        <w:t>zawarta w dniu</w:t>
      </w:r>
      <w:r w:rsidR="00057523" w:rsidRPr="00017CB0">
        <w:rPr>
          <w:rFonts w:cstheme="minorHAnsi"/>
          <w:sz w:val="26"/>
          <w:szCs w:val="26"/>
        </w:rPr>
        <w:t xml:space="preserve"> </w:t>
      </w:r>
      <w:r w:rsidR="00017CB0">
        <w:rPr>
          <w:rFonts w:cstheme="minorHAnsi"/>
          <w:b/>
          <w:bCs/>
          <w:sz w:val="26"/>
          <w:szCs w:val="26"/>
        </w:rPr>
        <w:t>20</w:t>
      </w:r>
      <w:r w:rsidR="00057523" w:rsidRPr="00017CB0">
        <w:rPr>
          <w:rFonts w:cstheme="minorHAnsi"/>
          <w:b/>
          <w:bCs/>
          <w:sz w:val="26"/>
          <w:szCs w:val="26"/>
        </w:rPr>
        <w:t> </w:t>
      </w:r>
      <w:r w:rsidR="008D1339" w:rsidRPr="00017CB0">
        <w:rPr>
          <w:rFonts w:cstheme="minorHAnsi"/>
          <w:b/>
          <w:bCs/>
          <w:sz w:val="26"/>
          <w:szCs w:val="26"/>
        </w:rPr>
        <w:t>lipca</w:t>
      </w:r>
      <w:r w:rsidR="00057523" w:rsidRPr="00017CB0">
        <w:rPr>
          <w:rFonts w:cstheme="minorHAnsi"/>
          <w:b/>
          <w:bCs/>
          <w:sz w:val="26"/>
          <w:szCs w:val="26"/>
        </w:rPr>
        <w:t xml:space="preserve"> 2</w:t>
      </w:r>
      <w:r w:rsidRPr="00017CB0">
        <w:rPr>
          <w:rFonts w:cstheme="minorHAnsi"/>
          <w:b/>
          <w:bCs/>
          <w:sz w:val="26"/>
          <w:szCs w:val="26"/>
        </w:rPr>
        <w:t>022 r.</w:t>
      </w:r>
      <w:r w:rsidRPr="00017CB0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415CA8" w:rsidRDefault="00C5535E" w:rsidP="006574F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Powiatem Pułtuskim</w:t>
      </w:r>
      <w:r w:rsidRPr="00415CA8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a</w:t>
      </w:r>
    </w:p>
    <w:p w14:paraId="314B5091" w14:textId="4BAA1AF4" w:rsidR="00C5535E" w:rsidRPr="00415CA8" w:rsidRDefault="00DB34F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firmą </w:t>
      </w:r>
      <w:r w:rsidRPr="00415CA8">
        <w:rPr>
          <w:rFonts w:cstheme="minorHAnsi"/>
          <w:b/>
          <w:bCs/>
          <w:sz w:val="26"/>
          <w:szCs w:val="26"/>
        </w:rPr>
        <w:t>Milord Sp. z o.o.</w:t>
      </w:r>
      <w:r w:rsidR="00C5535E" w:rsidRPr="00415CA8">
        <w:rPr>
          <w:rFonts w:cstheme="minorHAnsi"/>
          <w:sz w:val="26"/>
          <w:szCs w:val="26"/>
        </w:rPr>
        <w:t xml:space="preserve"> z siedzibą</w:t>
      </w:r>
      <w:r w:rsidR="00857C74" w:rsidRPr="00415CA8">
        <w:rPr>
          <w:rFonts w:cstheme="minorHAnsi"/>
          <w:sz w:val="26"/>
          <w:szCs w:val="26"/>
        </w:rPr>
        <w:t>:</w:t>
      </w:r>
      <w:r w:rsidR="00C5535E" w:rsidRPr="00415CA8">
        <w:rPr>
          <w:rFonts w:cstheme="minorHAnsi"/>
          <w:sz w:val="26"/>
          <w:szCs w:val="26"/>
        </w:rPr>
        <w:t xml:space="preserve"> ul.</w:t>
      </w:r>
      <w:r w:rsidR="00857C74" w:rsidRPr="00415CA8">
        <w:rPr>
          <w:rFonts w:cstheme="minorHAnsi"/>
          <w:sz w:val="26"/>
          <w:szCs w:val="26"/>
        </w:rPr>
        <w:t> </w:t>
      </w:r>
      <w:r w:rsidR="00543D39" w:rsidRPr="00415CA8">
        <w:rPr>
          <w:rFonts w:cstheme="minorHAnsi"/>
          <w:sz w:val="26"/>
          <w:szCs w:val="26"/>
        </w:rPr>
        <w:t>Grzybowska 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43D39" w:rsidRPr="00415CA8">
        <w:rPr>
          <w:rFonts w:cstheme="minorHAnsi"/>
          <w:sz w:val="26"/>
          <w:szCs w:val="26"/>
        </w:rPr>
        <w:t>00-855 Warszawa</w:t>
      </w:r>
      <w:r w:rsidR="00C5535E" w:rsidRPr="00415CA8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Warszawie, X</w:t>
      </w:r>
      <w:r w:rsidR="00543D39" w:rsidRPr="00415CA8">
        <w:rPr>
          <w:rFonts w:cstheme="minorHAnsi"/>
          <w:sz w:val="26"/>
          <w:szCs w:val="26"/>
        </w:rPr>
        <w:t>I</w:t>
      </w:r>
      <w:r w:rsidR="0024275C" w:rsidRPr="00415CA8">
        <w:rPr>
          <w:rFonts w:cstheme="minorHAnsi"/>
          <w:sz w:val="26"/>
          <w:szCs w:val="26"/>
        </w:rPr>
        <w:t>I</w:t>
      </w:r>
      <w:r w:rsidR="00C5535E" w:rsidRPr="00415CA8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 w:rsidRPr="00415CA8">
        <w:rPr>
          <w:rFonts w:cstheme="minorHAnsi"/>
          <w:sz w:val="26"/>
          <w:szCs w:val="26"/>
        </w:rPr>
        <w:t>316243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F036E" w:rsidRPr="00415CA8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415CA8">
        <w:rPr>
          <w:rFonts w:cstheme="minorHAnsi"/>
          <w:sz w:val="26"/>
          <w:szCs w:val="26"/>
        </w:rPr>
        <w:t>NIP 52</w:t>
      </w:r>
      <w:r w:rsidR="0024275C" w:rsidRPr="00415CA8">
        <w:rPr>
          <w:rFonts w:cstheme="minorHAnsi"/>
          <w:sz w:val="26"/>
          <w:szCs w:val="26"/>
        </w:rPr>
        <w:t>7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25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88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122</w:t>
      </w:r>
      <w:r w:rsidR="00C5535E" w:rsidRPr="00415CA8">
        <w:rPr>
          <w:rFonts w:cstheme="minorHAnsi"/>
          <w:sz w:val="26"/>
          <w:szCs w:val="26"/>
        </w:rPr>
        <w:t>, REGON</w:t>
      </w:r>
      <w:r w:rsidR="0024275C" w:rsidRPr="00415CA8">
        <w:rPr>
          <w:rFonts w:cstheme="minorHAnsi"/>
          <w:sz w:val="26"/>
          <w:szCs w:val="26"/>
        </w:rPr>
        <w:t xml:space="preserve"> 016036391</w:t>
      </w:r>
      <w:r w:rsidR="00C5535E" w:rsidRPr="00415CA8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Pr="00415CA8" w:rsidRDefault="0024275C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Romana Dukalskiego</w:t>
      </w:r>
      <w:r w:rsidR="00C5535E" w:rsidRPr="00415CA8">
        <w:rPr>
          <w:rFonts w:cstheme="minorHAnsi"/>
          <w:sz w:val="26"/>
          <w:szCs w:val="26"/>
        </w:rPr>
        <w:t xml:space="preserve"> – </w:t>
      </w:r>
      <w:r w:rsidRPr="00415CA8"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zwaną w dalszej części umowy „Hotelem”</w:t>
      </w:r>
      <w:r w:rsidR="00B60E88" w:rsidRPr="00415CA8">
        <w:rPr>
          <w:rFonts w:cstheme="minorHAnsi"/>
          <w:sz w:val="26"/>
          <w:szCs w:val="26"/>
        </w:rPr>
        <w:t>.</w:t>
      </w:r>
    </w:p>
    <w:p w14:paraId="55AFA6CB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1BBA3783" w:rsidR="007B7FA2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Na podstawie art.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12 ust.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6 ustawy z dnia 12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U. poz.583, z 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BRI/2022/24 z dnia 31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1.</w:t>
      </w:r>
    </w:p>
    <w:p w14:paraId="547C5A95" w14:textId="505015E8" w:rsidR="00C5535E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8D1339">
        <w:rPr>
          <w:rFonts w:cstheme="minorHAnsi"/>
          <w:sz w:val="26"/>
          <w:szCs w:val="26"/>
        </w:rPr>
        <w:t>50 </w:t>
      </w:r>
      <w:r w:rsidRPr="00415CA8">
        <w:rPr>
          <w:rFonts w:cstheme="minorHAnsi"/>
          <w:sz w:val="26"/>
          <w:szCs w:val="26"/>
        </w:rPr>
        <w:t xml:space="preserve">osób w </w:t>
      </w:r>
      <w:r w:rsidR="0024275C" w:rsidRPr="00415CA8">
        <w:rPr>
          <w:rFonts w:cstheme="minorHAnsi"/>
          <w:sz w:val="26"/>
          <w:szCs w:val="26"/>
        </w:rPr>
        <w:t>Milord Hotel &amp; Restauracja</w:t>
      </w:r>
      <w:r w:rsidR="00995824" w:rsidRPr="00415CA8">
        <w:rPr>
          <w:rFonts w:cstheme="minorHAnsi"/>
          <w:sz w:val="26"/>
          <w:szCs w:val="26"/>
        </w:rPr>
        <w:t xml:space="preserve"> Sp. z o.o.</w:t>
      </w:r>
      <w:r w:rsidRPr="00415CA8">
        <w:rPr>
          <w:rFonts w:cstheme="minorHAnsi"/>
          <w:sz w:val="26"/>
          <w:szCs w:val="26"/>
        </w:rPr>
        <w:t xml:space="preserve">, </w:t>
      </w:r>
      <w:r w:rsidR="00995824" w:rsidRPr="00415CA8">
        <w:rPr>
          <w:rFonts w:cstheme="minorHAnsi"/>
          <w:sz w:val="26"/>
          <w:szCs w:val="26"/>
        </w:rPr>
        <w:t>Kleszewo 43</w:t>
      </w:r>
      <w:r w:rsidRPr="00415CA8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realizacji niniejszej umowy.</w:t>
      </w:r>
    </w:p>
    <w:p w14:paraId="4A86880E" w14:textId="0BC39346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 umowy miejsca zakwaterowania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wyżywienie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415CA8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H</w:t>
      </w:r>
      <w:r w:rsidR="00C5535E" w:rsidRPr="00415CA8">
        <w:rPr>
          <w:rFonts w:cstheme="minorHAnsi"/>
          <w:sz w:val="26"/>
          <w:szCs w:val="26"/>
        </w:rPr>
        <w:t>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kontakt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7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pkt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415CA8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2.</w:t>
      </w:r>
    </w:p>
    <w:p w14:paraId="22475D9C" w14:textId="46B84D60" w:rsidR="00C5535E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Umowa obowiązuje na czas określony, tj. od dnia </w:t>
      </w:r>
      <w:r w:rsidRPr="00415CA8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8D1339">
        <w:rPr>
          <w:rFonts w:cstheme="minorHAnsi"/>
          <w:b/>
          <w:bCs/>
          <w:sz w:val="26"/>
          <w:szCs w:val="26"/>
        </w:rPr>
        <w:t>lipca</w:t>
      </w:r>
      <w:r w:rsidR="00E7081A" w:rsidRPr="00415CA8">
        <w:rPr>
          <w:rFonts w:cstheme="minorHAnsi"/>
          <w:b/>
          <w:bCs/>
          <w:sz w:val="26"/>
          <w:szCs w:val="26"/>
        </w:rPr>
        <w:t xml:space="preserve"> </w:t>
      </w:r>
      <w:r w:rsidRPr="00415CA8">
        <w:rPr>
          <w:rFonts w:cstheme="minorHAnsi"/>
          <w:b/>
          <w:bCs/>
          <w:sz w:val="26"/>
          <w:szCs w:val="26"/>
        </w:rPr>
        <w:t>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do dnia </w:t>
      </w:r>
      <w:r w:rsidRPr="00415CA8">
        <w:rPr>
          <w:rFonts w:cstheme="minorHAnsi"/>
          <w:b/>
          <w:bCs/>
          <w:sz w:val="26"/>
          <w:szCs w:val="26"/>
        </w:rPr>
        <w:t>3</w:t>
      </w:r>
      <w:r w:rsidR="008D1339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8D1339">
        <w:rPr>
          <w:rFonts w:cstheme="minorHAnsi"/>
          <w:b/>
          <w:bCs/>
          <w:sz w:val="26"/>
          <w:szCs w:val="26"/>
        </w:rPr>
        <w:t>lipca</w:t>
      </w:r>
      <w:r w:rsidRPr="00415CA8">
        <w:rPr>
          <w:rFonts w:cstheme="minorHAnsi"/>
          <w:b/>
          <w:bCs/>
          <w:sz w:val="26"/>
          <w:szCs w:val="26"/>
        </w:rPr>
        <w:t xml:space="preserve"> 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415CA8" w:rsidRDefault="00C3764D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złotych za</w:t>
      </w:r>
      <w:r w:rsidR="00574C0B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osobę dziennie</w:t>
      </w:r>
      <w:r w:rsidR="002901D1" w:rsidRPr="00415CA8">
        <w:rPr>
          <w:rFonts w:cstheme="minorHAnsi"/>
          <w:sz w:val="26"/>
          <w:szCs w:val="26"/>
        </w:rPr>
        <w:t>.</w:t>
      </w:r>
    </w:p>
    <w:p w14:paraId="4B4D14E6" w14:textId="7363899D" w:rsidR="00C5535E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 w:rsidRPr="00415CA8">
        <w:rPr>
          <w:rFonts w:cstheme="minorHAnsi"/>
          <w:sz w:val="26"/>
          <w:szCs w:val="26"/>
        </w:rPr>
        <w:t xml:space="preserve">kwotę do </w:t>
      </w:r>
      <w:r w:rsidR="008D1339">
        <w:rPr>
          <w:rFonts w:cstheme="minorHAnsi"/>
          <w:sz w:val="26"/>
          <w:szCs w:val="26"/>
        </w:rPr>
        <w:t>10</w:t>
      </w:r>
      <w:r w:rsidR="00F22309" w:rsidRPr="00415CA8">
        <w:rPr>
          <w:rFonts w:cstheme="minorHAnsi"/>
          <w:sz w:val="26"/>
          <w:szCs w:val="26"/>
        </w:rPr>
        <w:t> </w:t>
      </w:r>
      <w:r w:rsidR="008D1339">
        <w:rPr>
          <w:rFonts w:cstheme="minorHAnsi"/>
          <w:sz w:val="26"/>
          <w:szCs w:val="26"/>
        </w:rPr>
        <w:t>5</w:t>
      </w:r>
      <w:r w:rsidR="00EA081C">
        <w:rPr>
          <w:rFonts w:cstheme="minorHAnsi"/>
          <w:sz w:val="26"/>
          <w:szCs w:val="26"/>
        </w:rPr>
        <w:t>4</w:t>
      </w:r>
      <w:r w:rsidR="00415CA8">
        <w:rPr>
          <w:rFonts w:cstheme="minorHAnsi"/>
          <w:sz w:val="26"/>
          <w:szCs w:val="26"/>
        </w:rPr>
        <w:t>0</w:t>
      </w:r>
      <w:r w:rsidR="00F22309" w:rsidRPr="00415CA8">
        <w:rPr>
          <w:rFonts w:cstheme="minorHAnsi"/>
          <w:sz w:val="26"/>
          <w:szCs w:val="26"/>
        </w:rPr>
        <w:t>,00 zł</w:t>
      </w:r>
      <w:r w:rsidR="002901D1" w:rsidRPr="00415CA8">
        <w:rPr>
          <w:rFonts w:cstheme="minorHAnsi"/>
          <w:sz w:val="26"/>
          <w:szCs w:val="26"/>
        </w:rPr>
        <w:t>.</w:t>
      </w:r>
    </w:p>
    <w:p w14:paraId="0DCD8CE8" w14:textId="7531C65F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 w:rsidRPr="00415CA8">
        <w:rPr>
          <w:rFonts w:cstheme="minorHAnsi"/>
          <w:b/>
          <w:bCs/>
          <w:sz w:val="26"/>
          <w:szCs w:val="26"/>
        </w:rPr>
        <w:t>1</w:t>
      </w:r>
      <w:r w:rsidR="008D1339">
        <w:rPr>
          <w:rFonts w:cstheme="minorHAnsi"/>
          <w:b/>
          <w:bCs/>
          <w:sz w:val="26"/>
          <w:szCs w:val="26"/>
        </w:rPr>
        <w:t>19</w:t>
      </w:r>
      <w:r w:rsidR="00E24DD4" w:rsidRPr="00415CA8">
        <w:rPr>
          <w:rFonts w:cstheme="minorHAnsi"/>
          <w:b/>
          <w:bCs/>
          <w:sz w:val="26"/>
          <w:szCs w:val="26"/>
        </w:rPr>
        <w:t> </w:t>
      </w:r>
      <w:r w:rsidR="008D1339">
        <w:rPr>
          <w:rFonts w:cstheme="minorHAnsi"/>
          <w:b/>
          <w:bCs/>
          <w:sz w:val="26"/>
          <w:szCs w:val="26"/>
        </w:rPr>
        <w:t>04</w:t>
      </w:r>
      <w:r w:rsidR="00415CA8">
        <w:rPr>
          <w:rFonts w:cstheme="minorHAnsi"/>
          <w:b/>
          <w:bCs/>
          <w:sz w:val="26"/>
          <w:szCs w:val="26"/>
        </w:rPr>
        <w:t>0</w:t>
      </w:r>
      <w:r w:rsidR="00E24DD4" w:rsidRPr="00415CA8">
        <w:rPr>
          <w:rFonts w:cstheme="minorHAnsi"/>
          <w:b/>
          <w:bCs/>
          <w:sz w:val="26"/>
          <w:szCs w:val="26"/>
        </w:rPr>
        <w:t>,00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zł brutto</w:t>
      </w:r>
      <w:r w:rsidRPr="00415CA8">
        <w:rPr>
          <w:rFonts w:cstheme="minorHAnsi"/>
          <w:sz w:val="26"/>
          <w:szCs w:val="26"/>
        </w:rPr>
        <w:t xml:space="preserve"> (</w:t>
      </w:r>
      <w:r w:rsidRPr="00415CA8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 w:rsidRPr="00415CA8">
        <w:rPr>
          <w:rFonts w:cstheme="minorHAnsi"/>
          <w:i/>
          <w:iCs/>
          <w:sz w:val="26"/>
          <w:szCs w:val="26"/>
        </w:rPr>
        <w:t xml:space="preserve">sto </w:t>
      </w:r>
      <w:r w:rsidR="008D1339">
        <w:rPr>
          <w:rFonts w:cstheme="minorHAnsi"/>
          <w:i/>
          <w:iCs/>
          <w:sz w:val="26"/>
          <w:szCs w:val="26"/>
        </w:rPr>
        <w:t>dziewiętnaście tysięcy czterdzieści</w:t>
      </w:r>
      <w:r w:rsidRPr="00415CA8">
        <w:rPr>
          <w:rFonts w:cstheme="minorHAnsi"/>
          <w:i/>
          <w:iCs/>
          <w:sz w:val="26"/>
          <w:szCs w:val="26"/>
        </w:rPr>
        <w:t xml:space="preserve"> złotych 00/100</w:t>
      </w:r>
      <w:r w:rsidRPr="00415CA8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415CA8">
        <w:rPr>
          <w:rFonts w:cstheme="minorHAnsi"/>
          <w:sz w:val="26"/>
          <w:szCs w:val="26"/>
        </w:rPr>
        <w:t>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otrzymania prawidłowo wystawionej faktury</w:t>
      </w:r>
      <w:r w:rsidR="007A285E" w:rsidRPr="00415CA8">
        <w:rPr>
          <w:rFonts w:cstheme="minorHAnsi"/>
          <w:sz w:val="26"/>
          <w:szCs w:val="26"/>
        </w:rPr>
        <w:t xml:space="preserve"> lub w uzasadnionych przypadkach noty księgowej</w:t>
      </w:r>
      <w:r w:rsidRPr="00415CA8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przypadku braku przekazania środków na konto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ich wpływu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konto Zamawiającego, bez odsetek.</w:t>
      </w:r>
    </w:p>
    <w:p w14:paraId="463669DE" w14:textId="51D986B1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Podstawą wypłaty wynagrodzenia, o którym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Pr="00415CA8">
        <w:rPr>
          <w:rFonts w:cstheme="minorHAnsi"/>
          <w:sz w:val="26"/>
          <w:szCs w:val="26"/>
        </w:rPr>
        <w:t xml:space="preserve"> będ</w:t>
      </w:r>
      <w:r w:rsidR="006B06EF" w:rsidRPr="00415CA8">
        <w:rPr>
          <w:rFonts w:cstheme="minorHAnsi"/>
          <w:sz w:val="26"/>
          <w:szCs w:val="26"/>
        </w:rPr>
        <w:t>zie</w:t>
      </w:r>
      <w:r w:rsidRPr="00415CA8">
        <w:rPr>
          <w:rFonts w:cstheme="minorHAnsi"/>
          <w:sz w:val="26"/>
          <w:szCs w:val="26"/>
        </w:rPr>
        <w:t xml:space="preserve"> faktur</w:t>
      </w:r>
      <w:r w:rsidR="006B06EF" w:rsidRPr="00415CA8">
        <w:rPr>
          <w:rFonts w:cstheme="minorHAnsi"/>
          <w:sz w:val="26"/>
          <w:szCs w:val="26"/>
        </w:rPr>
        <w:t>a</w:t>
      </w:r>
      <w:r w:rsidRPr="00415CA8">
        <w:rPr>
          <w:rFonts w:cstheme="minorHAnsi"/>
          <w:sz w:val="26"/>
          <w:szCs w:val="26"/>
        </w:rPr>
        <w:t xml:space="preserve"> </w:t>
      </w:r>
      <w:r w:rsidR="007A285E" w:rsidRPr="00415CA8">
        <w:rPr>
          <w:rFonts w:cstheme="minorHAnsi"/>
          <w:sz w:val="26"/>
          <w:szCs w:val="26"/>
        </w:rPr>
        <w:t>lub w</w:t>
      </w:r>
      <w:r w:rsidR="00DC1780" w:rsidRPr="00415CA8">
        <w:rPr>
          <w:rFonts w:cstheme="minorHAnsi"/>
          <w:sz w:val="26"/>
          <w:szCs w:val="26"/>
        </w:rPr>
        <w:t> </w:t>
      </w:r>
      <w:r w:rsidR="007A285E" w:rsidRPr="00415CA8">
        <w:rPr>
          <w:rFonts w:cstheme="minorHAnsi"/>
          <w:sz w:val="26"/>
          <w:szCs w:val="26"/>
        </w:rPr>
        <w:t xml:space="preserve">uzasadnionych przypadkach nota księgowa </w:t>
      </w:r>
      <w:r w:rsidR="006B06EF" w:rsidRPr="00415CA8">
        <w:rPr>
          <w:rFonts w:cstheme="minorHAnsi"/>
          <w:sz w:val="26"/>
          <w:szCs w:val="26"/>
        </w:rPr>
        <w:t>o któr</w:t>
      </w:r>
      <w:r w:rsidR="00C75245" w:rsidRPr="00415CA8">
        <w:rPr>
          <w:rFonts w:cstheme="minorHAnsi"/>
          <w:sz w:val="26"/>
          <w:szCs w:val="26"/>
        </w:rPr>
        <w:t>ych</w:t>
      </w:r>
      <w:r w:rsidR="006B06EF" w:rsidRPr="00415CA8">
        <w:rPr>
          <w:rFonts w:cstheme="minorHAnsi"/>
          <w:sz w:val="26"/>
          <w:szCs w:val="26"/>
        </w:rPr>
        <w:t xml:space="preserve">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="00665BB8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wystawion</w:t>
      </w:r>
      <w:r w:rsidR="00C75245" w:rsidRPr="00415CA8">
        <w:rPr>
          <w:rFonts w:cstheme="minorHAnsi"/>
          <w:sz w:val="26"/>
          <w:szCs w:val="26"/>
        </w:rPr>
        <w:t>e</w:t>
      </w:r>
      <w:r w:rsidRPr="00415CA8">
        <w:rPr>
          <w:rFonts w:cstheme="minorHAnsi"/>
          <w:sz w:val="26"/>
          <w:szCs w:val="26"/>
        </w:rPr>
        <w:t xml:space="preserve"> do </w:t>
      </w:r>
      <w:r w:rsidR="00E7081A" w:rsidRPr="00415CA8">
        <w:rPr>
          <w:rFonts w:cstheme="minorHAnsi"/>
          <w:sz w:val="26"/>
          <w:szCs w:val="26"/>
        </w:rPr>
        <w:t>7-go</w:t>
      </w:r>
      <w:r w:rsidRPr="00415CA8">
        <w:rPr>
          <w:rFonts w:cstheme="minorHAnsi"/>
          <w:sz w:val="26"/>
          <w:szCs w:val="26"/>
        </w:rPr>
        <w:t xml:space="preserve"> dnia po zakończeniu </w:t>
      </w:r>
      <w:r w:rsidR="006B06EF" w:rsidRPr="00415CA8">
        <w:rPr>
          <w:rFonts w:cstheme="minorHAnsi"/>
          <w:sz w:val="26"/>
          <w:szCs w:val="26"/>
        </w:rPr>
        <w:t xml:space="preserve">terminu obowiązywania </w:t>
      </w:r>
      <w:r w:rsidR="00665BB8" w:rsidRPr="00415CA8">
        <w:rPr>
          <w:rFonts w:cstheme="minorHAnsi"/>
          <w:sz w:val="26"/>
          <w:szCs w:val="26"/>
        </w:rPr>
        <w:t>umowy</w:t>
      </w:r>
      <w:r w:rsidR="007A285E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415CA8">
        <w:rPr>
          <w:rFonts w:cstheme="minorHAnsi"/>
          <w:sz w:val="26"/>
          <w:szCs w:val="26"/>
        </w:rPr>
        <w:t>5</w:t>
      </w:r>
      <w:r w:rsidRPr="00415CA8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6B593A19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ustawy z dnia 12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415CA8" w:rsidRDefault="00C5535E" w:rsidP="006574F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Nabywca: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Powiat Pułtuski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Starostwo Powiatowe w Pułtusku</w:t>
      </w:r>
    </w:p>
    <w:p w14:paraId="77791B5A" w14:textId="3C3D415F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ul. Marii Skłodowskiej-Curie 11 </w:t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06-100 Pułtusk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6574FA" w:rsidRDefault="00230D21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="007C3511" w:rsidRPr="00415CA8">
        <w:rPr>
          <w:rFonts w:cstheme="minorHAnsi"/>
          <w:sz w:val="26"/>
          <w:szCs w:val="26"/>
        </w:rPr>
        <w:t xml:space="preserve">w szczególności </w:t>
      </w:r>
      <w:r w:rsidRPr="00415CA8">
        <w:rPr>
          <w:rFonts w:cstheme="minorHAnsi"/>
          <w:sz w:val="26"/>
          <w:szCs w:val="26"/>
        </w:rPr>
        <w:t>odstąpić od umowy w przypadku zaistnienia istotnej zmiany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wykonanej części umowy.</w:t>
      </w:r>
    </w:p>
    <w:p w14:paraId="720DEAC5" w14:textId="475CD5D3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odstąpieniu od umowy w terminie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1C4257AF" w14:textId="42EF7389" w:rsidR="0004727F" w:rsidRPr="008D1339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po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415CA8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lat od rozliczenia zadania.</w:t>
      </w:r>
    </w:p>
    <w:p w14:paraId="60FEAB9E" w14:textId="14183EFA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oświadcza, że zapewni Powiatowi Pułtuskiemu dostęp do szczegółowej dokumentacji związanej z realizacją niniejszej umowy, w tym udowodni zakres wykonywanych w trakcie obowiązywania umowy świadczeń wobec ludności </w:t>
      </w:r>
      <w:r w:rsidRPr="00415CA8">
        <w:rPr>
          <w:rFonts w:cstheme="minorHAnsi"/>
          <w:sz w:val="26"/>
          <w:szCs w:val="26"/>
        </w:rPr>
        <w:lastRenderedPageBreak/>
        <w:t>uchodźczej zgodnie z danymi wskazanymi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5E649962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niepodlegających zwrotowi środków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9185007" w:rsidR="00C5535E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 w:rsidRPr="00415CA8">
        <w:rPr>
          <w:rFonts w:cstheme="minorHAnsi"/>
          <w:sz w:val="26"/>
          <w:szCs w:val="26"/>
        </w:rPr>
        <w:t>, a także środków czystości i</w:t>
      </w:r>
      <w:r w:rsidR="00E7081A" w:rsidRPr="00415CA8">
        <w:rPr>
          <w:rFonts w:cstheme="minorHAnsi"/>
          <w:sz w:val="26"/>
          <w:szCs w:val="26"/>
        </w:rPr>
        <w:t> </w:t>
      </w:r>
      <w:r w:rsidR="00F22309" w:rsidRPr="00415CA8">
        <w:rPr>
          <w:rFonts w:cstheme="minorHAnsi"/>
          <w:sz w:val="26"/>
          <w:szCs w:val="26"/>
        </w:rPr>
        <w:t>higieny osobistej oraz innych produktów dla ludności nią objętej.</w:t>
      </w:r>
    </w:p>
    <w:p w14:paraId="56218D12" w14:textId="77777777" w:rsidR="0004727F" w:rsidRPr="00415CA8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6.</w:t>
      </w:r>
    </w:p>
    <w:p w14:paraId="45121FC8" w14:textId="4EEFAF36" w:rsidR="00EC16F8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415CA8">
        <w:rPr>
          <w:rFonts w:cstheme="minorHAnsi"/>
          <w:sz w:val="26"/>
          <w:szCs w:val="26"/>
        </w:rPr>
        <w:t>art</w:t>
      </w:r>
      <w:r w:rsidRPr="00415CA8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kwietnia 2016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77777777" w:rsidR="0004727F" w:rsidRPr="00415CA8" w:rsidRDefault="0004727F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Powiatu:</w:t>
      </w:r>
    </w:p>
    <w:p w14:paraId="3E07D575" w14:textId="572F4664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Joanna Sobiecka, tel. </w:t>
      </w:r>
      <w:r w:rsidR="00415CA8">
        <w:rPr>
          <w:rFonts w:cstheme="minorHAnsi"/>
          <w:sz w:val="26"/>
          <w:szCs w:val="26"/>
        </w:rPr>
        <w:t>23 692-54-83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6" w:history="1">
        <w:r w:rsidRPr="00415CA8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5815D4B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Krzysztof Kurpiewski, tel. </w:t>
      </w:r>
      <w:r w:rsidR="00415CA8">
        <w:rPr>
          <w:rFonts w:cstheme="minorHAnsi"/>
          <w:sz w:val="26"/>
          <w:szCs w:val="26"/>
        </w:rPr>
        <w:t>23 692-55-91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7" w:history="1">
        <w:r w:rsidRPr="00415CA8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415CA8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Roman Dukalski</w:t>
      </w:r>
      <w:r w:rsidR="00DC1780" w:rsidRPr="00415CA8">
        <w:rPr>
          <w:rFonts w:cstheme="minorHAnsi"/>
          <w:sz w:val="26"/>
          <w:szCs w:val="26"/>
        </w:rPr>
        <w:t xml:space="preserve">, tel. </w:t>
      </w:r>
      <w:r w:rsidRPr="00415CA8">
        <w:rPr>
          <w:rFonts w:cstheme="minorHAnsi"/>
          <w:sz w:val="26"/>
          <w:szCs w:val="26"/>
        </w:rPr>
        <w:t>602-752-164</w:t>
      </w:r>
      <w:r w:rsidR="00DC1780" w:rsidRPr="00415CA8">
        <w:rPr>
          <w:rFonts w:cstheme="minorHAnsi"/>
          <w:sz w:val="26"/>
          <w:szCs w:val="26"/>
        </w:rPr>
        <w:t xml:space="preserve">, e-mail: </w:t>
      </w:r>
      <w:hyperlink r:id="rId8" w:history="1">
        <w:r w:rsidRPr="00415CA8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 w:rsidRPr="00415CA8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415CA8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O </w:t>
      </w:r>
      <w:r w:rsidR="00C5535E" w:rsidRPr="00415CA8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Wszelkie zmiany lub uzupełnienia umowy, z wyłączeniem zmian określonych w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ust.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4E090C2B" w14:textId="206498A0" w:rsidR="008D1339" w:rsidRPr="008D1339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Umowa</w:t>
      </w:r>
      <w:r w:rsidRPr="00C904E0">
        <w:rPr>
          <w:rFonts w:eastAsia="Calibri" w:cstheme="minorHAnsi"/>
          <w:sz w:val="26"/>
          <w:szCs w:val="26"/>
        </w:rPr>
        <w:t xml:space="preserve"> sporządzon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został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w trzech jednobrzmiących egzemplarzach, dwa dla Powiatu i jeden dla Hotelu.</w:t>
      </w:r>
    </w:p>
    <w:p w14:paraId="5DBA79DF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</w:t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Pr="00415CA8">
        <w:rPr>
          <w:rFonts w:cstheme="minorHAnsi"/>
          <w:b/>
          <w:bCs/>
          <w:sz w:val="26"/>
          <w:szCs w:val="26"/>
        </w:rPr>
        <w:tab/>
        <w:t>HOTEL</w:t>
      </w:r>
    </w:p>
    <w:p w14:paraId="238F3827" w14:textId="2EE4FD9C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E20AB6" w14:textId="339102A6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1F642F" w14:textId="18533CAA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4C4AF437" w14:textId="7287AD21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A09D24F" w14:textId="45D5FC56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3D3E4EB4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4C3BEB" w14:textId="50A39231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2C4A41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4F273432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0A3AA8" w14:textId="5979065D" w:rsidR="00EA081C" w:rsidRDefault="00EA081C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2F5F4A1" w14:textId="77777777" w:rsidR="00EA081C" w:rsidRPr="00415CA8" w:rsidRDefault="00EA081C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6CCCCF9" w:rsidR="003B7B94" w:rsidRPr="00415CA8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415CA8" w:rsidSect="008D133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3B7B94"/>
    <w:rsid w:val="003C47B0"/>
    <w:rsid w:val="0040185E"/>
    <w:rsid w:val="004029B2"/>
    <w:rsid w:val="00415CA8"/>
    <w:rsid w:val="00452B27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8D1339"/>
    <w:rsid w:val="00927F0D"/>
    <w:rsid w:val="00995824"/>
    <w:rsid w:val="00A93814"/>
    <w:rsid w:val="00B60E88"/>
    <w:rsid w:val="00BC7E81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A081C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2022-04-27T09:31:00Z</cp:lastPrinted>
  <dcterms:created xsi:type="dcterms:W3CDTF">2022-07-15T07:31:00Z</dcterms:created>
  <dcterms:modified xsi:type="dcterms:W3CDTF">2022-07-20T10:56:00Z</dcterms:modified>
</cp:coreProperties>
</file>