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3B4E" w14:textId="2B2ED00F" w:rsidR="00CE78E1" w:rsidRPr="00A14229" w:rsidRDefault="00CE78E1" w:rsidP="00E44C14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bookmarkStart w:id="0" w:name="_Hlk54010477"/>
      <w:r w:rsidRPr="00A14229">
        <w:rPr>
          <w:rFonts w:cs="Times New Roman"/>
          <w:b/>
          <w:bCs/>
          <w:sz w:val="22"/>
          <w:szCs w:val="22"/>
        </w:rPr>
        <w:t>Informacja</w:t>
      </w:r>
    </w:p>
    <w:p w14:paraId="277E1A98" w14:textId="77777777" w:rsidR="00CE78E1" w:rsidRPr="00A14229" w:rsidRDefault="00CE78E1" w:rsidP="00E44C14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o stanie realizacji zadań oświatowych przez organy wykonawcze</w:t>
      </w:r>
    </w:p>
    <w:p w14:paraId="2BCF0B6B" w14:textId="77777777" w:rsidR="00CE78E1" w:rsidRPr="00A14229" w:rsidRDefault="00946533" w:rsidP="00E44C14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s</w:t>
      </w:r>
      <w:r w:rsidR="00CE78E1" w:rsidRPr="00A14229">
        <w:rPr>
          <w:rFonts w:cs="Times New Roman"/>
          <w:b/>
          <w:bCs/>
          <w:sz w:val="22"/>
          <w:szCs w:val="22"/>
        </w:rPr>
        <w:t>amorządu Powiatu Pułtuskiego</w:t>
      </w:r>
    </w:p>
    <w:p w14:paraId="40F5C550" w14:textId="079336A4" w:rsidR="00CE78E1" w:rsidRPr="00A14229" w:rsidRDefault="00CE78E1" w:rsidP="00E44C14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w roku szkolnym 20</w:t>
      </w:r>
      <w:r w:rsidR="00DA1826" w:rsidRPr="00A14229">
        <w:rPr>
          <w:rFonts w:cs="Times New Roman"/>
          <w:b/>
          <w:bCs/>
          <w:sz w:val="22"/>
          <w:szCs w:val="22"/>
        </w:rPr>
        <w:t>2</w:t>
      </w:r>
      <w:r w:rsidR="007F4C50">
        <w:rPr>
          <w:rFonts w:cs="Times New Roman"/>
          <w:b/>
          <w:bCs/>
          <w:sz w:val="22"/>
          <w:szCs w:val="22"/>
        </w:rPr>
        <w:t>2</w:t>
      </w:r>
      <w:r w:rsidRPr="00A14229">
        <w:rPr>
          <w:rFonts w:cs="Times New Roman"/>
          <w:b/>
          <w:bCs/>
          <w:sz w:val="22"/>
          <w:szCs w:val="22"/>
        </w:rPr>
        <w:t>/20</w:t>
      </w:r>
      <w:r w:rsidR="00347EB4" w:rsidRPr="00A14229">
        <w:rPr>
          <w:rFonts w:cs="Times New Roman"/>
          <w:b/>
          <w:bCs/>
          <w:sz w:val="22"/>
          <w:szCs w:val="22"/>
        </w:rPr>
        <w:t>2</w:t>
      </w:r>
      <w:r w:rsidR="007F4C50">
        <w:rPr>
          <w:rFonts w:cs="Times New Roman"/>
          <w:b/>
          <w:bCs/>
          <w:sz w:val="22"/>
          <w:szCs w:val="22"/>
        </w:rPr>
        <w:t>3</w:t>
      </w:r>
    </w:p>
    <w:p w14:paraId="2F9F65CE" w14:textId="77777777" w:rsidR="00CE78E1" w:rsidRPr="00A14229" w:rsidRDefault="00CE78E1" w:rsidP="00E44C14">
      <w:pPr>
        <w:pStyle w:val="Standard"/>
        <w:spacing w:line="360" w:lineRule="auto"/>
        <w:rPr>
          <w:rFonts w:cs="Times New Roman"/>
          <w:i/>
          <w:iCs/>
          <w:sz w:val="22"/>
          <w:szCs w:val="22"/>
        </w:rPr>
      </w:pPr>
    </w:p>
    <w:p w14:paraId="11115E37" w14:textId="4AFD0EAA" w:rsidR="00827C10" w:rsidRPr="00A14229" w:rsidRDefault="00103D32" w:rsidP="00E44C14">
      <w:pPr>
        <w:pStyle w:val="Bezodstpw"/>
      </w:pPr>
      <w:r w:rsidRPr="00A14229">
        <w:t>I.</w:t>
      </w:r>
      <w:r w:rsidR="00CE78E1" w:rsidRPr="00A14229">
        <w:rPr>
          <w:i/>
          <w:iCs/>
        </w:rPr>
        <w:t xml:space="preserve"> </w:t>
      </w:r>
      <w:r w:rsidR="00CE78E1" w:rsidRPr="00A14229">
        <w:t>Samorząd Powiatu Pułtu</w:t>
      </w:r>
      <w:r w:rsidR="006F55F8" w:rsidRPr="00A14229">
        <w:t>skiego był w roku szkolnym 20</w:t>
      </w:r>
      <w:r w:rsidR="00035B96" w:rsidRPr="00A14229">
        <w:t>2</w:t>
      </w:r>
      <w:r w:rsidR="007F4C50">
        <w:t>2</w:t>
      </w:r>
      <w:r w:rsidR="006F55F8" w:rsidRPr="00A14229">
        <w:t>/20</w:t>
      </w:r>
      <w:r w:rsidRPr="00A14229">
        <w:t>2</w:t>
      </w:r>
      <w:r w:rsidR="007F4C50">
        <w:t>3</w:t>
      </w:r>
      <w:r w:rsidR="006F55F8" w:rsidRPr="00A14229">
        <w:t xml:space="preserve"> </w:t>
      </w:r>
      <w:r w:rsidR="00CE78E1" w:rsidRPr="00A14229">
        <w:t>organem prowadzącym dla</w:t>
      </w:r>
      <w:r w:rsidR="00974A24" w:rsidRPr="00A14229">
        <w:t> </w:t>
      </w:r>
      <w:r w:rsidR="00CE78E1" w:rsidRPr="00A14229">
        <w:t>następujących szkół i placówek:</w:t>
      </w:r>
    </w:p>
    <w:p w14:paraId="6258174E" w14:textId="77777777" w:rsidR="00CE78E1" w:rsidRPr="00F05A05" w:rsidRDefault="00CE78E1" w:rsidP="00E44C14">
      <w:pPr>
        <w:pStyle w:val="Standard"/>
        <w:spacing w:line="360" w:lineRule="auto"/>
        <w:ind w:left="709"/>
        <w:rPr>
          <w:rFonts w:cs="Times New Roman"/>
          <w:sz w:val="16"/>
          <w:szCs w:val="16"/>
        </w:rPr>
      </w:pPr>
    </w:p>
    <w:p w14:paraId="6882F56F" w14:textId="77777777" w:rsidR="00CE78E1" w:rsidRPr="00A14229" w:rsidRDefault="00CE78E1" w:rsidP="00E44C14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1. Liceum Ogólnokształcącego im. Piotra Skargi w Pułtusku</w:t>
      </w:r>
      <w:r w:rsidR="0064041E" w:rsidRPr="00A14229">
        <w:rPr>
          <w:rFonts w:cs="Times New Roman"/>
          <w:b/>
          <w:bCs/>
          <w:sz w:val="22"/>
          <w:szCs w:val="22"/>
        </w:rPr>
        <w:t>;</w:t>
      </w:r>
    </w:p>
    <w:p w14:paraId="030E84F6" w14:textId="08E94804" w:rsidR="00CE78E1" w:rsidRPr="00A14229" w:rsidRDefault="00CE78E1" w:rsidP="00E44C14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2. Zespołu Szkół Zawodowych im. Jana Ruszkowskiego w Pułtusku</w:t>
      </w:r>
      <w:r w:rsidR="0064041E" w:rsidRPr="00A14229">
        <w:rPr>
          <w:rFonts w:cs="Times New Roman"/>
          <w:b/>
          <w:bCs/>
          <w:sz w:val="22"/>
          <w:szCs w:val="22"/>
        </w:rPr>
        <w:t>,</w:t>
      </w:r>
      <w:r w:rsidRPr="00A14229">
        <w:rPr>
          <w:rFonts w:cs="Times New Roman"/>
          <w:sz w:val="22"/>
          <w:szCs w:val="22"/>
        </w:rPr>
        <w:t xml:space="preserve"> w skład którego wchodzą</w:t>
      </w:r>
      <w:r w:rsidR="002F23D9" w:rsidRPr="00A14229">
        <w:rPr>
          <w:rFonts w:cs="Times New Roman"/>
          <w:sz w:val="22"/>
          <w:szCs w:val="22"/>
        </w:rPr>
        <w:t>:</w:t>
      </w:r>
    </w:p>
    <w:p w14:paraId="7146537C" w14:textId="3D468E6A" w:rsidR="001B43C2" w:rsidRPr="001B43C2" w:rsidRDefault="00CE78E1">
      <w:pPr>
        <w:pStyle w:val="Standard"/>
        <w:numPr>
          <w:ilvl w:val="0"/>
          <w:numId w:val="6"/>
        </w:numPr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I Liceum Ogólnokształcące</w:t>
      </w:r>
      <w:r w:rsidR="00583F5A" w:rsidRPr="00A14229">
        <w:rPr>
          <w:rFonts w:cs="Times New Roman"/>
          <w:b/>
          <w:bCs/>
          <w:sz w:val="22"/>
          <w:szCs w:val="22"/>
        </w:rPr>
        <w:t xml:space="preserve">, </w:t>
      </w:r>
      <w:r w:rsidR="00583F5A" w:rsidRPr="00A14229">
        <w:rPr>
          <w:rFonts w:cs="Times New Roman"/>
          <w:sz w:val="22"/>
          <w:szCs w:val="22"/>
        </w:rPr>
        <w:t>w tym</w:t>
      </w:r>
      <w:r w:rsidR="00505F50">
        <w:rPr>
          <w:rFonts w:cs="Times New Roman"/>
          <w:sz w:val="22"/>
          <w:szCs w:val="22"/>
        </w:rPr>
        <w:t>:</w:t>
      </w:r>
      <w:r w:rsidR="00583F5A" w:rsidRPr="00A14229">
        <w:rPr>
          <w:rFonts w:cs="Times New Roman"/>
          <w:b/>
          <w:bCs/>
          <w:sz w:val="22"/>
          <w:szCs w:val="22"/>
        </w:rPr>
        <w:t xml:space="preserve"> </w:t>
      </w:r>
    </w:p>
    <w:p w14:paraId="60D21310" w14:textId="38F73EF1" w:rsidR="004D5484" w:rsidRDefault="001B43C2">
      <w:pPr>
        <w:pStyle w:val="Standard"/>
        <w:numPr>
          <w:ilvl w:val="0"/>
          <w:numId w:val="37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oddział</w:t>
      </w:r>
      <w:r>
        <w:rPr>
          <w:rFonts w:cs="Times New Roman"/>
          <w:sz w:val="22"/>
          <w:szCs w:val="22"/>
        </w:rPr>
        <w:t xml:space="preserve"> filologiczny,</w:t>
      </w:r>
    </w:p>
    <w:p w14:paraId="3BE0CA55" w14:textId="7066BF99" w:rsidR="001B43C2" w:rsidRPr="00A14229" w:rsidRDefault="001B43C2">
      <w:pPr>
        <w:pStyle w:val="Standard"/>
        <w:numPr>
          <w:ilvl w:val="0"/>
          <w:numId w:val="37"/>
        </w:numPr>
        <w:spacing w:line="360" w:lineRule="auto"/>
        <w:ind w:left="99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oddziały z innowacją pedagogiczną:</w:t>
      </w:r>
    </w:p>
    <w:p w14:paraId="6E3DFB72" w14:textId="77777777" w:rsidR="004D5484" w:rsidRPr="00A14229" w:rsidRDefault="00CE78E1">
      <w:pPr>
        <w:pStyle w:val="Standard"/>
        <w:numPr>
          <w:ilvl w:val="0"/>
          <w:numId w:val="17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w zakresie</w:t>
      </w:r>
      <w:r w:rsidR="00F53F0E" w:rsidRPr="00A14229">
        <w:rPr>
          <w:rFonts w:cs="Times New Roman"/>
          <w:sz w:val="22"/>
          <w:szCs w:val="22"/>
        </w:rPr>
        <w:t xml:space="preserve"> </w:t>
      </w:r>
      <w:r w:rsidR="00053D21" w:rsidRPr="00A14229">
        <w:rPr>
          <w:rFonts w:cs="Times New Roman"/>
          <w:sz w:val="22"/>
          <w:szCs w:val="22"/>
        </w:rPr>
        <w:t>bezpieczeństwa narodowego</w:t>
      </w:r>
      <w:r w:rsidR="004D5484" w:rsidRPr="00A14229">
        <w:rPr>
          <w:rFonts w:cs="Times New Roman"/>
          <w:sz w:val="22"/>
          <w:szCs w:val="22"/>
        </w:rPr>
        <w:t>,</w:t>
      </w:r>
    </w:p>
    <w:p w14:paraId="69E624F7" w14:textId="22768C76" w:rsidR="00A15BCD" w:rsidRPr="001B43C2" w:rsidRDefault="004D5484">
      <w:pPr>
        <w:pStyle w:val="Standard"/>
        <w:numPr>
          <w:ilvl w:val="0"/>
          <w:numId w:val="17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biznesowo – menedżerską</w:t>
      </w:r>
      <w:r w:rsidR="001B43C2">
        <w:rPr>
          <w:rFonts w:cs="Times New Roman"/>
          <w:sz w:val="22"/>
          <w:szCs w:val="22"/>
        </w:rPr>
        <w:t>;</w:t>
      </w:r>
    </w:p>
    <w:p w14:paraId="1D710300" w14:textId="27796EBE" w:rsidR="00EF5AB6" w:rsidRPr="00FA4756" w:rsidRDefault="00CE78E1">
      <w:pPr>
        <w:pStyle w:val="Standard"/>
        <w:numPr>
          <w:ilvl w:val="0"/>
          <w:numId w:val="6"/>
        </w:numPr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 xml:space="preserve">Technikum Nr 1 </w:t>
      </w:r>
      <w:r w:rsidRPr="00A14229">
        <w:rPr>
          <w:rFonts w:cs="Times New Roman"/>
          <w:sz w:val="22"/>
          <w:szCs w:val="22"/>
        </w:rPr>
        <w:t xml:space="preserve"> kształcące w zawodach</w:t>
      </w:r>
      <w:r w:rsidR="00FA4756">
        <w:rPr>
          <w:rFonts w:cs="Times New Roman"/>
          <w:sz w:val="22"/>
          <w:szCs w:val="22"/>
        </w:rPr>
        <w:t>:</w:t>
      </w:r>
    </w:p>
    <w:p w14:paraId="0C3B69C7" w14:textId="77777777" w:rsidR="00EF5AB6" w:rsidRPr="00A14229" w:rsidRDefault="00CE78E1">
      <w:pPr>
        <w:pStyle w:val="Standard"/>
        <w:numPr>
          <w:ilvl w:val="0"/>
          <w:numId w:val="18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logistyk,</w:t>
      </w:r>
    </w:p>
    <w:p w14:paraId="58F40A8F" w14:textId="77777777" w:rsidR="00EF5AB6" w:rsidRDefault="00CE78E1">
      <w:pPr>
        <w:pStyle w:val="Standard"/>
        <w:numPr>
          <w:ilvl w:val="0"/>
          <w:numId w:val="18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informatyk,</w:t>
      </w:r>
    </w:p>
    <w:p w14:paraId="777CD946" w14:textId="71E9E681" w:rsidR="00032170" w:rsidRDefault="00032170">
      <w:pPr>
        <w:pStyle w:val="Standard"/>
        <w:numPr>
          <w:ilvl w:val="0"/>
          <w:numId w:val="18"/>
        </w:numPr>
        <w:spacing w:line="360" w:lineRule="auto"/>
        <w:ind w:left="99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technik programista,</w:t>
      </w:r>
    </w:p>
    <w:p w14:paraId="32446027" w14:textId="71E868A6" w:rsidR="00FA4756" w:rsidRPr="00A14229" w:rsidRDefault="00FA4756">
      <w:pPr>
        <w:pStyle w:val="Standard"/>
        <w:numPr>
          <w:ilvl w:val="0"/>
          <w:numId w:val="18"/>
        </w:numPr>
        <w:spacing w:line="360" w:lineRule="auto"/>
        <w:ind w:left="99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technik rachunkowości,</w:t>
      </w:r>
    </w:p>
    <w:p w14:paraId="1FFA098E" w14:textId="6A22ED3C" w:rsidR="00CE78E1" w:rsidRPr="00A14229" w:rsidRDefault="00CE78E1">
      <w:pPr>
        <w:pStyle w:val="Standard"/>
        <w:numPr>
          <w:ilvl w:val="0"/>
          <w:numId w:val="18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ekonomista;</w:t>
      </w:r>
    </w:p>
    <w:p w14:paraId="564D3E56" w14:textId="3531A0DB" w:rsidR="00CE78E1" w:rsidRPr="00A14229" w:rsidRDefault="00EE71A1">
      <w:pPr>
        <w:pStyle w:val="Standard"/>
        <w:numPr>
          <w:ilvl w:val="0"/>
          <w:numId w:val="7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Branżowa Szkoła</w:t>
      </w:r>
      <w:r w:rsidR="00343CE6" w:rsidRPr="00A14229">
        <w:rPr>
          <w:rFonts w:cs="Times New Roman"/>
          <w:b/>
          <w:bCs/>
          <w:sz w:val="22"/>
          <w:szCs w:val="22"/>
        </w:rPr>
        <w:t xml:space="preserve"> I Stopnia</w:t>
      </w:r>
      <w:r w:rsidR="00CE78E1" w:rsidRPr="00A14229">
        <w:rPr>
          <w:rFonts w:cs="Times New Roman"/>
          <w:b/>
          <w:bCs/>
          <w:sz w:val="22"/>
          <w:szCs w:val="22"/>
        </w:rPr>
        <w:t xml:space="preserve"> Nr 1</w:t>
      </w:r>
      <w:r w:rsidR="00FF68D1" w:rsidRPr="00A14229">
        <w:rPr>
          <w:rFonts w:cs="Times New Roman"/>
          <w:b/>
          <w:bCs/>
          <w:sz w:val="22"/>
          <w:szCs w:val="22"/>
        </w:rPr>
        <w:t>:</w:t>
      </w:r>
    </w:p>
    <w:p w14:paraId="33EC87A1" w14:textId="0F36763F" w:rsidR="00C5268D" w:rsidRPr="00C5268D" w:rsidRDefault="00FF68D1">
      <w:pPr>
        <w:pStyle w:val="Standard"/>
        <w:numPr>
          <w:ilvl w:val="0"/>
          <w:numId w:val="19"/>
        </w:numPr>
        <w:spacing w:line="360" w:lineRule="auto"/>
        <w:ind w:left="993"/>
        <w:rPr>
          <w:rFonts w:cs="Times New Roman"/>
          <w:b/>
          <w:bCs/>
          <w:sz w:val="22"/>
          <w:szCs w:val="22"/>
        </w:rPr>
      </w:pPr>
      <w:bookmarkStart w:id="1" w:name="_Hlk147238678"/>
      <w:r w:rsidRPr="00A14229">
        <w:rPr>
          <w:rFonts w:cs="Times New Roman"/>
          <w:sz w:val="22"/>
          <w:szCs w:val="22"/>
        </w:rPr>
        <w:t>klas</w:t>
      </w:r>
      <w:r w:rsidR="00C5268D">
        <w:rPr>
          <w:rFonts w:cs="Times New Roman"/>
          <w:sz w:val="22"/>
          <w:szCs w:val="22"/>
        </w:rPr>
        <w:t>a</w:t>
      </w:r>
      <w:r w:rsidRPr="00A14229">
        <w:rPr>
          <w:rFonts w:cs="Times New Roman"/>
          <w:sz w:val="22"/>
          <w:szCs w:val="22"/>
        </w:rPr>
        <w:t xml:space="preserve"> wielozawodow</w:t>
      </w:r>
      <w:r w:rsidR="00C5268D">
        <w:rPr>
          <w:rFonts w:cs="Times New Roman"/>
          <w:sz w:val="22"/>
          <w:szCs w:val="22"/>
        </w:rPr>
        <w:t>a</w:t>
      </w:r>
      <w:r w:rsidRPr="00A14229">
        <w:rPr>
          <w:rFonts w:cs="Times New Roman"/>
          <w:sz w:val="22"/>
          <w:szCs w:val="22"/>
        </w:rPr>
        <w:t xml:space="preserve"> z zawodami wg wykazu obowiązującej klasyfikacji zawodów</w:t>
      </w:r>
      <w:bookmarkEnd w:id="1"/>
      <w:r w:rsidR="00C5268D">
        <w:rPr>
          <w:rFonts w:cs="Times New Roman"/>
          <w:sz w:val="22"/>
          <w:szCs w:val="22"/>
        </w:rPr>
        <w:t>,</w:t>
      </w:r>
    </w:p>
    <w:p w14:paraId="6FD488C6" w14:textId="0B64AAE3" w:rsidR="00FF68D1" w:rsidRPr="00A14229" w:rsidRDefault="00C5268D">
      <w:pPr>
        <w:pStyle w:val="Standard"/>
        <w:numPr>
          <w:ilvl w:val="0"/>
          <w:numId w:val="19"/>
        </w:numPr>
        <w:spacing w:line="360" w:lineRule="auto"/>
        <w:ind w:left="993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sz w:val="22"/>
          <w:szCs w:val="22"/>
        </w:rPr>
        <w:t>klas</w:t>
      </w:r>
      <w:r>
        <w:rPr>
          <w:rFonts w:cs="Times New Roman"/>
          <w:sz w:val="22"/>
          <w:szCs w:val="22"/>
        </w:rPr>
        <w:t>a</w:t>
      </w:r>
      <w:r w:rsidRPr="00A14229">
        <w:rPr>
          <w:rFonts w:cs="Times New Roman"/>
          <w:sz w:val="22"/>
          <w:szCs w:val="22"/>
        </w:rPr>
        <w:t xml:space="preserve"> wielozawodow</w:t>
      </w:r>
      <w:r>
        <w:rPr>
          <w:rFonts w:cs="Times New Roman"/>
          <w:sz w:val="22"/>
          <w:szCs w:val="22"/>
        </w:rPr>
        <w:t>a</w:t>
      </w:r>
      <w:r w:rsidRPr="00A14229">
        <w:rPr>
          <w:rFonts w:cs="Times New Roman"/>
          <w:sz w:val="22"/>
          <w:szCs w:val="22"/>
        </w:rPr>
        <w:t xml:space="preserve"> z zawodami wg wykazu obowiązującej klasyfikacji zawodów</w:t>
      </w:r>
      <w:r>
        <w:rPr>
          <w:rFonts w:cs="Times New Roman"/>
          <w:sz w:val="22"/>
          <w:szCs w:val="22"/>
        </w:rPr>
        <w:t xml:space="preserve"> – Branżowy Oddział Wojskowy</w:t>
      </w:r>
      <w:r w:rsidR="005A3D7A">
        <w:rPr>
          <w:rFonts w:cs="Times New Roman"/>
          <w:sz w:val="22"/>
          <w:szCs w:val="22"/>
        </w:rPr>
        <w:t>(pilotażowy projekt Ministerstwa Obrony Narodowej)</w:t>
      </w:r>
      <w:r w:rsidR="00C67129" w:rsidRPr="00A14229">
        <w:rPr>
          <w:rFonts w:cs="Times New Roman"/>
          <w:sz w:val="22"/>
          <w:szCs w:val="22"/>
        </w:rPr>
        <w:t>;</w:t>
      </w:r>
    </w:p>
    <w:p w14:paraId="6C5D5A75" w14:textId="77777777" w:rsidR="00CE78E1" w:rsidRPr="00A14229" w:rsidRDefault="00CE78E1">
      <w:pPr>
        <w:pStyle w:val="Standard"/>
        <w:numPr>
          <w:ilvl w:val="0"/>
          <w:numId w:val="7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Liceum Ogólnokształcące dla Dorosłych</w:t>
      </w:r>
      <w:r w:rsidR="00946533" w:rsidRPr="00A14229">
        <w:rPr>
          <w:rFonts w:cs="Times New Roman"/>
          <w:b/>
          <w:bCs/>
          <w:sz w:val="22"/>
          <w:szCs w:val="22"/>
        </w:rPr>
        <w:t>;</w:t>
      </w:r>
    </w:p>
    <w:p w14:paraId="546425F3" w14:textId="77777777" w:rsidR="00CE78E1" w:rsidRPr="00A14229" w:rsidRDefault="00946533">
      <w:pPr>
        <w:pStyle w:val="Standard"/>
        <w:numPr>
          <w:ilvl w:val="0"/>
          <w:numId w:val="7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Szkoła Policealna dla Dorosłych;</w:t>
      </w:r>
    </w:p>
    <w:p w14:paraId="1BBE7204" w14:textId="6928639A" w:rsidR="00CE78E1" w:rsidRPr="00A14229" w:rsidRDefault="00CE78E1" w:rsidP="00E44C14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3. Zespołu Szkół im. Bolesława Prusa w Pułtusku</w:t>
      </w:r>
      <w:r w:rsidR="0064041E" w:rsidRPr="00A14229">
        <w:rPr>
          <w:rFonts w:cs="Times New Roman"/>
          <w:b/>
          <w:bCs/>
          <w:sz w:val="22"/>
          <w:szCs w:val="22"/>
        </w:rPr>
        <w:t>,</w:t>
      </w:r>
      <w:r w:rsidRPr="00A14229">
        <w:rPr>
          <w:rFonts w:cs="Times New Roman"/>
          <w:sz w:val="22"/>
          <w:szCs w:val="22"/>
        </w:rPr>
        <w:t xml:space="preserve"> w skład którego wchodzą:</w:t>
      </w:r>
    </w:p>
    <w:p w14:paraId="7428D4BF" w14:textId="2428AA31" w:rsidR="00CE78E1" w:rsidRPr="00A14229" w:rsidRDefault="00CE78E1">
      <w:pPr>
        <w:pStyle w:val="Standard"/>
        <w:numPr>
          <w:ilvl w:val="0"/>
          <w:numId w:val="8"/>
        </w:numPr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Technikum Nr 2</w:t>
      </w:r>
      <w:r w:rsidRPr="00A14229">
        <w:rPr>
          <w:rFonts w:cs="Times New Roman"/>
          <w:sz w:val="22"/>
          <w:szCs w:val="22"/>
        </w:rPr>
        <w:t xml:space="preserve"> kształcące w zawodach:</w:t>
      </w:r>
    </w:p>
    <w:p w14:paraId="348B0B27" w14:textId="7FB7F94E" w:rsidR="00047FD2" w:rsidRPr="00A14229" w:rsidRDefault="00CE78E1">
      <w:pPr>
        <w:pStyle w:val="Standard"/>
        <w:numPr>
          <w:ilvl w:val="0"/>
          <w:numId w:val="19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żywienia i usług gastronomicznych,</w:t>
      </w:r>
    </w:p>
    <w:p w14:paraId="63409F98" w14:textId="1338773D" w:rsidR="007E2439" w:rsidRDefault="00CC1F17">
      <w:pPr>
        <w:pStyle w:val="Standard"/>
        <w:numPr>
          <w:ilvl w:val="0"/>
          <w:numId w:val="19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reklamy</w:t>
      </w:r>
      <w:r w:rsidR="00CE78E1" w:rsidRPr="00924A43">
        <w:rPr>
          <w:rFonts w:cs="Times New Roman"/>
          <w:sz w:val="22"/>
          <w:szCs w:val="22"/>
        </w:rPr>
        <w:t>,</w:t>
      </w:r>
    </w:p>
    <w:p w14:paraId="47945115" w14:textId="746E02B5" w:rsidR="00924A43" w:rsidRPr="00924A43" w:rsidRDefault="00924A43">
      <w:pPr>
        <w:pStyle w:val="Standard"/>
        <w:numPr>
          <w:ilvl w:val="0"/>
          <w:numId w:val="19"/>
        </w:numPr>
        <w:spacing w:line="360" w:lineRule="auto"/>
        <w:ind w:left="99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technik grafiki i poligrafii cyfrowej,</w:t>
      </w:r>
    </w:p>
    <w:p w14:paraId="10068600" w14:textId="6A0AE63F" w:rsidR="00FB6407" w:rsidRPr="00A14229" w:rsidRDefault="00946533">
      <w:pPr>
        <w:pStyle w:val="Standard"/>
        <w:numPr>
          <w:ilvl w:val="0"/>
          <w:numId w:val="19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usług fryzjerskich</w:t>
      </w:r>
      <w:r w:rsidR="00583F5A" w:rsidRPr="00A14229">
        <w:rPr>
          <w:rFonts w:cs="Times New Roman"/>
          <w:sz w:val="22"/>
          <w:szCs w:val="22"/>
        </w:rPr>
        <w:t>,</w:t>
      </w:r>
    </w:p>
    <w:p w14:paraId="37E97C2E" w14:textId="321197E8" w:rsidR="00DA1826" w:rsidRPr="00A14229" w:rsidRDefault="00583F5A">
      <w:pPr>
        <w:pStyle w:val="Standard"/>
        <w:numPr>
          <w:ilvl w:val="0"/>
          <w:numId w:val="19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technik organizacji turystyki</w:t>
      </w:r>
      <w:r w:rsidR="00CA606D" w:rsidRPr="00A14229">
        <w:rPr>
          <w:rFonts w:cs="Times New Roman"/>
          <w:sz w:val="22"/>
          <w:szCs w:val="22"/>
        </w:rPr>
        <w:t>;</w:t>
      </w:r>
    </w:p>
    <w:p w14:paraId="2459E2D6" w14:textId="10606F0E" w:rsidR="00CE78E1" w:rsidRPr="00A14229" w:rsidRDefault="00EE71A1">
      <w:pPr>
        <w:pStyle w:val="Standard"/>
        <w:numPr>
          <w:ilvl w:val="0"/>
          <w:numId w:val="8"/>
        </w:numPr>
        <w:spacing w:line="360" w:lineRule="auto"/>
        <w:ind w:hanging="294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 xml:space="preserve">Branżowa Szkoła </w:t>
      </w:r>
      <w:r w:rsidR="004C03C4" w:rsidRPr="00A14229">
        <w:rPr>
          <w:rFonts w:cs="Times New Roman"/>
          <w:b/>
          <w:bCs/>
          <w:sz w:val="22"/>
          <w:szCs w:val="22"/>
        </w:rPr>
        <w:t xml:space="preserve">I Stopnia </w:t>
      </w:r>
      <w:r w:rsidRPr="00A14229">
        <w:rPr>
          <w:rFonts w:cs="Times New Roman"/>
          <w:b/>
          <w:bCs/>
          <w:sz w:val="22"/>
          <w:szCs w:val="22"/>
        </w:rPr>
        <w:t xml:space="preserve">Nr 2 </w:t>
      </w:r>
      <w:r w:rsidR="00CE78E1" w:rsidRPr="00A14229">
        <w:rPr>
          <w:rFonts w:cs="Times New Roman"/>
          <w:sz w:val="22"/>
          <w:szCs w:val="22"/>
        </w:rPr>
        <w:t>kształcąca w zawodach:</w:t>
      </w:r>
    </w:p>
    <w:p w14:paraId="5D509E6A" w14:textId="77777777" w:rsidR="003A551C" w:rsidRPr="00A14229" w:rsidRDefault="00CE78E1">
      <w:pPr>
        <w:pStyle w:val="Standard"/>
        <w:numPr>
          <w:ilvl w:val="0"/>
          <w:numId w:val="36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kucharz</w:t>
      </w:r>
      <w:r w:rsidR="0064041E" w:rsidRPr="00A14229">
        <w:rPr>
          <w:rFonts w:cs="Times New Roman"/>
          <w:sz w:val="22"/>
          <w:szCs w:val="22"/>
        </w:rPr>
        <w:t>,</w:t>
      </w:r>
      <w:bookmarkStart w:id="2" w:name="_Hlk83364759"/>
    </w:p>
    <w:p w14:paraId="247633D8" w14:textId="1FA0224D" w:rsidR="00CE78E1" w:rsidRDefault="00CE78E1" w:rsidP="00024AF9">
      <w:pPr>
        <w:pStyle w:val="Standard"/>
        <w:numPr>
          <w:ilvl w:val="0"/>
          <w:numId w:val="36"/>
        </w:numPr>
        <w:spacing w:line="360" w:lineRule="auto"/>
        <w:ind w:left="993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lastRenderedPageBreak/>
        <w:t>klasy wielozawodowe z zawodami wg wykazu obowiązującej klasyfikacji zawodów</w:t>
      </w:r>
      <w:bookmarkEnd w:id="2"/>
      <w:r w:rsidR="00946533" w:rsidRPr="00A14229">
        <w:rPr>
          <w:rFonts w:cs="Times New Roman"/>
          <w:sz w:val="22"/>
          <w:szCs w:val="22"/>
        </w:rPr>
        <w:t>;</w:t>
      </w:r>
    </w:p>
    <w:p w14:paraId="24DD0870" w14:textId="77777777" w:rsidR="00AF312F" w:rsidRPr="00B43518" w:rsidRDefault="00AF312F" w:rsidP="00024AF9">
      <w:pPr>
        <w:pStyle w:val="Standard"/>
        <w:spacing w:line="360" w:lineRule="auto"/>
        <w:ind w:left="993"/>
        <w:rPr>
          <w:rFonts w:cs="Times New Roman"/>
          <w:sz w:val="16"/>
          <w:szCs w:val="16"/>
        </w:rPr>
      </w:pPr>
    </w:p>
    <w:p w14:paraId="248ABA2E" w14:textId="35D1AB84" w:rsidR="00CE78E1" w:rsidRPr="00A14229" w:rsidRDefault="00CE78E1" w:rsidP="00024AF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4. Specjalnego Ośrodka Szkolno-Wychowawczego im. Anny Karłowicz w Pułtusku</w:t>
      </w:r>
      <w:r w:rsidR="0064041E" w:rsidRPr="00A14229">
        <w:rPr>
          <w:rFonts w:cs="Times New Roman"/>
          <w:b/>
          <w:bCs/>
          <w:sz w:val="22"/>
          <w:szCs w:val="22"/>
        </w:rPr>
        <w:t>,</w:t>
      </w:r>
      <w:r w:rsidR="002F23D9" w:rsidRPr="00A14229">
        <w:rPr>
          <w:rFonts w:cs="Times New Roman"/>
          <w:sz w:val="22"/>
          <w:szCs w:val="22"/>
        </w:rPr>
        <w:t xml:space="preserve"> </w:t>
      </w:r>
      <w:r w:rsidRPr="00A14229">
        <w:rPr>
          <w:rFonts w:cs="Times New Roman"/>
          <w:sz w:val="22"/>
          <w:szCs w:val="22"/>
        </w:rPr>
        <w:t>w skład którego wchodzą:</w:t>
      </w:r>
    </w:p>
    <w:p w14:paraId="7915301A" w14:textId="17373684" w:rsidR="00CE78E1" w:rsidRPr="00A14229" w:rsidRDefault="00066D0D">
      <w:pPr>
        <w:pStyle w:val="Standard"/>
        <w:numPr>
          <w:ilvl w:val="0"/>
          <w:numId w:val="8"/>
        </w:num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Publiczne </w:t>
      </w:r>
      <w:r w:rsidR="0064041E" w:rsidRPr="00A14229">
        <w:rPr>
          <w:rFonts w:cs="Times New Roman"/>
          <w:b/>
          <w:bCs/>
          <w:sz w:val="22"/>
          <w:szCs w:val="22"/>
        </w:rPr>
        <w:t>Przedszkole Specjalne</w:t>
      </w:r>
      <w:r w:rsidR="00946533" w:rsidRPr="00A14229">
        <w:rPr>
          <w:rFonts w:cs="Times New Roman"/>
          <w:b/>
          <w:bCs/>
          <w:sz w:val="22"/>
          <w:szCs w:val="22"/>
        </w:rPr>
        <w:t>;</w:t>
      </w:r>
    </w:p>
    <w:p w14:paraId="3CE35AE5" w14:textId="7085DA62" w:rsidR="00CE78E1" w:rsidRPr="00A14229" w:rsidRDefault="00CE78E1">
      <w:pPr>
        <w:pStyle w:val="Standard"/>
        <w:numPr>
          <w:ilvl w:val="0"/>
          <w:numId w:val="8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Public</w:t>
      </w:r>
      <w:r w:rsidR="0064041E" w:rsidRPr="00A14229">
        <w:rPr>
          <w:rFonts w:cs="Times New Roman"/>
          <w:b/>
          <w:bCs/>
          <w:sz w:val="22"/>
          <w:szCs w:val="22"/>
        </w:rPr>
        <w:t>zna Szkoła Podstawowa Specjalna</w:t>
      </w:r>
      <w:r w:rsidR="00946533" w:rsidRPr="00A14229">
        <w:rPr>
          <w:rFonts w:cs="Times New Roman"/>
          <w:b/>
          <w:bCs/>
          <w:sz w:val="22"/>
          <w:szCs w:val="22"/>
        </w:rPr>
        <w:t>;</w:t>
      </w:r>
    </w:p>
    <w:p w14:paraId="7922C9FF" w14:textId="77777777" w:rsidR="00CE78E1" w:rsidRPr="00A14229" w:rsidRDefault="00CE78E1">
      <w:pPr>
        <w:pStyle w:val="Standard"/>
        <w:numPr>
          <w:ilvl w:val="0"/>
          <w:numId w:val="8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>Publiczna Szkoła Spec</w:t>
      </w:r>
      <w:r w:rsidR="00946533" w:rsidRPr="00A14229">
        <w:rPr>
          <w:rFonts w:cs="Times New Roman"/>
          <w:b/>
          <w:bCs/>
          <w:sz w:val="22"/>
          <w:szCs w:val="22"/>
        </w:rPr>
        <w:t>jalna Przysposabiająca do Pracy;</w:t>
      </w:r>
    </w:p>
    <w:p w14:paraId="567DEFED" w14:textId="292C1B7B" w:rsidR="00CE78E1" w:rsidRPr="00A14229" w:rsidRDefault="00CE78E1" w:rsidP="00E44C14">
      <w:pPr>
        <w:pStyle w:val="Standard"/>
        <w:spacing w:line="360" w:lineRule="auto"/>
        <w:rPr>
          <w:rFonts w:cs="Times New Roman"/>
          <w:b/>
          <w:bCs/>
          <w:sz w:val="22"/>
          <w:szCs w:val="22"/>
        </w:rPr>
      </w:pPr>
      <w:r w:rsidRPr="00A14229">
        <w:rPr>
          <w:rFonts w:cs="Times New Roman"/>
          <w:b/>
          <w:bCs/>
          <w:sz w:val="22"/>
          <w:szCs w:val="22"/>
        </w:rPr>
        <w:t xml:space="preserve">5. Poradni </w:t>
      </w:r>
      <w:proofErr w:type="spellStart"/>
      <w:r w:rsidRPr="00A14229">
        <w:rPr>
          <w:rFonts w:cs="Times New Roman"/>
          <w:b/>
          <w:bCs/>
          <w:sz w:val="22"/>
          <w:szCs w:val="22"/>
        </w:rPr>
        <w:t>Psychologiczno</w:t>
      </w:r>
      <w:proofErr w:type="spellEnd"/>
      <w:r w:rsidRPr="00A14229">
        <w:rPr>
          <w:rFonts w:cs="Times New Roman"/>
          <w:b/>
          <w:bCs/>
          <w:sz w:val="22"/>
          <w:szCs w:val="22"/>
        </w:rPr>
        <w:t xml:space="preserve"> </w:t>
      </w:r>
      <w:r w:rsidR="005D7DCF">
        <w:rPr>
          <w:rFonts w:cs="Times New Roman"/>
          <w:b/>
          <w:bCs/>
          <w:sz w:val="22"/>
          <w:szCs w:val="22"/>
        </w:rPr>
        <w:t>–</w:t>
      </w:r>
      <w:r w:rsidRPr="00A14229">
        <w:rPr>
          <w:rFonts w:cs="Times New Roman"/>
          <w:b/>
          <w:bCs/>
          <w:sz w:val="22"/>
          <w:szCs w:val="22"/>
        </w:rPr>
        <w:t xml:space="preserve"> Pedagogicznej w Pułtusku.</w:t>
      </w:r>
    </w:p>
    <w:p w14:paraId="386A3941" w14:textId="4121F179" w:rsidR="005C1896" w:rsidRPr="00A14229" w:rsidRDefault="002C3C1E" w:rsidP="00E44C14">
      <w:pPr>
        <w:pStyle w:val="Standard"/>
        <w:spacing w:line="360" w:lineRule="auto"/>
        <w:ind w:firstLine="708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 xml:space="preserve">Szczegółową organizację  szkół i placówek oświatowych </w:t>
      </w:r>
      <w:r w:rsidR="00A646FD" w:rsidRPr="00A14229">
        <w:rPr>
          <w:rFonts w:cs="Times New Roman"/>
          <w:sz w:val="22"/>
          <w:szCs w:val="22"/>
        </w:rPr>
        <w:t xml:space="preserve"> w roku szkolnym</w:t>
      </w:r>
      <w:r w:rsidR="0076587A" w:rsidRPr="00A14229">
        <w:rPr>
          <w:rFonts w:cs="Times New Roman"/>
          <w:sz w:val="22"/>
          <w:szCs w:val="22"/>
        </w:rPr>
        <w:t xml:space="preserve"> </w:t>
      </w:r>
      <w:r w:rsidR="00A646FD" w:rsidRPr="00A14229">
        <w:rPr>
          <w:rFonts w:cs="Times New Roman"/>
          <w:sz w:val="22"/>
          <w:szCs w:val="22"/>
        </w:rPr>
        <w:t>20</w:t>
      </w:r>
      <w:r w:rsidR="0076587A" w:rsidRPr="00A14229">
        <w:rPr>
          <w:rFonts w:cs="Times New Roman"/>
          <w:sz w:val="22"/>
          <w:szCs w:val="22"/>
        </w:rPr>
        <w:t>2</w:t>
      </w:r>
      <w:r w:rsidR="0018427E">
        <w:rPr>
          <w:rFonts w:cs="Times New Roman"/>
          <w:sz w:val="22"/>
          <w:szCs w:val="22"/>
        </w:rPr>
        <w:t>2</w:t>
      </w:r>
      <w:r w:rsidR="00A646FD" w:rsidRPr="00A14229">
        <w:rPr>
          <w:rFonts w:cs="Times New Roman"/>
          <w:sz w:val="22"/>
          <w:szCs w:val="22"/>
        </w:rPr>
        <w:t>/20</w:t>
      </w:r>
      <w:r w:rsidR="00103D32" w:rsidRPr="00A14229">
        <w:rPr>
          <w:rFonts w:cs="Times New Roman"/>
          <w:sz w:val="22"/>
          <w:szCs w:val="22"/>
        </w:rPr>
        <w:t>2</w:t>
      </w:r>
      <w:r w:rsidR="0018427E">
        <w:rPr>
          <w:rFonts w:cs="Times New Roman"/>
          <w:sz w:val="22"/>
          <w:szCs w:val="22"/>
        </w:rPr>
        <w:t>3</w:t>
      </w:r>
      <w:r w:rsidR="0076587A" w:rsidRPr="00A14229">
        <w:rPr>
          <w:rFonts w:cs="Times New Roman"/>
          <w:sz w:val="22"/>
          <w:szCs w:val="22"/>
        </w:rPr>
        <w:t xml:space="preserve"> </w:t>
      </w:r>
      <w:r w:rsidRPr="00A14229">
        <w:rPr>
          <w:rFonts w:cs="Times New Roman"/>
          <w:sz w:val="22"/>
          <w:szCs w:val="22"/>
        </w:rPr>
        <w:t>p</w:t>
      </w:r>
      <w:r w:rsidR="00204A69" w:rsidRPr="00A14229">
        <w:rPr>
          <w:rFonts w:cs="Times New Roman"/>
          <w:sz w:val="22"/>
          <w:szCs w:val="22"/>
        </w:rPr>
        <w:t xml:space="preserve">rzedstawiają </w:t>
      </w:r>
      <w:r w:rsidR="00204A69" w:rsidRPr="00A14229">
        <w:rPr>
          <w:rFonts w:cs="Times New Roman"/>
          <w:i/>
          <w:iCs/>
          <w:sz w:val="22"/>
          <w:szCs w:val="22"/>
        </w:rPr>
        <w:t>załączniki nr</w:t>
      </w:r>
      <w:r w:rsidR="00C75FB0" w:rsidRPr="00A14229">
        <w:rPr>
          <w:rFonts w:cs="Times New Roman"/>
          <w:i/>
          <w:iCs/>
          <w:sz w:val="22"/>
          <w:szCs w:val="22"/>
        </w:rPr>
        <w:t xml:space="preserve"> </w:t>
      </w:r>
      <w:r w:rsidR="00AC4BA0" w:rsidRPr="00A14229">
        <w:rPr>
          <w:rFonts w:cs="Times New Roman"/>
          <w:i/>
          <w:iCs/>
          <w:sz w:val="22"/>
          <w:szCs w:val="22"/>
        </w:rPr>
        <w:t>1-</w:t>
      </w:r>
      <w:r w:rsidR="00A962C2" w:rsidRPr="00A14229">
        <w:rPr>
          <w:rFonts w:cs="Times New Roman"/>
          <w:i/>
          <w:iCs/>
          <w:sz w:val="22"/>
          <w:szCs w:val="22"/>
        </w:rPr>
        <w:t>5</w:t>
      </w:r>
      <w:r w:rsidR="00AC4BA0" w:rsidRPr="00A14229">
        <w:rPr>
          <w:rFonts w:cs="Times New Roman"/>
          <w:sz w:val="22"/>
          <w:szCs w:val="22"/>
        </w:rPr>
        <w:t>.</w:t>
      </w:r>
    </w:p>
    <w:p w14:paraId="095292F2" w14:textId="77777777" w:rsidR="0016001C" w:rsidRPr="00D84AE4" w:rsidRDefault="0016001C" w:rsidP="00E44C14">
      <w:pPr>
        <w:pStyle w:val="Standard"/>
        <w:spacing w:line="360" w:lineRule="auto"/>
        <w:ind w:firstLine="708"/>
        <w:rPr>
          <w:rFonts w:cs="Times New Roman"/>
          <w:sz w:val="16"/>
          <w:szCs w:val="16"/>
        </w:rPr>
      </w:pPr>
    </w:p>
    <w:p w14:paraId="0AEE132E" w14:textId="77777777" w:rsidR="002C3C1E" w:rsidRPr="00A14229" w:rsidRDefault="001A5503" w:rsidP="00E44C14">
      <w:pPr>
        <w:pStyle w:val="Bezodstpw"/>
      </w:pPr>
      <w:r w:rsidRPr="00A14229">
        <w:t>II. Ewidencja szkół</w:t>
      </w:r>
      <w:r w:rsidR="002C3C1E" w:rsidRPr="00A14229">
        <w:t xml:space="preserve"> i placówek </w:t>
      </w:r>
      <w:r w:rsidR="00A646FD" w:rsidRPr="00A14229">
        <w:t>oświatowych niepublicznych.</w:t>
      </w:r>
    </w:p>
    <w:p w14:paraId="6A6276CB" w14:textId="1C26F7FB" w:rsidR="00A646FD" w:rsidRPr="00A14229" w:rsidRDefault="00A646FD" w:rsidP="00E44C14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A14229">
        <w:rPr>
          <w:rFonts w:cs="Times New Roman"/>
          <w:sz w:val="22"/>
          <w:szCs w:val="22"/>
        </w:rPr>
        <w:t>W roku szkolnym 20</w:t>
      </w:r>
      <w:r w:rsidR="0076587A" w:rsidRPr="00A14229">
        <w:rPr>
          <w:rFonts w:cs="Times New Roman"/>
          <w:sz w:val="22"/>
          <w:szCs w:val="22"/>
        </w:rPr>
        <w:t>2</w:t>
      </w:r>
      <w:r w:rsidR="00B21ADD">
        <w:rPr>
          <w:rFonts w:cs="Times New Roman"/>
          <w:sz w:val="22"/>
          <w:szCs w:val="22"/>
        </w:rPr>
        <w:t>2</w:t>
      </w:r>
      <w:r w:rsidRPr="00A14229">
        <w:rPr>
          <w:rFonts w:cs="Times New Roman"/>
          <w:sz w:val="22"/>
          <w:szCs w:val="22"/>
        </w:rPr>
        <w:t>/20</w:t>
      </w:r>
      <w:r w:rsidR="004E6CF1" w:rsidRPr="00A14229">
        <w:rPr>
          <w:rFonts w:cs="Times New Roman"/>
          <w:sz w:val="22"/>
          <w:szCs w:val="22"/>
        </w:rPr>
        <w:t>2</w:t>
      </w:r>
      <w:r w:rsidR="00B21ADD">
        <w:rPr>
          <w:rFonts w:cs="Times New Roman"/>
          <w:sz w:val="22"/>
          <w:szCs w:val="22"/>
        </w:rPr>
        <w:t>3</w:t>
      </w:r>
      <w:r w:rsidRPr="00A14229">
        <w:rPr>
          <w:rFonts w:cs="Times New Roman"/>
          <w:sz w:val="22"/>
          <w:szCs w:val="22"/>
        </w:rPr>
        <w:t xml:space="preserve"> do ewidencji prowadzonej przez Starostę Pułtuskiego</w:t>
      </w:r>
      <w:r w:rsidR="00F150C5" w:rsidRPr="00A14229">
        <w:rPr>
          <w:rFonts w:cs="Times New Roman"/>
          <w:sz w:val="22"/>
          <w:szCs w:val="22"/>
        </w:rPr>
        <w:t xml:space="preserve"> </w:t>
      </w:r>
      <w:r w:rsidRPr="00A14229">
        <w:rPr>
          <w:rFonts w:cs="Times New Roman"/>
          <w:sz w:val="22"/>
          <w:szCs w:val="22"/>
        </w:rPr>
        <w:t>wpisane były następujące szkoły i placówki niepubliczne:</w:t>
      </w:r>
    </w:p>
    <w:tbl>
      <w:tblPr>
        <w:tblStyle w:val="Tabela-Siatka"/>
        <w:tblpPr w:leftFromText="141" w:rightFromText="141" w:vertAnchor="text" w:horzAnchor="margin" w:tblpY="198"/>
        <w:tblW w:w="9209" w:type="dxa"/>
        <w:tblLook w:val="04A0" w:firstRow="1" w:lastRow="0" w:firstColumn="1" w:lastColumn="0" w:noHBand="0" w:noVBand="1"/>
      </w:tblPr>
      <w:tblGrid>
        <w:gridCol w:w="541"/>
        <w:gridCol w:w="3050"/>
        <w:gridCol w:w="2998"/>
        <w:gridCol w:w="2620"/>
      </w:tblGrid>
      <w:tr w:rsidR="004D65B6" w:rsidRPr="00A14229" w14:paraId="3CA2447B" w14:textId="77777777" w:rsidTr="00024405">
        <w:tc>
          <w:tcPr>
            <w:tcW w:w="541" w:type="dxa"/>
            <w:vAlign w:val="center"/>
          </w:tcPr>
          <w:p w14:paraId="3486F1ED" w14:textId="6EFB826C" w:rsidR="00E16B0D" w:rsidRPr="00A14229" w:rsidRDefault="00D872D2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L</w:t>
            </w:r>
            <w:r w:rsidR="00E16B0D" w:rsidRPr="00A14229">
              <w:rPr>
                <w:rFonts w:cs="Times New Roman"/>
                <w:b/>
                <w:sz w:val="22"/>
                <w:szCs w:val="22"/>
              </w:rPr>
              <w:t xml:space="preserve">p. </w:t>
            </w:r>
          </w:p>
        </w:tc>
        <w:tc>
          <w:tcPr>
            <w:tcW w:w="3050" w:type="dxa"/>
            <w:vAlign w:val="center"/>
          </w:tcPr>
          <w:p w14:paraId="37FBDFEC" w14:textId="77777777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Nazwa szkoły/ placówki</w:t>
            </w:r>
          </w:p>
        </w:tc>
        <w:tc>
          <w:tcPr>
            <w:tcW w:w="2998" w:type="dxa"/>
            <w:vAlign w:val="center"/>
          </w:tcPr>
          <w:p w14:paraId="54CA3DDF" w14:textId="77777777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Organ prowadzący</w:t>
            </w:r>
          </w:p>
        </w:tc>
        <w:tc>
          <w:tcPr>
            <w:tcW w:w="2620" w:type="dxa"/>
            <w:vAlign w:val="center"/>
          </w:tcPr>
          <w:p w14:paraId="6DB46562" w14:textId="77777777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Dodatkowe informacje</w:t>
            </w:r>
          </w:p>
        </w:tc>
      </w:tr>
      <w:tr w:rsidR="004D65B6" w:rsidRPr="00A14229" w14:paraId="051E64E4" w14:textId="77777777" w:rsidTr="00024405">
        <w:tc>
          <w:tcPr>
            <w:tcW w:w="541" w:type="dxa"/>
            <w:vAlign w:val="center"/>
          </w:tcPr>
          <w:p w14:paraId="382A0178" w14:textId="77777777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3050" w:type="dxa"/>
            <w:vAlign w:val="center"/>
          </w:tcPr>
          <w:p w14:paraId="3E8729D1" w14:textId="69E5E430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 xml:space="preserve">I Liceum Ogólnokształcące CN- B </w:t>
            </w:r>
            <w:r w:rsidR="00557E38" w:rsidRPr="00A14229">
              <w:rPr>
                <w:rFonts w:cs="Times New Roman"/>
                <w:b/>
                <w:sz w:val="22"/>
                <w:szCs w:val="22"/>
              </w:rPr>
              <w:t xml:space="preserve">im. 13 Pułku Piechoty </w:t>
            </w:r>
            <w:r w:rsidRPr="00A14229">
              <w:rPr>
                <w:rFonts w:cs="Times New Roman"/>
                <w:b/>
                <w:sz w:val="22"/>
                <w:szCs w:val="22"/>
              </w:rPr>
              <w:t>w Pułtusku</w:t>
            </w:r>
          </w:p>
        </w:tc>
        <w:tc>
          <w:tcPr>
            <w:tcW w:w="2998" w:type="dxa"/>
            <w:vAlign w:val="center"/>
          </w:tcPr>
          <w:p w14:paraId="625C0CDE" w14:textId="77777777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Jarosław Chrobot, Katarzyna Wojda</w:t>
            </w:r>
          </w:p>
        </w:tc>
        <w:tc>
          <w:tcPr>
            <w:tcW w:w="2620" w:type="dxa"/>
            <w:vAlign w:val="center"/>
          </w:tcPr>
          <w:p w14:paraId="786CE872" w14:textId="77777777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dotacja Powiatu</w:t>
            </w:r>
          </w:p>
        </w:tc>
      </w:tr>
      <w:tr w:rsidR="004D65B6" w:rsidRPr="00A14229" w14:paraId="475E93FE" w14:textId="77777777" w:rsidTr="00024405">
        <w:tc>
          <w:tcPr>
            <w:tcW w:w="541" w:type="dxa"/>
            <w:vAlign w:val="center"/>
          </w:tcPr>
          <w:p w14:paraId="7A1129E9" w14:textId="77777777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050" w:type="dxa"/>
            <w:vAlign w:val="center"/>
          </w:tcPr>
          <w:p w14:paraId="49AE88DA" w14:textId="77777777" w:rsidR="0076587A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Liceum Ogólnokształcące</w:t>
            </w:r>
            <w:r w:rsidR="0076587A" w:rsidRPr="00A14229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7F81BA7D" w14:textId="47C4E325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dla Dorosłych w Pułtusku</w:t>
            </w:r>
            <w:r w:rsidR="0076587A" w:rsidRPr="00A14229">
              <w:rPr>
                <w:rFonts w:cs="Times New Roman"/>
                <w:b/>
                <w:sz w:val="22"/>
                <w:szCs w:val="22"/>
              </w:rPr>
              <w:t>;</w:t>
            </w:r>
          </w:p>
          <w:p w14:paraId="1BBC3C72" w14:textId="77777777" w:rsidR="0076587A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Studium Bezpieczeństwa</w:t>
            </w:r>
            <w:r w:rsidR="0076587A" w:rsidRPr="00A14229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2EDC4E83" w14:textId="18503471" w:rsidR="00E16B0D" w:rsidRPr="00A14229" w:rsidRDefault="00D872D2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i</w:t>
            </w:r>
            <w:r w:rsidR="0076587A" w:rsidRPr="00A14229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E16B0D" w:rsidRPr="00A14229">
              <w:rPr>
                <w:rFonts w:cs="Times New Roman"/>
                <w:b/>
                <w:sz w:val="22"/>
                <w:szCs w:val="22"/>
              </w:rPr>
              <w:t>Higieny Pracy</w:t>
            </w:r>
            <w:r w:rsidR="006006DB" w:rsidRPr="00A14229">
              <w:rPr>
                <w:rFonts w:cs="Times New Roman"/>
                <w:b/>
                <w:sz w:val="22"/>
                <w:szCs w:val="22"/>
              </w:rPr>
              <w:t xml:space="preserve"> w Pułtusku</w:t>
            </w:r>
          </w:p>
        </w:tc>
        <w:tc>
          <w:tcPr>
            <w:tcW w:w="2998" w:type="dxa"/>
            <w:vAlign w:val="center"/>
          </w:tcPr>
          <w:p w14:paraId="54BCD03B" w14:textId="77777777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Wiesław Kołakowski</w:t>
            </w:r>
          </w:p>
        </w:tc>
        <w:tc>
          <w:tcPr>
            <w:tcW w:w="2620" w:type="dxa"/>
            <w:vAlign w:val="center"/>
          </w:tcPr>
          <w:p w14:paraId="6A8D3CB3" w14:textId="6903202E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dotacja Powiatu</w:t>
            </w:r>
          </w:p>
        </w:tc>
      </w:tr>
      <w:tr w:rsidR="004D65B6" w:rsidRPr="00A14229" w14:paraId="36137EA9" w14:textId="77777777" w:rsidTr="00024405">
        <w:tc>
          <w:tcPr>
            <w:tcW w:w="541" w:type="dxa"/>
            <w:vAlign w:val="center"/>
          </w:tcPr>
          <w:p w14:paraId="12603F82" w14:textId="77777777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3050" w:type="dxa"/>
            <w:vAlign w:val="center"/>
          </w:tcPr>
          <w:p w14:paraId="1171159A" w14:textId="7FE2344D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Niepubliczna Poradnia Psychologiczno-Pedagogiczna PIO</w:t>
            </w:r>
            <w:r w:rsidR="006006DB" w:rsidRPr="00A14229">
              <w:rPr>
                <w:rFonts w:cs="Times New Roman"/>
                <w:b/>
                <w:sz w:val="22"/>
                <w:szCs w:val="22"/>
              </w:rPr>
              <w:t xml:space="preserve"> w Pułtusku</w:t>
            </w:r>
          </w:p>
        </w:tc>
        <w:tc>
          <w:tcPr>
            <w:tcW w:w="2998" w:type="dxa"/>
            <w:vAlign w:val="center"/>
          </w:tcPr>
          <w:p w14:paraId="3A567157" w14:textId="77777777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Katarzyna Sieczkowska</w:t>
            </w:r>
          </w:p>
        </w:tc>
        <w:tc>
          <w:tcPr>
            <w:tcW w:w="2620" w:type="dxa"/>
            <w:vAlign w:val="center"/>
          </w:tcPr>
          <w:p w14:paraId="2146D985" w14:textId="77777777" w:rsidR="00E16B0D" w:rsidRPr="00A14229" w:rsidRDefault="00E16B0D" w:rsidP="00E44C14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dotacja Powiatu – wczesne wspomaganie rozwoju dziecka</w:t>
            </w:r>
          </w:p>
        </w:tc>
      </w:tr>
      <w:tr w:rsidR="004D65B6" w:rsidRPr="00A14229" w14:paraId="10327C6C" w14:textId="77777777" w:rsidTr="00024405">
        <w:tc>
          <w:tcPr>
            <w:tcW w:w="541" w:type="dxa"/>
            <w:vAlign w:val="center"/>
          </w:tcPr>
          <w:p w14:paraId="432BF6C5" w14:textId="42B74761" w:rsidR="00CA7591" w:rsidRPr="00A14229" w:rsidRDefault="00CA7591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3050" w:type="dxa"/>
            <w:vAlign w:val="center"/>
          </w:tcPr>
          <w:p w14:paraId="08A6AAD4" w14:textId="132B88DC" w:rsidR="00CA7591" w:rsidRPr="00A14229" w:rsidRDefault="00CA7591" w:rsidP="00E44C14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A14229">
              <w:rPr>
                <w:rFonts w:cs="Times New Roman"/>
                <w:b/>
                <w:sz w:val="22"/>
                <w:szCs w:val="22"/>
              </w:rPr>
              <w:t>Akademia Oświaty</w:t>
            </w:r>
          </w:p>
        </w:tc>
        <w:tc>
          <w:tcPr>
            <w:tcW w:w="2998" w:type="dxa"/>
            <w:vAlign w:val="center"/>
          </w:tcPr>
          <w:p w14:paraId="7CF43086" w14:textId="71E06DF4" w:rsidR="00CA7591" w:rsidRPr="00A14229" w:rsidRDefault="00CA7591" w:rsidP="00E44C14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Robert Paweł Wilczek</w:t>
            </w:r>
          </w:p>
        </w:tc>
        <w:tc>
          <w:tcPr>
            <w:tcW w:w="2620" w:type="dxa"/>
            <w:vAlign w:val="center"/>
          </w:tcPr>
          <w:p w14:paraId="3EF676A5" w14:textId="3D7BD6BF" w:rsidR="00CA7591" w:rsidRPr="00A14229" w:rsidRDefault="00CA7591" w:rsidP="00E44C14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14229">
              <w:rPr>
                <w:rFonts w:cs="Times New Roman"/>
                <w:sz w:val="22"/>
                <w:szCs w:val="22"/>
              </w:rPr>
              <w:t>placówka kształcenia ustawicznego</w:t>
            </w:r>
          </w:p>
        </w:tc>
      </w:tr>
    </w:tbl>
    <w:p w14:paraId="58E0C1C0" w14:textId="77777777" w:rsidR="004E6CF1" w:rsidRPr="00D84AE4" w:rsidRDefault="004E6CF1" w:rsidP="00E44C14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4FA33D84" w14:textId="77777777" w:rsidR="00D84AE4" w:rsidRPr="00D84AE4" w:rsidRDefault="00D84AE4" w:rsidP="00E44C14">
      <w:pPr>
        <w:pStyle w:val="Bezodstpw"/>
        <w:rPr>
          <w:sz w:val="16"/>
          <w:szCs w:val="16"/>
        </w:rPr>
      </w:pPr>
    </w:p>
    <w:p w14:paraId="18E1B67C" w14:textId="2360DF09" w:rsidR="00FD1542" w:rsidRPr="00A14229" w:rsidRDefault="00AB6478" w:rsidP="00E44C14">
      <w:pPr>
        <w:pStyle w:val="Bezodstpw"/>
      </w:pPr>
      <w:r w:rsidRPr="00A14229">
        <w:t>III. Finansowanie zadań oświatowych</w:t>
      </w:r>
      <w:r w:rsidR="007A6DDD" w:rsidRPr="00A14229">
        <w:t xml:space="preserve"> </w:t>
      </w:r>
      <w:r w:rsidR="007A6DDD" w:rsidRPr="00A14229">
        <w:rPr>
          <w:b w:val="0"/>
          <w:bCs/>
        </w:rPr>
        <w:t>(*dane przekazane przez Wydział Finansów</w:t>
      </w:r>
      <w:r w:rsidR="00B145C4">
        <w:rPr>
          <w:b w:val="0"/>
          <w:bCs/>
        </w:rPr>
        <w:t>)</w:t>
      </w:r>
      <w:r w:rsidR="007A6DDD" w:rsidRPr="00A14229">
        <w:rPr>
          <w:b w:val="0"/>
          <w:bCs/>
        </w:rPr>
        <w:t>.</w:t>
      </w:r>
    </w:p>
    <w:p w14:paraId="6DBCB24F" w14:textId="77777777" w:rsidR="008C7EED" w:rsidRPr="008C7EED" w:rsidRDefault="008C7EED" w:rsidP="00E44C1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>Podstawowym źródłem finansowania zadań oświatowych jest część oświatowa subwencji ogólnej. Roczny poziom subwencji oświatowej w roku szkolnym 2022/2023 kształtował się odpowiednio:</w:t>
      </w:r>
    </w:p>
    <w:p w14:paraId="7B117B81" w14:textId="0197DE3E" w:rsidR="008C7EED" w:rsidRPr="008C7EED" w:rsidRDefault="008C7EED" w:rsidP="00E44C14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>w 2022r. – 23 844 280,00 zł</w:t>
      </w:r>
      <w:r w:rsidR="0082371C">
        <w:rPr>
          <w:rFonts w:ascii="Times New Roman" w:hAnsi="Times New Roman" w:cs="Times New Roman"/>
        </w:rPr>
        <w:t>,</w:t>
      </w:r>
    </w:p>
    <w:p w14:paraId="68BC0FE7" w14:textId="3A35AAD1" w:rsidR="008C7EED" w:rsidRDefault="008C7EED" w:rsidP="00E44C14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>w 2023r. (plan wg stanu na 31 sierpnia 2023r.) – 27 854 436,00 zł</w:t>
      </w:r>
      <w:r w:rsidR="0082371C">
        <w:rPr>
          <w:rFonts w:ascii="Times New Roman" w:hAnsi="Times New Roman" w:cs="Times New Roman"/>
        </w:rPr>
        <w:t>.</w:t>
      </w:r>
    </w:p>
    <w:p w14:paraId="7BFE0366" w14:textId="77777777" w:rsidR="000437CA" w:rsidRPr="00194F0F" w:rsidRDefault="000437CA" w:rsidP="00E44C14">
      <w:pPr>
        <w:spacing w:after="0" w:line="36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11BAFD7E" w14:textId="72845D11" w:rsidR="008C7EED" w:rsidRPr="008C7EED" w:rsidRDefault="008C7EED" w:rsidP="00E44C1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lastRenderedPageBreak/>
        <w:t xml:space="preserve">Wysokość subwencji oświatowej dla </w:t>
      </w:r>
      <w:r w:rsidR="00B35C9A">
        <w:rPr>
          <w:rFonts w:ascii="Times New Roman" w:hAnsi="Times New Roman" w:cs="Times New Roman"/>
        </w:rPr>
        <w:t>P</w:t>
      </w:r>
      <w:r w:rsidRPr="008C7EED">
        <w:rPr>
          <w:rFonts w:ascii="Times New Roman" w:hAnsi="Times New Roman" w:cs="Times New Roman"/>
        </w:rPr>
        <w:t xml:space="preserve">owiatu uzależniona jest od liczby uczniów w danym roku szkolnym. Zasady jej naliczania określa corocznie stosowne rozporządzenie Ministra Edukacji </w:t>
      </w:r>
      <w:r w:rsidR="009A7DE3">
        <w:rPr>
          <w:rFonts w:ascii="Times New Roman" w:hAnsi="Times New Roman" w:cs="Times New Roman"/>
        </w:rPr>
        <w:t>i </w:t>
      </w:r>
      <w:r w:rsidRPr="008C7EED">
        <w:rPr>
          <w:rFonts w:ascii="Times New Roman" w:hAnsi="Times New Roman" w:cs="Times New Roman"/>
        </w:rPr>
        <w:t>N</w:t>
      </w:r>
      <w:r w:rsidR="009A7DE3">
        <w:rPr>
          <w:rFonts w:ascii="Times New Roman" w:hAnsi="Times New Roman" w:cs="Times New Roman"/>
        </w:rPr>
        <w:t>auki</w:t>
      </w:r>
      <w:r w:rsidRPr="008C7EED">
        <w:rPr>
          <w:rFonts w:ascii="Times New Roman" w:hAnsi="Times New Roman" w:cs="Times New Roman"/>
        </w:rPr>
        <w:t>. Standard finansowy A (algorytm podstawowy) w roku szkolnym 2022/2023 wynosił odpowiednio:</w:t>
      </w:r>
    </w:p>
    <w:p w14:paraId="4D9B85D1" w14:textId="560AC458" w:rsidR="008C7EED" w:rsidRPr="008C7EED" w:rsidRDefault="008C7EED" w:rsidP="00E44C14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>w 2022r. – 6081,3219</w:t>
      </w:r>
      <w:r w:rsidR="0082371C">
        <w:rPr>
          <w:rFonts w:ascii="Times New Roman" w:hAnsi="Times New Roman" w:cs="Times New Roman"/>
        </w:rPr>
        <w:t>,</w:t>
      </w:r>
    </w:p>
    <w:p w14:paraId="626981DC" w14:textId="761B3EB4" w:rsidR="008C7EED" w:rsidRDefault="008C7EED" w:rsidP="00E44C14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>w 2023r. – 6898,6902</w:t>
      </w:r>
      <w:r w:rsidR="0082371C">
        <w:rPr>
          <w:rFonts w:ascii="Times New Roman" w:hAnsi="Times New Roman" w:cs="Times New Roman"/>
        </w:rPr>
        <w:t>,</w:t>
      </w:r>
    </w:p>
    <w:p w14:paraId="43D278A4" w14:textId="77777777" w:rsidR="000437CA" w:rsidRPr="00194F0F" w:rsidRDefault="000437CA" w:rsidP="00E44C14">
      <w:pPr>
        <w:spacing w:after="0" w:line="36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7CA0C61D" w14:textId="77777777" w:rsidR="008C7EED" w:rsidRPr="008C7EED" w:rsidRDefault="008C7EED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 xml:space="preserve">Struktura finansowania zadań oświatowych przedstawia się następująco </w:t>
      </w:r>
      <w:bookmarkStart w:id="3" w:name="_Hlk18921728"/>
      <w:r w:rsidRPr="008C7EED">
        <w:rPr>
          <w:rFonts w:ascii="Times New Roman" w:hAnsi="Times New Roman" w:cs="Times New Roman"/>
        </w:rPr>
        <w:t>(Dział 801 – Oświata i wychowanie oraz dział 854: Edukacyjna opieka wychowawcza)</w:t>
      </w:r>
      <w:bookmarkEnd w:id="3"/>
      <w:r w:rsidRPr="008C7EED">
        <w:rPr>
          <w:rFonts w:ascii="Times New Roman" w:hAnsi="Times New Roman" w:cs="Times New Roman"/>
        </w:rPr>
        <w:t>:</w:t>
      </w:r>
    </w:p>
    <w:p w14:paraId="3EDD405E" w14:textId="77777777" w:rsidR="008C7EED" w:rsidRPr="008C7EED" w:rsidRDefault="008C7EED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>rok 2022:</w:t>
      </w:r>
    </w:p>
    <w:p w14:paraId="48FB3D79" w14:textId="771B34B8" w:rsidR="008C7EED" w:rsidRPr="008C7EED" w:rsidRDefault="008C7EED" w:rsidP="00E44C14">
      <w:pPr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 xml:space="preserve">plan wydatków – 32 395 692,42 zł, </w:t>
      </w:r>
    </w:p>
    <w:p w14:paraId="6972374D" w14:textId="6098048F" w:rsidR="008C7EED" w:rsidRPr="00143858" w:rsidRDefault="008C7EED" w:rsidP="00E44C14">
      <w:pPr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8C7EED">
        <w:rPr>
          <w:rFonts w:ascii="Times New Roman" w:hAnsi="Times New Roman" w:cs="Times New Roman"/>
        </w:rPr>
        <w:t xml:space="preserve">wykonanie wydatków – 31 953 401,09 zł, </w:t>
      </w:r>
    </w:p>
    <w:p w14:paraId="5DC077D6" w14:textId="77777777" w:rsidR="008C7EED" w:rsidRPr="00143858" w:rsidRDefault="008C7EED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143858">
        <w:rPr>
          <w:rFonts w:ascii="Times New Roman" w:hAnsi="Times New Roman" w:cs="Times New Roman"/>
          <w:color w:val="000000" w:themeColor="text1"/>
        </w:rPr>
        <w:t>rok 2023:</w:t>
      </w:r>
    </w:p>
    <w:p w14:paraId="3BC2380A" w14:textId="3BCC2BD7" w:rsidR="008C7EED" w:rsidRPr="00143858" w:rsidRDefault="008C7EED" w:rsidP="00E44C14">
      <w:pPr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143858">
        <w:rPr>
          <w:rFonts w:ascii="Times New Roman" w:hAnsi="Times New Roman" w:cs="Times New Roman"/>
          <w:color w:val="000000" w:themeColor="text1"/>
        </w:rPr>
        <w:t>plan wydatków na dzień 3</w:t>
      </w:r>
      <w:r w:rsidR="00143858">
        <w:rPr>
          <w:rFonts w:ascii="Times New Roman" w:hAnsi="Times New Roman" w:cs="Times New Roman"/>
          <w:color w:val="000000" w:themeColor="text1"/>
        </w:rPr>
        <w:t>1 sierpnia</w:t>
      </w:r>
      <w:r w:rsidRPr="00143858">
        <w:rPr>
          <w:rFonts w:ascii="Times New Roman" w:hAnsi="Times New Roman" w:cs="Times New Roman"/>
          <w:color w:val="000000" w:themeColor="text1"/>
        </w:rPr>
        <w:t xml:space="preserve"> 2023r. – 3</w:t>
      </w:r>
      <w:r w:rsidR="00143858">
        <w:rPr>
          <w:rFonts w:ascii="Times New Roman" w:hAnsi="Times New Roman" w:cs="Times New Roman"/>
          <w:color w:val="000000" w:themeColor="text1"/>
        </w:rPr>
        <w:t>4</w:t>
      </w:r>
      <w:r w:rsidRPr="00143858">
        <w:rPr>
          <w:rFonts w:ascii="Times New Roman" w:hAnsi="Times New Roman" w:cs="Times New Roman"/>
          <w:color w:val="000000" w:themeColor="text1"/>
        </w:rPr>
        <w:t> </w:t>
      </w:r>
      <w:r w:rsidR="00143858">
        <w:rPr>
          <w:rFonts w:ascii="Times New Roman" w:hAnsi="Times New Roman" w:cs="Times New Roman"/>
          <w:color w:val="000000" w:themeColor="text1"/>
        </w:rPr>
        <w:t xml:space="preserve"> 168 393,88</w:t>
      </w:r>
      <w:r w:rsidRPr="00143858">
        <w:rPr>
          <w:rFonts w:ascii="Times New Roman" w:hAnsi="Times New Roman" w:cs="Times New Roman"/>
          <w:color w:val="000000" w:themeColor="text1"/>
        </w:rPr>
        <w:t xml:space="preserve"> zł, </w:t>
      </w:r>
    </w:p>
    <w:p w14:paraId="24ECB5AB" w14:textId="1340DE3C" w:rsidR="008C7EED" w:rsidRPr="00143858" w:rsidRDefault="008C7EED" w:rsidP="00E44C14">
      <w:pPr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143858">
        <w:rPr>
          <w:rFonts w:ascii="Times New Roman" w:hAnsi="Times New Roman" w:cs="Times New Roman"/>
          <w:color w:val="000000" w:themeColor="text1"/>
        </w:rPr>
        <w:t>wykonanie wydatków do dnia 3</w:t>
      </w:r>
      <w:r w:rsidR="00143858">
        <w:rPr>
          <w:rFonts w:ascii="Times New Roman" w:hAnsi="Times New Roman" w:cs="Times New Roman"/>
          <w:color w:val="000000" w:themeColor="text1"/>
        </w:rPr>
        <w:t>1</w:t>
      </w:r>
      <w:r w:rsidRPr="00143858">
        <w:rPr>
          <w:rFonts w:ascii="Times New Roman" w:hAnsi="Times New Roman" w:cs="Times New Roman"/>
          <w:color w:val="000000" w:themeColor="text1"/>
        </w:rPr>
        <w:t xml:space="preserve"> </w:t>
      </w:r>
      <w:r w:rsidR="00143858">
        <w:rPr>
          <w:rFonts w:ascii="Times New Roman" w:hAnsi="Times New Roman" w:cs="Times New Roman"/>
          <w:color w:val="000000" w:themeColor="text1"/>
        </w:rPr>
        <w:t>sierpnia</w:t>
      </w:r>
      <w:r w:rsidRPr="00143858">
        <w:rPr>
          <w:rFonts w:ascii="Times New Roman" w:hAnsi="Times New Roman" w:cs="Times New Roman"/>
          <w:color w:val="000000" w:themeColor="text1"/>
        </w:rPr>
        <w:t xml:space="preserve"> 2023r. – </w:t>
      </w:r>
      <w:r w:rsidR="00143858">
        <w:rPr>
          <w:rFonts w:ascii="Times New Roman" w:hAnsi="Times New Roman" w:cs="Times New Roman"/>
          <w:color w:val="000000" w:themeColor="text1"/>
        </w:rPr>
        <w:t>24 861 395,74 zł.</w:t>
      </w:r>
    </w:p>
    <w:p w14:paraId="7DD97C82" w14:textId="77777777" w:rsidR="005A5DA1" w:rsidRPr="00194F0F" w:rsidRDefault="005A5DA1" w:rsidP="00E44C14">
      <w:pPr>
        <w:spacing w:after="0" w:line="360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14:paraId="2E63ADEF" w14:textId="77777777" w:rsidR="008C7EED" w:rsidRPr="008C7EED" w:rsidRDefault="008C7EED" w:rsidP="00E44C1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8C7EED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W roku szkolnym 2022/2023 dokonano podziału rezerwy oświatowej z przeznaczeniem na:</w:t>
      </w:r>
    </w:p>
    <w:p w14:paraId="411488E9" w14:textId="07F19E35" w:rsidR="008C7EED" w:rsidRPr="008C7EED" w:rsidRDefault="008C7EED">
      <w:pPr>
        <w:widowControl w:val="0"/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8C7EED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regulację wynagrodzeń nauczycieli szkół i placówek oświatowych – 1 019 205,28 zł,</w:t>
      </w:r>
    </w:p>
    <w:p w14:paraId="4BD51960" w14:textId="77777777" w:rsidR="008C7EED" w:rsidRPr="008C7EED" w:rsidRDefault="008C7EED">
      <w:pPr>
        <w:widowControl w:val="0"/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8C7EED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pomoc zdrowotną dla nauczycieli – 29 550,00 zł,</w:t>
      </w:r>
    </w:p>
    <w:p w14:paraId="493B63B2" w14:textId="77777777" w:rsidR="008C7EED" w:rsidRPr="008C7EED" w:rsidRDefault="008C7EED">
      <w:pPr>
        <w:widowControl w:val="0"/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8C7EED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stypendia naukowe, sportowe – 79 200,00 zł,</w:t>
      </w:r>
    </w:p>
    <w:p w14:paraId="066C8C1E" w14:textId="77777777" w:rsidR="008C7EED" w:rsidRDefault="008C7EED">
      <w:pPr>
        <w:widowControl w:val="0"/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8C7EED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pozostałe wydatki związane z funkcjonowaniem jednostek oświatowych – 189 898,00 zł.</w:t>
      </w:r>
    </w:p>
    <w:p w14:paraId="3077603C" w14:textId="77777777" w:rsidR="000437CA" w:rsidRPr="00194F0F" w:rsidRDefault="000437CA" w:rsidP="00E44C14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hi-IN" w:bidi="hi-IN"/>
        </w:rPr>
      </w:pPr>
    </w:p>
    <w:p w14:paraId="018AB6BA" w14:textId="0EB95983" w:rsidR="008C7EED" w:rsidRPr="00A70C2A" w:rsidRDefault="008C7EED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C2A">
        <w:rPr>
          <w:rFonts w:ascii="Times New Roman" w:hAnsi="Times New Roman" w:cs="Times New Roman"/>
        </w:rPr>
        <w:t xml:space="preserve">Dla zapewnienia lepszego poziomu finansowania zadań oświatowych we wszystkich jednostkach utworzono </w:t>
      </w:r>
      <w:r w:rsidR="00AF65BC">
        <w:rPr>
          <w:rFonts w:ascii="Times New Roman" w:hAnsi="Times New Roman" w:cs="Times New Roman"/>
        </w:rPr>
        <w:t>u</w:t>
      </w:r>
      <w:r w:rsidRPr="00A70C2A">
        <w:rPr>
          <w:rFonts w:ascii="Times New Roman" w:hAnsi="Times New Roman" w:cs="Times New Roman"/>
        </w:rPr>
        <w:t>chwałą Rady Powiatu – rachunek dochodów własnych</w:t>
      </w:r>
      <w:r>
        <w:rPr>
          <w:rFonts w:ascii="Times New Roman" w:hAnsi="Times New Roman" w:cs="Times New Roman"/>
        </w:rPr>
        <w:t>. Ś</w:t>
      </w:r>
      <w:r w:rsidRPr="00A70C2A">
        <w:rPr>
          <w:rFonts w:ascii="Times New Roman" w:hAnsi="Times New Roman" w:cs="Times New Roman"/>
        </w:rPr>
        <w:t>rodki</w:t>
      </w:r>
      <w:r>
        <w:rPr>
          <w:rFonts w:ascii="Times New Roman" w:hAnsi="Times New Roman" w:cs="Times New Roman"/>
        </w:rPr>
        <w:t xml:space="preserve"> zgromadzone na tym rachunku</w:t>
      </w:r>
      <w:r w:rsidRPr="00A70C2A">
        <w:rPr>
          <w:rFonts w:ascii="Times New Roman" w:hAnsi="Times New Roman" w:cs="Times New Roman"/>
        </w:rPr>
        <w:t xml:space="preserve"> przeznacza się na finansowanie wydatków, zwłaszcza rzeczowych w tych placówkach.</w:t>
      </w:r>
    </w:p>
    <w:p w14:paraId="4190B564" w14:textId="77777777" w:rsidR="008C7EED" w:rsidRPr="008C7EED" w:rsidRDefault="008C7EED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 w:rsidRPr="00A70C2A">
        <w:rPr>
          <w:rFonts w:ascii="Times New Roman" w:hAnsi="Times New Roman" w:cs="Times New Roman"/>
        </w:rPr>
        <w:t xml:space="preserve"> środk</w:t>
      </w:r>
      <w:r>
        <w:rPr>
          <w:rFonts w:ascii="Times New Roman" w:hAnsi="Times New Roman" w:cs="Times New Roman"/>
        </w:rPr>
        <w:t>ów</w:t>
      </w:r>
      <w:r w:rsidRPr="00A70C2A">
        <w:rPr>
          <w:rFonts w:ascii="Times New Roman" w:hAnsi="Times New Roman" w:cs="Times New Roman"/>
        </w:rPr>
        <w:t xml:space="preserve"> zgromadzon</w:t>
      </w:r>
      <w:r>
        <w:rPr>
          <w:rFonts w:ascii="Times New Roman" w:hAnsi="Times New Roman" w:cs="Times New Roman"/>
        </w:rPr>
        <w:t>ych</w:t>
      </w:r>
      <w:r w:rsidRPr="00A70C2A">
        <w:rPr>
          <w:rFonts w:ascii="Times New Roman" w:hAnsi="Times New Roman" w:cs="Times New Roman"/>
        </w:rPr>
        <w:t xml:space="preserve"> na wydzielonym rachunku dochodów własnych </w:t>
      </w:r>
      <w:r>
        <w:rPr>
          <w:rFonts w:ascii="Times New Roman" w:hAnsi="Times New Roman" w:cs="Times New Roman"/>
        </w:rPr>
        <w:t xml:space="preserve">kształtuje się </w:t>
      </w:r>
      <w:r w:rsidRPr="008C7EED">
        <w:rPr>
          <w:rFonts w:ascii="Times New Roman" w:hAnsi="Times New Roman" w:cs="Times New Roman"/>
        </w:rPr>
        <w:t>następująco:</w:t>
      </w:r>
    </w:p>
    <w:p w14:paraId="678BA388" w14:textId="3A7B701C" w:rsidR="008C7EED" w:rsidRPr="008C7EED" w:rsidRDefault="008C7EED">
      <w:pPr>
        <w:pStyle w:val="Akapitzlist"/>
        <w:numPr>
          <w:ilvl w:val="0"/>
          <w:numId w:val="39"/>
        </w:numPr>
        <w:spacing w:line="360" w:lineRule="auto"/>
        <w:ind w:left="-284" w:firstLine="644"/>
        <w:jc w:val="both"/>
        <w:rPr>
          <w:sz w:val="22"/>
          <w:szCs w:val="22"/>
        </w:rPr>
      </w:pPr>
      <w:r w:rsidRPr="008C7EED">
        <w:rPr>
          <w:sz w:val="22"/>
          <w:szCs w:val="22"/>
        </w:rPr>
        <w:t>w roku 2022  (wykonanie) – 123 732,78 zł,</w:t>
      </w:r>
    </w:p>
    <w:p w14:paraId="730D746A" w14:textId="6F52C98B" w:rsidR="008C7EED" w:rsidRPr="008C7EED" w:rsidRDefault="008C7EED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8C7EED">
        <w:rPr>
          <w:sz w:val="22"/>
          <w:szCs w:val="22"/>
        </w:rPr>
        <w:t>w roku 2023  (plan) – 115 622,00 zł</w:t>
      </w:r>
      <w:r w:rsidR="0082371C">
        <w:rPr>
          <w:sz w:val="22"/>
          <w:szCs w:val="22"/>
        </w:rPr>
        <w:t>.</w:t>
      </w:r>
    </w:p>
    <w:p w14:paraId="688A98F7" w14:textId="77777777" w:rsidR="00C469BA" w:rsidRPr="00194F0F" w:rsidRDefault="00C469BA" w:rsidP="00E44C1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hi-IN" w:bidi="hi-IN"/>
        </w:rPr>
      </w:pPr>
    </w:p>
    <w:p w14:paraId="25BF1D3B" w14:textId="263170E8" w:rsidR="008C7EED" w:rsidRPr="008C7EED" w:rsidRDefault="008C7EED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>Nadzór nad działalnością szkół i placówek oświatowych w zakresie finansowania sprawowany jest na</w:t>
      </w:r>
      <w:r w:rsidR="00F07221">
        <w:rPr>
          <w:rFonts w:ascii="Times New Roman" w:hAnsi="Times New Roman" w:cs="Times New Roman"/>
        </w:rPr>
        <w:t> </w:t>
      </w:r>
      <w:r w:rsidRPr="008C7EED">
        <w:rPr>
          <w:rFonts w:ascii="Times New Roman" w:hAnsi="Times New Roman" w:cs="Times New Roman"/>
        </w:rPr>
        <w:t>bieżąco. Z podstawowych form nadzoru nad prawidłowym gospodarowaniem środkami finansowymi przez dyrektorów placówek oświatowych należy wymienić:</w:t>
      </w:r>
    </w:p>
    <w:p w14:paraId="2FD11722" w14:textId="77777777" w:rsidR="008C7EED" w:rsidRPr="008C7EED" w:rsidRDefault="008C7EE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>analizę planów finansowych jednostek,</w:t>
      </w:r>
    </w:p>
    <w:p w14:paraId="03713DC2" w14:textId="77777777" w:rsidR="008C7EED" w:rsidRPr="008C7EED" w:rsidRDefault="008C7EE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>analizę sprawozdawczości budżetowej,</w:t>
      </w:r>
    </w:p>
    <w:p w14:paraId="2A5AFD1E" w14:textId="77777777" w:rsidR="008C7EED" w:rsidRPr="008C7EED" w:rsidRDefault="008C7EE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C7EED">
        <w:rPr>
          <w:rFonts w:ascii="Times New Roman" w:hAnsi="Times New Roman" w:cs="Times New Roman"/>
        </w:rPr>
        <w:t xml:space="preserve">stały monitoring wydatków poprzez szczegółową i skrupulatną weryfikację zapotrzebowania na środki składanego w toku realizowanych zadań. </w:t>
      </w:r>
    </w:p>
    <w:p w14:paraId="68255061" w14:textId="77777777" w:rsidR="005D0C54" w:rsidRDefault="005D0C54" w:rsidP="00E44C1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559572" w14:textId="605BC822" w:rsidR="008B430D" w:rsidRPr="00A14229" w:rsidRDefault="00063421" w:rsidP="00E44C14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4229">
        <w:rPr>
          <w:rFonts w:ascii="Times New Roman" w:hAnsi="Times New Roman" w:cs="Times New Roman"/>
          <w:b/>
          <w:bCs/>
          <w:u w:val="single"/>
        </w:rPr>
        <w:lastRenderedPageBreak/>
        <w:t>IV. Środki pozyskane z rezerwy części oświatowej subwencji ogólnej w roku szkolnym 202</w:t>
      </w:r>
      <w:r w:rsidR="008436DB">
        <w:rPr>
          <w:rFonts w:ascii="Times New Roman" w:hAnsi="Times New Roman" w:cs="Times New Roman"/>
          <w:b/>
          <w:bCs/>
          <w:u w:val="single"/>
        </w:rPr>
        <w:t>2</w:t>
      </w:r>
      <w:r w:rsidRPr="00A14229">
        <w:rPr>
          <w:rFonts w:ascii="Times New Roman" w:hAnsi="Times New Roman" w:cs="Times New Roman"/>
          <w:b/>
          <w:bCs/>
          <w:u w:val="single"/>
        </w:rPr>
        <w:t>/202</w:t>
      </w:r>
      <w:r w:rsidR="008436DB">
        <w:rPr>
          <w:rFonts w:ascii="Times New Roman" w:hAnsi="Times New Roman" w:cs="Times New Roman"/>
          <w:b/>
          <w:bCs/>
          <w:u w:val="single"/>
        </w:rPr>
        <w:t>3</w:t>
      </w:r>
      <w:r w:rsidRPr="00A14229">
        <w:rPr>
          <w:rFonts w:ascii="Times New Roman" w:hAnsi="Times New Roman" w:cs="Times New Roman"/>
          <w:b/>
          <w:bCs/>
          <w:u w:val="single"/>
        </w:rPr>
        <w:t>.</w:t>
      </w:r>
      <w:r w:rsidR="008B430D" w:rsidRPr="00A1422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87C5052" w14:textId="3A3FD72E" w:rsidR="008B430D" w:rsidRDefault="008B430D">
      <w:pPr>
        <w:pStyle w:val="Akapitzlist"/>
        <w:numPr>
          <w:ilvl w:val="0"/>
          <w:numId w:val="23"/>
        </w:numPr>
        <w:spacing w:line="360" w:lineRule="auto"/>
        <w:ind w:left="567"/>
        <w:jc w:val="both"/>
        <w:rPr>
          <w:sz w:val="22"/>
          <w:szCs w:val="22"/>
        </w:rPr>
      </w:pPr>
      <w:r w:rsidRPr="009B03D7">
        <w:rPr>
          <w:b/>
          <w:bCs/>
          <w:sz w:val="22"/>
          <w:szCs w:val="22"/>
        </w:rPr>
        <w:t xml:space="preserve">z tytułu </w:t>
      </w:r>
      <w:r w:rsidR="005E76A9" w:rsidRPr="009B03D7">
        <w:rPr>
          <w:b/>
          <w:bCs/>
          <w:sz w:val="22"/>
          <w:szCs w:val="22"/>
        </w:rPr>
        <w:t xml:space="preserve">wzrostu zadań szkolnych </w:t>
      </w:r>
      <w:r w:rsidR="005E76A9">
        <w:rPr>
          <w:b/>
          <w:bCs/>
          <w:sz w:val="22"/>
          <w:szCs w:val="22"/>
        </w:rPr>
        <w:t>i pozaszkolnych polegając</w:t>
      </w:r>
      <w:r w:rsidR="00583FC8">
        <w:rPr>
          <w:b/>
          <w:bCs/>
          <w:sz w:val="22"/>
          <w:szCs w:val="22"/>
        </w:rPr>
        <w:t>ych</w:t>
      </w:r>
      <w:r w:rsidR="005E76A9">
        <w:rPr>
          <w:b/>
          <w:bCs/>
          <w:sz w:val="22"/>
          <w:szCs w:val="22"/>
        </w:rPr>
        <w:t xml:space="preserve"> na wzroście liczby uczniów przeliczeniowych</w:t>
      </w:r>
      <w:r w:rsidRPr="00A14229">
        <w:rPr>
          <w:b/>
          <w:bCs/>
          <w:sz w:val="22"/>
          <w:szCs w:val="22"/>
        </w:rPr>
        <w:t xml:space="preserve"> </w:t>
      </w:r>
      <w:r w:rsidR="0010529A">
        <w:rPr>
          <w:sz w:val="22"/>
          <w:szCs w:val="22"/>
        </w:rPr>
        <w:t>w</w:t>
      </w:r>
      <w:r w:rsidR="00BF2DA5">
        <w:rPr>
          <w:sz w:val="22"/>
          <w:szCs w:val="22"/>
        </w:rPr>
        <w:t xml:space="preserve">e wszystkich szkołach i placówkach oświatowych </w:t>
      </w:r>
      <w:r w:rsidR="00EB4E5B">
        <w:rPr>
          <w:sz w:val="22"/>
          <w:szCs w:val="22"/>
        </w:rPr>
        <w:t>w</w:t>
      </w:r>
      <w:r w:rsidR="0010529A">
        <w:rPr>
          <w:sz w:val="22"/>
          <w:szCs w:val="22"/>
        </w:rPr>
        <w:t xml:space="preserve"> wysokości </w:t>
      </w:r>
      <w:r w:rsidR="0010529A" w:rsidRPr="0010529A">
        <w:rPr>
          <w:b/>
          <w:bCs/>
          <w:sz w:val="22"/>
          <w:szCs w:val="22"/>
        </w:rPr>
        <w:t>159.788,00</w:t>
      </w:r>
      <w:r w:rsidR="00751FD3">
        <w:rPr>
          <w:b/>
          <w:bCs/>
          <w:sz w:val="22"/>
          <w:szCs w:val="22"/>
        </w:rPr>
        <w:t xml:space="preserve"> zł</w:t>
      </w:r>
      <w:r w:rsidR="004912F4">
        <w:rPr>
          <w:b/>
          <w:bCs/>
          <w:sz w:val="22"/>
          <w:szCs w:val="22"/>
        </w:rPr>
        <w:t xml:space="preserve"> </w:t>
      </w:r>
      <w:r w:rsidR="004912F4" w:rsidRPr="004912F4">
        <w:rPr>
          <w:sz w:val="22"/>
          <w:szCs w:val="22"/>
        </w:rPr>
        <w:t>(na podstawie danych wprowadzonych do SIO przez dyrektorów);</w:t>
      </w:r>
      <w:r w:rsidR="0010529A" w:rsidRPr="004912F4">
        <w:rPr>
          <w:sz w:val="22"/>
          <w:szCs w:val="22"/>
        </w:rPr>
        <w:t xml:space="preserve"> </w:t>
      </w:r>
    </w:p>
    <w:p w14:paraId="14E33165" w14:textId="2FB32BAA" w:rsidR="006B21A6" w:rsidRDefault="006B21A6">
      <w:pPr>
        <w:pStyle w:val="Akapitzlist"/>
        <w:numPr>
          <w:ilvl w:val="0"/>
          <w:numId w:val="23"/>
        </w:numPr>
        <w:spacing w:line="360" w:lineRule="auto"/>
        <w:ind w:left="567"/>
        <w:jc w:val="both"/>
        <w:rPr>
          <w:sz w:val="22"/>
          <w:szCs w:val="22"/>
        </w:rPr>
      </w:pPr>
      <w:r w:rsidRPr="00EB4E5B">
        <w:rPr>
          <w:b/>
          <w:bCs/>
          <w:sz w:val="22"/>
          <w:szCs w:val="22"/>
        </w:rPr>
        <w:t xml:space="preserve">z tytułu dofinansowania doposażenia pomieszczeń </w:t>
      </w:r>
      <w:r w:rsidR="009F0A08" w:rsidRPr="00EB4E5B">
        <w:rPr>
          <w:b/>
          <w:bCs/>
          <w:sz w:val="22"/>
          <w:szCs w:val="22"/>
        </w:rPr>
        <w:t xml:space="preserve">dla szkół rozpoczynających kształcenie w nowych zawodach </w:t>
      </w:r>
      <w:r w:rsidR="009F0A08" w:rsidRPr="00EB4E5B">
        <w:rPr>
          <w:sz w:val="22"/>
          <w:szCs w:val="22"/>
        </w:rPr>
        <w:t>w</w:t>
      </w:r>
      <w:r w:rsidR="00EB4E5B">
        <w:rPr>
          <w:sz w:val="22"/>
          <w:szCs w:val="22"/>
        </w:rPr>
        <w:t xml:space="preserve"> Zespole Szkół Zawodowych im. Jana Ruszkowskiego w Pułtusku</w:t>
      </w:r>
      <w:r w:rsidR="00651B71">
        <w:rPr>
          <w:sz w:val="22"/>
          <w:szCs w:val="22"/>
        </w:rPr>
        <w:t xml:space="preserve"> (</w:t>
      </w:r>
      <w:r w:rsidR="006D3422">
        <w:rPr>
          <w:sz w:val="22"/>
          <w:szCs w:val="22"/>
        </w:rPr>
        <w:t xml:space="preserve">technik </w:t>
      </w:r>
      <w:r w:rsidR="00651B71">
        <w:rPr>
          <w:sz w:val="22"/>
          <w:szCs w:val="22"/>
        </w:rPr>
        <w:t>programista</w:t>
      </w:r>
      <w:r w:rsidR="00615851">
        <w:rPr>
          <w:sz w:val="22"/>
          <w:szCs w:val="22"/>
        </w:rPr>
        <w:t>, technik rachunkowości</w:t>
      </w:r>
      <w:r w:rsidR="00651B71">
        <w:rPr>
          <w:sz w:val="22"/>
          <w:szCs w:val="22"/>
        </w:rPr>
        <w:t xml:space="preserve">) </w:t>
      </w:r>
      <w:r w:rsidR="00EB4E5B">
        <w:rPr>
          <w:sz w:val="22"/>
          <w:szCs w:val="22"/>
        </w:rPr>
        <w:t>oraz  w Zespole Szkół im. Bolesława Prusa w</w:t>
      </w:r>
      <w:r w:rsidR="00615851">
        <w:rPr>
          <w:sz w:val="22"/>
          <w:szCs w:val="22"/>
        </w:rPr>
        <w:t> </w:t>
      </w:r>
      <w:r w:rsidR="00EB4E5B">
        <w:rPr>
          <w:sz w:val="22"/>
          <w:szCs w:val="22"/>
        </w:rPr>
        <w:t>Pułtusku</w:t>
      </w:r>
      <w:r w:rsidR="006D3422">
        <w:rPr>
          <w:sz w:val="22"/>
          <w:szCs w:val="22"/>
        </w:rPr>
        <w:t xml:space="preserve"> (</w:t>
      </w:r>
      <w:r w:rsidR="00615851">
        <w:rPr>
          <w:sz w:val="22"/>
          <w:szCs w:val="22"/>
        </w:rPr>
        <w:t>technik grafiki i poligrafii cyfrowej)</w:t>
      </w:r>
      <w:r w:rsidR="00EB4E5B">
        <w:rPr>
          <w:sz w:val="22"/>
          <w:szCs w:val="22"/>
        </w:rPr>
        <w:t xml:space="preserve"> na kwotę</w:t>
      </w:r>
      <w:r w:rsidR="009F0A08" w:rsidRPr="00EB4E5B">
        <w:rPr>
          <w:b/>
          <w:bCs/>
          <w:sz w:val="22"/>
          <w:szCs w:val="22"/>
        </w:rPr>
        <w:t xml:space="preserve"> 75.000,00 zł</w:t>
      </w:r>
      <w:r w:rsidR="009F0A08" w:rsidRPr="00B63913">
        <w:rPr>
          <w:sz w:val="22"/>
          <w:szCs w:val="22"/>
        </w:rPr>
        <w:t>;</w:t>
      </w:r>
    </w:p>
    <w:p w14:paraId="38DFF559" w14:textId="35214EE7" w:rsidR="00EF1F19" w:rsidRPr="00B63913" w:rsidRDefault="00EF1F19">
      <w:pPr>
        <w:pStyle w:val="Akapitzlist"/>
        <w:numPr>
          <w:ilvl w:val="0"/>
          <w:numId w:val="23"/>
        </w:numPr>
        <w:spacing w:line="360" w:lineRule="auto"/>
        <w:ind w:left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 tytułu podziału środków na zwiększony odpis na zakładowy fundusz świ</w:t>
      </w:r>
      <w:r w:rsidR="00680A1A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dczeń socjalnych dla nauczycieli w roku 2023 </w:t>
      </w:r>
      <w:r>
        <w:rPr>
          <w:sz w:val="22"/>
          <w:szCs w:val="22"/>
        </w:rPr>
        <w:t>w podległych szkołach ponadpodstawowych i placówkach oświatowych</w:t>
      </w:r>
      <w:r>
        <w:rPr>
          <w:b/>
          <w:bCs/>
          <w:sz w:val="22"/>
          <w:szCs w:val="22"/>
        </w:rPr>
        <w:t xml:space="preserve"> </w:t>
      </w:r>
      <w:r w:rsidRPr="00EF1F19">
        <w:rPr>
          <w:sz w:val="22"/>
          <w:szCs w:val="22"/>
        </w:rPr>
        <w:t>w wysokości</w:t>
      </w:r>
      <w:r>
        <w:rPr>
          <w:b/>
          <w:bCs/>
          <w:sz w:val="22"/>
          <w:szCs w:val="22"/>
        </w:rPr>
        <w:t xml:space="preserve"> 57 631,00 zł</w:t>
      </w:r>
    </w:p>
    <w:p w14:paraId="45EE330B" w14:textId="499F96E3" w:rsidR="001C7911" w:rsidRPr="002775D0" w:rsidRDefault="001C7911">
      <w:pPr>
        <w:pStyle w:val="Akapitzlist"/>
        <w:numPr>
          <w:ilvl w:val="0"/>
          <w:numId w:val="22"/>
        </w:numPr>
        <w:spacing w:line="360" w:lineRule="auto"/>
        <w:ind w:left="567"/>
        <w:jc w:val="both"/>
        <w:rPr>
          <w:sz w:val="22"/>
          <w:szCs w:val="22"/>
        </w:rPr>
      </w:pPr>
      <w:r w:rsidRPr="00C372FF">
        <w:rPr>
          <w:b/>
          <w:bCs/>
          <w:sz w:val="22"/>
          <w:szCs w:val="22"/>
        </w:rPr>
        <w:t>podwyżki dla nauczycieli od 1</w:t>
      </w:r>
      <w:r w:rsidR="00892E7F" w:rsidRPr="00C372FF">
        <w:rPr>
          <w:b/>
          <w:bCs/>
          <w:sz w:val="22"/>
          <w:szCs w:val="22"/>
        </w:rPr>
        <w:t>w</w:t>
      </w:r>
      <w:r w:rsidR="00892E7F">
        <w:rPr>
          <w:b/>
          <w:bCs/>
          <w:sz w:val="22"/>
          <w:szCs w:val="22"/>
        </w:rPr>
        <w:t>rześnia</w:t>
      </w:r>
      <w:r w:rsidR="00B94D3D" w:rsidRPr="00FD5B67">
        <w:rPr>
          <w:b/>
          <w:bCs/>
          <w:sz w:val="22"/>
          <w:szCs w:val="22"/>
        </w:rPr>
        <w:t xml:space="preserve"> </w:t>
      </w:r>
      <w:r w:rsidRPr="00FD5B67">
        <w:rPr>
          <w:b/>
          <w:bCs/>
          <w:sz w:val="22"/>
          <w:szCs w:val="22"/>
        </w:rPr>
        <w:t>202</w:t>
      </w:r>
      <w:r w:rsidR="00892E7F">
        <w:rPr>
          <w:b/>
          <w:bCs/>
          <w:sz w:val="22"/>
          <w:szCs w:val="22"/>
        </w:rPr>
        <w:t>2</w:t>
      </w:r>
      <w:r w:rsidRPr="00FD5B67">
        <w:rPr>
          <w:b/>
          <w:bCs/>
          <w:sz w:val="22"/>
          <w:szCs w:val="22"/>
        </w:rPr>
        <w:t>r.</w:t>
      </w:r>
      <w:r w:rsidRPr="00A14229">
        <w:rPr>
          <w:b/>
          <w:bCs/>
          <w:sz w:val="22"/>
          <w:szCs w:val="22"/>
        </w:rPr>
        <w:t xml:space="preserve"> – </w:t>
      </w:r>
      <w:r w:rsidRPr="00A14229">
        <w:rPr>
          <w:sz w:val="22"/>
          <w:szCs w:val="22"/>
        </w:rPr>
        <w:t xml:space="preserve">wzrost średnich wynagrodzeń nauczycieli </w:t>
      </w:r>
      <w:r w:rsidR="00B94D3D">
        <w:rPr>
          <w:sz w:val="22"/>
          <w:szCs w:val="22"/>
        </w:rPr>
        <w:t>będący konsekwencją zmian w systemie awansu zawodowego nauczycieli</w:t>
      </w:r>
      <w:r w:rsidR="00FD5B67">
        <w:rPr>
          <w:sz w:val="22"/>
          <w:szCs w:val="22"/>
        </w:rPr>
        <w:t xml:space="preserve"> od 1 września 2022r.</w:t>
      </w:r>
      <w:r w:rsidR="00B94D3D" w:rsidRPr="004505A2">
        <w:rPr>
          <w:sz w:val="22"/>
          <w:szCs w:val="22"/>
        </w:rPr>
        <w:t xml:space="preserve">, tj. </w:t>
      </w:r>
      <w:r w:rsidR="004505A2">
        <w:rPr>
          <w:sz w:val="22"/>
          <w:szCs w:val="22"/>
        </w:rPr>
        <w:t>likwidacja</w:t>
      </w:r>
      <w:r w:rsidR="004505A2" w:rsidRPr="004505A2">
        <w:rPr>
          <w:rStyle w:val="Pogrubienie"/>
          <w:b w:val="0"/>
          <w:bCs w:val="0"/>
          <w:color w:val="111111"/>
          <w:sz w:val="22"/>
          <w:szCs w:val="22"/>
        </w:rPr>
        <w:t xml:space="preserve"> dw</w:t>
      </w:r>
      <w:r w:rsidR="004505A2">
        <w:rPr>
          <w:rStyle w:val="Pogrubienie"/>
          <w:b w:val="0"/>
          <w:bCs w:val="0"/>
          <w:color w:val="111111"/>
          <w:sz w:val="22"/>
          <w:szCs w:val="22"/>
        </w:rPr>
        <w:t>óch</w:t>
      </w:r>
      <w:r w:rsidR="004505A2" w:rsidRPr="004505A2">
        <w:rPr>
          <w:rStyle w:val="Pogrubienie"/>
          <w:b w:val="0"/>
          <w:bCs w:val="0"/>
          <w:color w:val="111111"/>
          <w:sz w:val="22"/>
          <w:szCs w:val="22"/>
        </w:rPr>
        <w:t xml:space="preserve"> stopni awansu zawodowego nauczycieli: nauczyciel</w:t>
      </w:r>
      <w:r w:rsidR="004505A2">
        <w:rPr>
          <w:rStyle w:val="Pogrubienie"/>
          <w:b w:val="0"/>
          <w:bCs w:val="0"/>
          <w:color w:val="111111"/>
          <w:sz w:val="22"/>
          <w:szCs w:val="22"/>
        </w:rPr>
        <w:t>a</w:t>
      </w:r>
      <w:r w:rsidR="004505A2" w:rsidRPr="004505A2">
        <w:rPr>
          <w:rStyle w:val="Pogrubienie"/>
          <w:b w:val="0"/>
          <w:bCs w:val="0"/>
          <w:color w:val="111111"/>
          <w:sz w:val="22"/>
          <w:szCs w:val="22"/>
        </w:rPr>
        <w:t xml:space="preserve"> stażyst</w:t>
      </w:r>
      <w:r w:rsidR="004505A2">
        <w:rPr>
          <w:rStyle w:val="Pogrubienie"/>
          <w:b w:val="0"/>
          <w:bCs w:val="0"/>
          <w:color w:val="111111"/>
          <w:sz w:val="22"/>
          <w:szCs w:val="22"/>
        </w:rPr>
        <w:t>y</w:t>
      </w:r>
      <w:r w:rsidR="004505A2" w:rsidRPr="004505A2">
        <w:rPr>
          <w:rStyle w:val="Pogrubienie"/>
          <w:b w:val="0"/>
          <w:bCs w:val="0"/>
          <w:color w:val="111111"/>
          <w:sz w:val="22"/>
          <w:szCs w:val="22"/>
        </w:rPr>
        <w:t xml:space="preserve"> i nauczyciel</w:t>
      </w:r>
      <w:r w:rsidR="004505A2">
        <w:rPr>
          <w:rStyle w:val="Pogrubienie"/>
          <w:b w:val="0"/>
          <w:bCs w:val="0"/>
          <w:color w:val="111111"/>
          <w:sz w:val="22"/>
          <w:szCs w:val="22"/>
        </w:rPr>
        <w:t>a</w:t>
      </w:r>
      <w:r w:rsidR="004505A2" w:rsidRPr="004505A2">
        <w:rPr>
          <w:rStyle w:val="Pogrubienie"/>
          <w:b w:val="0"/>
          <w:bCs w:val="0"/>
          <w:color w:val="111111"/>
          <w:sz w:val="22"/>
          <w:szCs w:val="22"/>
        </w:rPr>
        <w:t xml:space="preserve"> kontraktow</w:t>
      </w:r>
      <w:r w:rsidR="004505A2">
        <w:rPr>
          <w:rStyle w:val="Pogrubienie"/>
          <w:b w:val="0"/>
          <w:bCs w:val="0"/>
          <w:color w:val="111111"/>
          <w:sz w:val="22"/>
          <w:szCs w:val="22"/>
        </w:rPr>
        <w:t>ego oraz</w:t>
      </w:r>
      <w:r w:rsidR="002951D2">
        <w:rPr>
          <w:rStyle w:val="Pogrubienie"/>
          <w:b w:val="0"/>
          <w:bCs w:val="0"/>
          <w:color w:val="111111"/>
          <w:sz w:val="22"/>
          <w:szCs w:val="22"/>
        </w:rPr>
        <w:t> </w:t>
      </w:r>
      <w:r w:rsidR="004505A2">
        <w:rPr>
          <w:rStyle w:val="Pogrubienie"/>
          <w:b w:val="0"/>
          <w:bCs w:val="0"/>
          <w:color w:val="111111"/>
          <w:sz w:val="22"/>
          <w:szCs w:val="22"/>
        </w:rPr>
        <w:t>wprowadzenie do</w:t>
      </w:r>
      <w:r w:rsidR="004505A2" w:rsidRPr="004505A2">
        <w:rPr>
          <w:rStyle w:val="Pogrubienie"/>
          <w:b w:val="0"/>
          <w:bCs w:val="0"/>
          <w:color w:val="111111"/>
          <w:sz w:val="22"/>
          <w:szCs w:val="22"/>
        </w:rPr>
        <w:t xml:space="preserve"> system</w:t>
      </w:r>
      <w:r w:rsidR="004505A2">
        <w:rPr>
          <w:rStyle w:val="Pogrubienie"/>
          <w:b w:val="0"/>
          <w:bCs w:val="0"/>
          <w:color w:val="111111"/>
          <w:sz w:val="22"/>
          <w:szCs w:val="22"/>
        </w:rPr>
        <w:t xml:space="preserve">u nowego stopnia – </w:t>
      </w:r>
      <w:r w:rsidR="004505A2" w:rsidRPr="004505A2">
        <w:rPr>
          <w:rStyle w:val="Pogrubienie"/>
          <w:b w:val="0"/>
          <w:bCs w:val="0"/>
          <w:color w:val="111111"/>
          <w:sz w:val="22"/>
          <w:szCs w:val="22"/>
        </w:rPr>
        <w:t>nauczyciel</w:t>
      </w:r>
      <w:r w:rsidR="004505A2">
        <w:rPr>
          <w:rStyle w:val="Pogrubienie"/>
          <w:b w:val="0"/>
          <w:bCs w:val="0"/>
          <w:color w:val="111111"/>
          <w:sz w:val="22"/>
          <w:szCs w:val="22"/>
        </w:rPr>
        <w:t xml:space="preserve">a </w:t>
      </w:r>
      <w:r w:rsidR="004505A2" w:rsidRPr="004505A2">
        <w:rPr>
          <w:rStyle w:val="Pogrubienie"/>
          <w:b w:val="0"/>
          <w:bCs w:val="0"/>
          <w:color w:val="111111"/>
          <w:sz w:val="22"/>
          <w:szCs w:val="22"/>
        </w:rPr>
        <w:t>początkując</w:t>
      </w:r>
      <w:r w:rsidR="004505A2">
        <w:rPr>
          <w:rStyle w:val="Pogrubienie"/>
          <w:b w:val="0"/>
          <w:bCs w:val="0"/>
          <w:color w:val="111111"/>
          <w:sz w:val="22"/>
          <w:szCs w:val="22"/>
        </w:rPr>
        <w:t>ego</w:t>
      </w:r>
      <w:r w:rsidR="004505A2" w:rsidRPr="004505A2">
        <w:rPr>
          <w:rStyle w:val="Pogrubienie"/>
          <w:b w:val="0"/>
          <w:bCs w:val="0"/>
          <w:color w:val="111111"/>
          <w:sz w:val="22"/>
          <w:szCs w:val="22"/>
        </w:rPr>
        <w:t xml:space="preserve"> (</w:t>
      </w:r>
      <w:r w:rsidR="002951D2">
        <w:rPr>
          <w:rStyle w:val="Pogrubienie"/>
          <w:b w:val="0"/>
          <w:bCs w:val="0"/>
          <w:color w:val="111111"/>
          <w:sz w:val="22"/>
          <w:szCs w:val="22"/>
        </w:rPr>
        <w:t>nieposiadając</w:t>
      </w:r>
      <w:r w:rsidR="00661DA4">
        <w:rPr>
          <w:rStyle w:val="Pogrubienie"/>
          <w:b w:val="0"/>
          <w:bCs w:val="0"/>
          <w:color w:val="111111"/>
          <w:sz w:val="22"/>
          <w:szCs w:val="22"/>
        </w:rPr>
        <w:t>ego</w:t>
      </w:r>
      <w:r w:rsidR="004505A2">
        <w:rPr>
          <w:rStyle w:val="Pogrubienie"/>
          <w:b w:val="0"/>
          <w:bCs w:val="0"/>
          <w:color w:val="111111"/>
          <w:sz w:val="22"/>
          <w:szCs w:val="22"/>
        </w:rPr>
        <w:t xml:space="preserve"> stopnia awansu </w:t>
      </w:r>
      <w:r w:rsidR="004505A2" w:rsidRPr="002951D2">
        <w:rPr>
          <w:rStyle w:val="Pogrubienie"/>
          <w:b w:val="0"/>
          <w:bCs w:val="0"/>
          <w:color w:val="111111"/>
          <w:sz w:val="22"/>
          <w:szCs w:val="22"/>
        </w:rPr>
        <w:t>zawodowego)</w:t>
      </w:r>
      <w:r w:rsidR="002951D2" w:rsidRPr="002951D2">
        <w:rPr>
          <w:color w:val="111111"/>
          <w:sz w:val="22"/>
          <w:szCs w:val="22"/>
          <w:shd w:val="clear" w:color="auto" w:fill="FFFFFF"/>
        </w:rPr>
        <w:t>. Stawki wynagrodzenia nauczycieli</w:t>
      </w:r>
      <w:r w:rsidR="00371D4D">
        <w:rPr>
          <w:color w:val="111111"/>
          <w:sz w:val="22"/>
          <w:szCs w:val="22"/>
          <w:shd w:val="clear" w:color="auto" w:fill="FFFFFF"/>
        </w:rPr>
        <w:t xml:space="preserve"> od</w:t>
      </w:r>
      <w:r w:rsidR="00194F0F">
        <w:rPr>
          <w:color w:val="111111"/>
          <w:sz w:val="22"/>
          <w:szCs w:val="22"/>
          <w:shd w:val="clear" w:color="auto" w:fill="FFFFFF"/>
        </w:rPr>
        <w:t> </w:t>
      </w:r>
      <w:r w:rsidR="00371D4D">
        <w:rPr>
          <w:color w:val="111111"/>
          <w:sz w:val="22"/>
          <w:szCs w:val="22"/>
          <w:shd w:val="clear" w:color="auto" w:fill="FFFFFF"/>
        </w:rPr>
        <w:t>1</w:t>
      </w:r>
      <w:r w:rsidR="00FD5B67">
        <w:rPr>
          <w:color w:val="111111"/>
          <w:sz w:val="22"/>
          <w:szCs w:val="22"/>
          <w:shd w:val="clear" w:color="auto" w:fill="FFFFFF"/>
        </w:rPr>
        <w:t> </w:t>
      </w:r>
      <w:r w:rsidR="00892E7F">
        <w:rPr>
          <w:color w:val="111111"/>
          <w:sz w:val="22"/>
          <w:szCs w:val="22"/>
          <w:shd w:val="clear" w:color="auto" w:fill="FFFFFF"/>
        </w:rPr>
        <w:t>września</w:t>
      </w:r>
      <w:r w:rsidR="00371D4D">
        <w:rPr>
          <w:color w:val="111111"/>
          <w:sz w:val="22"/>
          <w:szCs w:val="22"/>
          <w:shd w:val="clear" w:color="auto" w:fill="FFFFFF"/>
        </w:rPr>
        <w:t xml:space="preserve"> 202</w:t>
      </w:r>
      <w:r w:rsidR="0003117C">
        <w:rPr>
          <w:color w:val="111111"/>
          <w:sz w:val="22"/>
          <w:szCs w:val="22"/>
          <w:shd w:val="clear" w:color="auto" w:fill="FFFFFF"/>
        </w:rPr>
        <w:t>3</w:t>
      </w:r>
      <w:r w:rsidR="00371D4D">
        <w:rPr>
          <w:color w:val="111111"/>
          <w:sz w:val="22"/>
          <w:szCs w:val="22"/>
          <w:shd w:val="clear" w:color="auto" w:fill="FFFFFF"/>
        </w:rPr>
        <w:t>r.</w:t>
      </w:r>
      <w:r w:rsidR="002951D2" w:rsidRPr="002951D2">
        <w:rPr>
          <w:color w:val="111111"/>
          <w:sz w:val="22"/>
          <w:szCs w:val="22"/>
          <w:shd w:val="clear" w:color="auto" w:fill="FFFFFF"/>
        </w:rPr>
        <w:t xml:space="preserve"> na</w:t>
      </w:r>
      <w:r w:rsidR="00371D4D">
        <w:rPr>
          <w:color w:val="111111"/>
          <w:sz w:val="22"/>
          <w:szCs w:val="22"/>
          <w:shd w:val="clear" w:color="auto" w:fill="FFFFFF"/>
        </w:rPr>
        <w:t> </w:t>
      </w:r>
      <w:r w:rsidR="002951D2" w:rsidRPr="002951D2">
        <w:rPr>
          <w:color w:val="111111"/>
          <w:sz w:val="22"/>
          <w:szCs w:val="22"/>
          <w:shd w:val="clear" w:color="auto" w:fill="FFFFFF"/>
        </w:rPr>
        <w:t>poszczególnych stopniach wynoszą:</w:t>
      </w:r>
    </w:p>
    <w:p w14:paraId="5F9E8584" w14:textId="43BA6D73" w:rsidR="002775D0" w:rsidRPr="002775D0" w:rsidRDefault="002775D0">
      <w:pPr>
        <w:pStyle w:val="Akapitzlist"/>
        <w:numPr>
          <w:ilvl w:val="0"/>
          <w:numId w:val="22"/>
        </w:numPr>
        <w:spacing w:line="360" w:lineRule="auto"/>
        <w:ind w:left="993"/>
        <w:jc w:val="both"/>
        <w:rPr>
          <w:sz w:val="22"/>
          <w:szCs w:val="22"/>
        </w:rPr>
      </w:pPr>
      <w:r w:rsidRPr="002775D0">
        <w:rPr>
          <w:sz w:val="22"/>
          <w:szCs w:val="22"/>
        </w:rPr>
        <w:t>nauczyciel początkujący – 3.3690,00 zł;</w:t>
      </w:r>
    </w:p>
    <w:p w14:paraId="3AE2AB17" w14:textId="77777777" w:rsidR="0003117C" w:rsidRDefault="001C7911">
      <w:pPr>
        <w:pStyle w:val="Akapitzlist"/>
        <w:numPr>
          <w:ilvl w:val="0"/>
          <w:numId w:val="22"/>
        </w:numPr>
        <w:spacing w:line="360" w:lineRule="auto"/>
        <w:ind w:left="993"/>
        <w:jc w:val="both"/>
        <w:rPr>
          <w:sz w:val="22"/>
          <w:szCs w:val="22"/>
        </w:rPr>
      </w:pPr>
      <w:r w:rsidRPr="00A14229">
        <w:rPr>
          <w:sz w:val="22"/>
          <w:szCs w:val="22"/>
        </w:rPr>
        <w:t>nauczyciel mianowany – 3.</w:t>
      </w:r>
      <w:r w:rsidR="002775D0">
        <w:rPr>
          <w:sz w:val="22"/>
          <w:szCs w:val="22"/>
        </w:rPr>
        <w:t>890</w:t>
      </w:r>
      <w:r w:rsidRPr="00A14229">
        <w:rPr>
          <w:sz w:val="22"/>
          <w:szCs w:val="22"/>
        </w:rPr>
        <w:t>,00 zł;</w:t>
      </w:r>
    </w:p>
    <w:p w14:paraId="2CCD72FF" w14:textId="405FEBB7" w:rsidR="001C7911" w:rsidRPr="0003117C" w:rsidRDefault="001C7911">
      <w:pPr>
        <w:pStyle w:val="Akapitzlist"/>
        <w:numPr>
          <w:ilvl w:val="0"/>
          <w:numId w:val="22"/>
        </w:numPr>
        <w:spacing w:line="360" w:lineRule="auto"/>
        <w:ind w:left="993"/>
        <w:jc w:val="both"/>
        <w:rPr>
          <w:sz w:val="22"/>
          <w:szCs w:val="22"/>
        </w:rPr>
      </w:pPr>
      <w:r w:rsidRPr="0003117C">
        <w:rPr>
          <w:sz w:val="22"/>
          <w:szCs w:val="22"/>
        </w:rPr>
        <w:t>nauczyciel dyplomowany – 4.</w:t>
      </w:r>
      <w:r w:rsidR="002775D0" w:rsidRPr="0003117C">
        <w:rPr>
          <w:sz w:val="22"/>
          <w:szCs w:val="22"/>
        </w:rPr>
        <w:t>550</w:t>
      </w:r>
      <w:r w:rsidRPr="0003117C">
        <w:rPr>
          <w:sz w:val="22"/>
          <w:szCs w:val="22"/>
        </w:rPr>
        <w:t>,00 zł.</w:t>
      </w:r>
    </w:p>
    <w:p w14:paraId="1308E050" w14:textId="1F2590AD" w:rsidR="008F2A22" w:rsidRPr="00A14229" w:rsidRDefault="001C7911" w:rsidP="00E44C1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A14229">
        <w:rPr>
          <w:rFonts w:ascii="Times New Roman" w:hAnsi="Times New Roman" w:cs="Times New Roman"/>
          <w:shd w:val="clear" w:color="auto" w:fill="FFFFFF"/>
        </w:rPr>
        <w:t>W związku z realizacją podwyżek wynagrodzeń nauczycieli do budżetu Powiatu wpłynęła dodatkowa kwota części oświatowej subwencji ogólnej</w:t>
      </w:r>
      <w:r w:rsidRPr="00A14229">
        <w:rPr>
          <w:rFonts w:ascii="Times New Roman" w:hAnsi="Times New Roman" w:cs="Times New Roman"/>
        </w:rPr>
        <w:t xml:space="preserve">  w wysokości </w:t>
      </w:r>
      <w:r w:rsidR="0003117C">
        <w:rPr>
          <w:rFonts w:ascii="Times New Roman" w:hAnsi="Times New Roman" w:cs="Times New Roman"/>
          <w:b/>
          <w:bCs/>
        </w:rPr>
        <w:t>96</w:t>
      </w:r>
      <w:r w:rsidRPr="00A14229">
        <w:rPr>
          <w:rFonts w:ascii="Times New Roman" w:hAnsi="Times New Roman" w:cs="Times New Roman"/>
          <w:b/>
          <w:bCs/>
        </w:rPr>
        <w:t>.</w:t>
      </w:r>
      <w:r w:rsidR="0003117C">
        <w:rPr>
          <w:rFonts w:ascii="Times New Roman" w:hAnsi="Times New Roman" w:cs="Times New Roman"/>
          <w:b/>
          <w:bCs/>
        </w:rPr>
        <w:t>665</w:t>
      </w:r>
      <w:r w:rsidRPr="00A14229">
        <w:rPr>
          <w:rFonts w:ascii="Times New Roman" w:hAnsi="Times New Roman" w:cs="Times New Roman"/>
          <w:b/>
          <w:bCs/>
        </w:rPr>
        <w:t>,00 zł</w:t>
      </w:r>
      <w:r w:rsidR="0051547C" w:rsidRPr="00A14229">
        <w:rPr>
          <w:rFonts w:ascii="Times New Roman" w:hAnsi="Times New Roman" w:cs="Times New Roman"/>
        </w:rPr>
        <w:t>;</w:t>
      </w:r>
    </w:p>
    <w:p w14:paraId="63CEB968" w14:textId="54F5C0A9" w:rsidR="00B877BE" w:rsidRPr="009A0E4B" w:rsidRDefault="008F2A22">
      <w:pPr>
        <w:pStyle w:val="Akapitzlist"/>
        <w:numPr>
          <w:ilvl w:val="0"/>
          <w:numId w:val="24"/>
        </w:numPr>
        <w:spacing w:line="360" w:lineRule="auto"/>
        <w:ind w:left="567"/>
        <w:jc w:val="both"/>
        <w:rPr>
          <w:sz w:val="22"/>
          <w:szCs w:val="22"/>
        </w:rPr>
      </w:pPr>
      <w:r w:rsidRPr="00A67271">
        <w:rPr>
          <w:b/>
          <w:bCs/>
          <w:sz w:val="22"/>
          <w:szCs w:val="22"/>
        </w:rPr>
        <w:t>z</w:t>
      </w:r>
      <w:r w:rsidR="001C7911" w:rsidRPr="00A67271">
        <w:rPr>
          <w:b/>
          <w:bCs/>
          <w:sz w:val="22"/>
          <w:szCs w:val="22"/>
        </w:rPr>
        <w:t xml:space="preserve">atrudnianie specjalistów </w:t>
      </w:r>
      <w:r w:rsidR="001C7911" w:rsidRPr="00A14229">
        <w:rPr>
          <w:b/>
          <w:bCs/>
          <w:sz w:val="22"/>
          <w:szCs w:val="22"/>
        </w:rPr>
        <w:t>w szkołach</w:t>
      </w:r>
      <w:r w:rsidR="002B0299" w:rsidRPr="00A14229">
        <w:rPr>
          <w:b/>
          <w:bCs/>
          <w:sz w:val="22"/>
          <w:szCs w:val="22"/>
        </w:rPr>
        <w:t xml:space="preserve"> – </w:t>
      </w:r>
      <w:r w:rsidR="002B0299" w:rsidRPr="00A14229">
        <w:rPr>
          <w:sz w:val="22"/>
          <w:szCs w:val="22"/>
        </w:rPr>
        <w:t>zw</w:t>
      </w:r>
      <w:r w:rsidR="001C7911" w:rsidRPr="00A14229">
        <w:rPr>
          <w:sz w:val="22"/>
          <w:szCs w:val="22"/>
        </w:rPr>
        <w:t>iększenie części oświatowej subwencji ogólnej na</w:t>
      </w:r>
      <w:r w:rsidR="002B0299" w:rsidRPr="00A14229">
        <w:rPr>
          <w:sz w:val="22"/>
          <w:szCs w:val="22"/>
        </w:rPr>
        <w:t> </w:t>
      </w:r>
      <w:r w:rsidR="001C7911" w:rsidRPr="00A14229">
        <w:rPr>
          <w:sz w:val="22"/>
          <w:szCs w:val="22"/>
        </w:rPr>
        <w:t>rok 2022 w związku z realizacją zadania związanego z zatrudnianiem nauczycieli pedagogów, pedagogów specjalnych, psychologów, logopedów, terapeutów pedagogicznych od 1 września 2022r. zgodnie z ustawą z dnia 12 maja 2022r. o zmianie ustawy o systemie oświaty oraz</w:t>
      </w:r>
      <w:r w:rsidR="002B0299" w:rsidRPr="00A14229">
        <w:rPr>
          <w:sz w:val="22"/>
          <w:szCs w:val="22"/>
        </w:rPr>
        <w:t> </w:t>
      </w:r>
      <w:r w:rsidR="001C7911" w:rsidRPr="00A14229">
        <w:rPr>
          <w:sz w:val="22"/>
          <w:szCs w:val="22"/>
        </w:rPr>
        <w:t xml:space="preserve">niektórych innych ustaw (Dz. U. poz.1116). Kwota zwiększenia części oświatowej subwencji ogólnej na rok 2022 dla Powiatu wyniosła </w:t>
      </w:r>
      <w:r w:rsidR="001C7911" w:rsidRPr="00A14229">
        <w:rPr>
          <w:b/>
          <w:bCs/>
          <w:sz w:val="22"/>
          <w:szCs w:val="22"/>
        </w:rPr>
        <w:t>44.182,00 zł</w:t>
      </w:r>
      <w:r w:rsidR="00B877BE">
        <w:rPr>
          <w:sz w:val="22"/>
          <w:szCs w:val="22"/>
        </w:rPr>
        <w:t>;</w:t>
      </w:r>
    </w:p>
    <w:p w14:paraId="2D9D4087" w14:textId="77777777" w:rsidR="00C92F64" w:rsidRPr="009A0E4B" w:rsidRDefault="00C92F64" w:rsidP="00E44C14">
      <w:pPr>
        <w:pStyle w:val="Akapitzlist"/>
        <w:spacing w:line="360" w:lineRule="auto"/>
        <w:ind w:left="567"/>
        <w:jc w:val="both"/>
        <w:rPr>
          <w:sz w:val="16"/>
          <w:szCs w:val="16"/>
        </w:rPr>
      </w:pPr>
    </w:p>
    <w:p w14:paraId="6B36FA6A" w14:textId="71691D35" w:rsidR="009D5A51" w:rsidRPr="00A14229" w:rsidRDefault="009D5A51" w:rsidP="00E44C14">
      <w:pPr>
        <w:pStyle w:val="Akapitzlist"/>
        <w:spacing w:line="360" w:lineRule="auto"/>
        <w:ind w:left="567"/>
        <w:jc w:val="both"/>
        <w:rPr>
          <w:sz w:val="22"/>
          <w:szCs w:val="22"/>
          <w:u w:val="single"/>
        </w:rPr>
      </w:pPr>
      <w:r w:rsidRPr="00A14229">
        <w:rPr>
          <w:b/>
          <w:bCs/>
          <w:sz w:val="22"/>
          <w:szCs w:val="22"/>
        </w:rPr>
        <w:t xml:space="preserve">Ogółem pozyskane środki finansowe z rezerwy części oświatowej subwencji ogólnej </w:t>
      </w:r>
      <w:r w:rsidR="00922FE9" w:rsidRPr="00A14229">
        <w:rPr>
          <w:b/>
          <w:bCs/>
          <w:sz w:val="22"/>
          <w:szCs w:val="22"/>
        </w:rPr>
        <w:t>–</w:t>
      </w:r>
      <w:r w:rsidRPr="00A14229">
        <w:rPr>
          <w:b/>
          <w:bCs/>
          <w:sz w:val="22"/>
          <w:szCs w:val="22"/>
          <w:u w:val="single"/>
        </w:rPr>
        <w:t xml:space="preserve"> </w:t>
      </w:r>
      <w:r w:rsidR="003D3D79">
        <w:rPr>
          <w:b/>
          <w:bCs/>
          <w:sz w:val="22"/>
          <w:szCs w:val="22"/>
          <w:u w:val="single"/>
        </w:rPr>
        <w:t>433 266,00 zł</w:t>
      </w:r>
    </w:p>
    <w:p w14:paraId="422D8DB9" w14:textId="77777777" w:rsidR="005A1046" w:rsidRPr="005D0C54" w:rsidRDefault="005A1046" w:rsidP="00E44C14">
      <w:pPr>
        <w:pStyle w:val="Akapitzlist"/>
        <w:spacing w:line="360" w:lineRule="auto"/>
        <w:ind w:left="1140"/>
        <w:jc w:val="both"/>
        <w:rPr>
          <w:sz w:val="16"/>
          <w:szCs w:val="16"/>
        </w:rPr>
      </w:pPr>
    </w:p>
    <w:p w14:paraId="34AEF05B" w14:textId="2F53F137" w:rsidR="004C47F1" w:rsidRPr="00A14229" w:rsidRDefault="008B0766" w:rsidP="00E44C14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bookmarkStart w:id="4" w:name="_Hlk146271564"/>
      <w:r w:rsidRPr="00A14229">
        <w:rPr>
          <w:rFonts w:ascii="Times New Roman" w:hAnsi="Times New Roman" w:cs="Times New Roman"/>
        </w:rPr>
        <w:t>Dla pełniejszej i lepszej realizacji zadań oświatowych Powiat pozyskuje środki z Unii Europejskiej</w:t>
      </w:r>
      <w:r w:rsidR="008F4E1D" w:rsidRPr="00A14229">
        <w:rPr>
          <w:rFonts w:ascii="Times New Roman" w:hAnsi="Times New Roman" w:cs="Times New Roman"/>
        </w:rPr>
        <w:t xml:space="preserve">, </w:t>
      </w:r>
      <w:r w:rsidR="00C4493B" w:rsidRPr="00A14229">
        <w:rPr>
          <w:rFonts w:ascii="Times New Roman" w:hAnsi="Times New Roman" w:cs="Times New Roman"/>
        </w:rPr>
        <w:t xml:space="preserve">w roku </w:t>
      </w:r>
      <w:r w:rsidRPr="00A14229">
        <w:rPr>
          <w:rFonts w:ascii="Times New Roman" w:hAnsi="Times New Roman" w:cs="Times New Roman"/>
        </w:rPr>
        <w:t>szkolnym 2</w:t>
      </w:r>
      <w:r w:rsidR="00E6527F" w:rsidRPr="00A14229">
        <w:rPr>
          <w:rFonts w:ascii="Times New Roman" w:hAnsi="Times New Roman" w:cs="Times New Roman"/>
        </w:rPr>
        <w:t>02</w:t>
      </w:r>
      <w:r w:rsidR="00044743">
        <w:rPr>
          <w:rFonts w:ascii="Times New Roman" w:hAnsi="Times New Roman" w:cs="Times New Roman"/>
        </w:rPr>
        <w:t>2</w:t>
      </w:r>
      <w:r w:rsidRPr="00A14229">
        <w:rPr>
          <w:rFonts w:ascii="Times New Roman" w:hAnsi="Times New Roman" w:cs="Times New Roman"/>
        </w:rPr>
        <w:t>/202</w:t>
      </w:r>
      <w:r w:rsidR="00044743">
        <w:rPr>
          <w:rFonts w:ascii="Times New Roman" w:hAnsi="Times New Roman" w:cs="Times New Roman"/>
        </w:rPr>
        <w:t>3</w:t>
      </w:r>
      <w:r w:rsidRPr="00A14229">
        <w:rPr>
          <w:rFonts w:ascii="Times New Roman" w:hAnsi="Times New Roman" w:cs="Times New Roman"/>
        </w:rPr>
        <w:t xml:space="preserve"> na rzecz placówek oświatowych realizowano następujące projekty</w:t>
      </w:r>
      <w:r w:rsidR="00C4493B" w:rsidRPr="00A14229">
        <w:rPr>
          <w:rFonts w:ascii="Times New Roman" w:hAnsi="Times New Roman" w:cs="Times New Roman"/>
        </w:rPr>
        <w:t>:</w:t>
      </w:r>
    </w:p>
    <w:p w14:paraId="0749D244" w14:textId="77777777" w:rsidR="004408AD" w:rsidRPr="00D565EF" w:rsidRDefault="004408AD" w:rsidP="005C07F4">
      <w:pPr>
        <w:pStyle w:val="Akapitzlist"/>
        <w:spacing w:line="360" w:lineRule="auto"/>
        <w:ind w:left="788"/>
        <w:jc w:val="both"/>
        <w:rPr>
          <w:rFonts w:eastAsia="Lucida Sans Unicode"/>
          <w:bCs/>
          <w:kern w:val="1"/>
          <w:sz w:val="16"/>
          <w:szCs w:val="16"/>
          <w:lang w:eastAsia="hi-IN" w:bidi="hi-IN"/>
        </w:rPr>
      </w:pPr>
    </w:p>
    <w:p w14:paraId="017C46CD" w14:textId="383496F3" w:rsidR="008D2B34" w:rsidRPr="000F7120" w:rsidRDefault="00C0027A">
      <w:pPr>
        <w:pStyle w:val="Akapitzlist"/>
        <w:widowControl w:val="0"/>
        <w:numPr>
          <w:ilvl w:val="0"/>
          <w:numId w:val="24"/>
        </w:numPr>
        <w:suppressAutoHyphens/>
        <w:spacing w:line="360" w:lineRule="auto"/>
        <w:ind w:left="788"/>
        <w:jc w:val="both"/>
        <w:rPr>
          <w:bCs/>
        </w:rPr>
      </w:pPr>
      <w:r w:rsidRPr="00A14229">
        <w:rPr>
          <w:b/>
          <w:sz w:val="22"/>
          <w:szCs w:val="22"/>
        </w:rPr>
        <w:t>„</w:t>
      </w:r>
      <w:r w:rsidR="008D2B34">
        <w:rPr>
          <w:b/>
          <w:sz w:val="22"/>
          <w:szCs w:val="22"/>
        </w:rPr>
        <w:t>Fachowcy z Ruszkowskiego – nowoczesne kształcenie w branży informatycznej i</w:t>
      </w:r>
      <w:r w:rsidR="00E44C14">
        <w:rPr>
          <w:b/>
          <w:sz w:val="22"/>
          <w:szCs w:val="22"/>
        </w:rPr>
        <w:t> </w:t>
      </w:r>
      <w:r w:rsidR="008D2B34">
        <w:rPr>
          <w:b/>
          <w:sz w:val="22"/>
          <w:szCs w:val="22"/>
        </w:rPr>
        <w:t>logistycznej w Zespole Szkół Zawodowych im. Jana Ruszkowskiego w Pułtusku</w:t>
      </w:r>
      <w:r w:rsidRPr="00A14229">
        <w:rPr>
          <w:b/>
          <w:sz w:val="22"/>
          <w:szCs w:val="22"/>
        </w:rPr>
        <w:t>” –</w:t>
      </w:r>
      <w:r w:rsidRPr="00A14229">
        <w:rPr>
          <w:bCs/>
          <w:sz w:val="22"/>
          <w:szCs w:val="22"/>
        </w:rPr>
        <w:t xml:space="preserve"> </w:t>
      </w:r>
      <w:r w:rsidRPr="00A14229">
        <w:rPr>
          <w:bCs/>
          <w:sz w:val="22"/>
          <w:szCs w:val="22"/>
        </w:rPr>
        <w:lastRenderedPageBreak/>
        <w:t>projekt</w:t>
      </w:r>
      <w:r w:rsidR="008D2B34">
        <w:rPr>
          <w:bCs/>
          <w:sz w:val="22"/>
          <w:szCs w:val="22"/>
        </w:rPr>
        <w:t xml:space="preserve"> współfinansowan</w:t>
      </w:r>
      <w:r w:rsidR="002C0FD7">
        <w:rPr>
          <w:bCs/>
          <w:sz w:val="22"/>
          <w:szCs w:val="22"/>
        </w:rPr>
        <w:t xml:space="preserve">y ze środków Regionalnego Programu Operacyjnego w wysokości </w:t>
      </w:r>
      <w:r w:rsidR="002C0FD7" w:rsidRPr="00F914E5">
        <w:rPr>
          <w:b/>
          <w:sz w:val="22"/>
          <w:szCs w:val="22"/>
        </w:rPr>
        <w:t>478 913,43 zł</w:t>
      </w:r>
      <w:r w:rsidR="008D2B34">
        <w:rPr>
          <w:bCs/>
          <w:sz w:val="22"/>
          <w:szCs w:val="22"/>
        </w:rPr>
        <w:t>.</w:t>
      </w:r>
      <w:r w:rsidR="002C0FD7">
        <w:rPr>
          <w:bCs/>
          <w:sz w:val="22"/>
          <w:szCs w:val="22"/>
        </w:rPr>
        <w:t xml:space="preserve"> Formy wsparcia: staże zawodowe, zajęcia dodatkowe z matematyki, geografii, informatyki i języka angielskiego, warsztaty z doradztwa zawodowego, szkolenia z</w:t>
      </w:r>
      <w:r w:rsidR="004D568E">
        <w:rPr>
          <w:bCs/>
          <w:sz w:val="22"/>
          <w:szCs w:val="22"/>
        </w:rPr>
        <w:t> </w:t>
      </w:r>
      <w:r w:rsidR="002C0FD7">
        <w:rPr>
          <w:bCs/>
          <w:sz w:val="22"/>
          <w:szCs w:val="22"/>
        </w:rPr>
        <w:t>obsługi</w:t>
      </w:r>
      <w:r w:rsidR="004D568E">
        <w:rPr>
          <w:bCs/>
          <w:sz w:val="22"/>
          <w:szCs w:val="22"/>
        </w:rPr>
        <w:t xml:space="preserve">. </w:t>
      </w:r>
      <w:r w:rsidR="008D2B34">
        <w:rPr>
          <w:bCs/>
          <w:sz w:val="22"/>
          <w:szCs w:val="22"/>
        </w:rPr>
        <w:t>W</w:t>
      </w:r>
      <w:r w:rsidR="002C0FD7">
        <w:rPr>
          <w:bCs/>
          <w:sz w:val="22"/>
          <w:szCs w:val="22"/>
        </w:rPr>
        <w:t> </w:t>
      </w:r>
      <w:r w:rsidR="008D2B34">
        <w:rPr>
          <w:bCs/>
          <w:sz w:val="22"/>
          <w:szCs w:val="22"/>
        </w:rPr>
        <w:t>ramach projektu zakupiony został sprzęt komputerowy oraz pomoce dydaktyczne, tj.: zestawy komputerowe do pracowni informatycznych, monitor interaktywny na statywie, drony, mapy, słowniki, zbiory zadań, kalkulatory;</w:t>
      </w:r>
    </w:p>
    <w:p w14:paraId="077AB302" w14:textId="77777777" w:rsidR="000F7120" w:rsidRPr="007D07E1" w:rsidRDefault="000F7120" w:rsidP="00E44C14">
      <w:pPr>
        <w:pStyle w:val="Akapitzlist"/>
        <w:rPr>
          <w:b/>
          <w:sz w:val="16"/>
          <w:szCs w:val="16"/>
        </w:rPr>
      </w:pPr>
    </w:p>
    <w:p w14:paraId="176DC221" w14:textId="41866EB7" w:rsidR="00D76271" w:rsidRDefault="00096D0E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D76271">
        <w:rPr>
          <w:b/>
          <w:sz w:val="22"/>
          <w:szCs w:val="22"/>
        </w:rPr>
        <w:t xml:space="preserve">„Artystyczne drogi rozwoju kluczowych kompetencji uczniów Zespołu Szkół </w:t>
      </w:r>
      <w:bookmarkStart w:id="5" w:name="_Hlk146275955"/>
      <w:bookmarkEnd w:id="4"/>
      <w:r w:rsidR="00F249AC" w:rsidRPr="00D76271">
        <w:rPr>
          <w:b/>
          <w:sz w:val="22"/>
          <w:szCs w:val="22"/>
        </w:rPr>
        <w:t xml:space="preserve">Zawodowych im. Jana Ruszkowskiego w Pułtusku – </w:t>
      </w:r>
      <w:r w:rsidR="002E3649">
        <w:rPr>
          <w:b/>
          <w:sz w:val="22"/>
          <w:szCs w:val="22"/>
        </w:rPr>
        <w:t>p</w:t>
      </w:r>
      <w:r w:rsidR="00F249AC" w:rsidRPr="00D76271">
        <w:rPr>
          <w:b/>
          <w:sz w:val="22"/>
          <w:szCs w:val="22"/>
        </w:rPr>
        <w:t xml:space="preserve">onadnarodowa mobilność uczniów” – </w:t>
      </w:r>
      <w:r w:rsidR="00B27633" w:rsidRPr="00B27633">
        <w:rPr>
          <w:bCs/>
          <w:sz w:val="22"/>
          <w:szCs w:val="22"/>
        </w:rPr>
        <w:t>projekt</w:t>
      </w:r>
      <w:r w:rsidR="00B27633">
        <w:rPr>
          <w:b/>
          <w:sz w:val="22"/>
          <w:szCs w:val="22"/>
        </w:rPr>
        <w:t xml:space="preserve"> </w:t>
      </w:r>
      <w:r w:rsidR="00AD3CD2" w:rsidRPr="00AD3CD2">
        <w:rPr>
          <w:bCs/>
          <w:sz w:val="22"/>
          <w:szCs w:val="22"/>
        </w:rPr>
        <w:t>realizowany</w:t>
      </w:r>
      <w:r w:rsidR="00AD3CD2">
        <w:rPr>
          <w:bCs/>
          <w:sz w:val="22"/>
          <w:szCs w:val="22"/>
        </w:rPr>
        <w:t xml:space="preserve"> w ramach Programu Operacyjnego Wiedza Edukacja Rozwój,</w:t>
      </w:r>
      <w:r w:rsidR="00AD3CD2" w:rsidRPr="00AD3CD2">
        <w:rPr>
          <w:bCs/>
          <w:sz w:val="22"/>
          <w:szCs w:val="22"/>
        </w:rPr>
        <w:t xml:space="preserve"> </w:t>
      </w:r>
      <w:r w:rsidR="00F249AC" w:rsidRPr="00D76271">
        <w:rPr>
          <w:bCs/>
          <w:sz w:val="22"/>
          <w:szCs w:val="22"/>
        </w:rPr>
        <w:t>dofinansowanie</w:t>
      </w:r>
      <w:r w:rsidR="00AD3CD2">
        <w:rPr>
          <w:bCs/>
          <w:sz w:val="22"/>
          <w:szCs w:val="22"/>
        </w:rPr>
        <w:t xml:space="preserve"> </w:t>
      </w:r>
      <w:r w:rsidR="00F249AC" w:rsidRPr="00D76271">
        <w:rPr>
          <w:bCs/>
          <w:sz w:val="22"/>
          <w:szCs w:val="22"/>
        </w:rPr>
        <w:t xml:space="preserve">w wysokości </w:t>
      </w:r>
      <w:r w:rsidR="00F249AC" w:rsidRPr="00F914E5">
        <w:rPr>
          <w:b/>
          <w:sz w:val="22"/>
          <w:szCs w:val="22"/>
        </w:rPr>
        <w:t>19</w:t>
      </w:r>
      <w:r w:rsidR="00885D38">
        <w:rPr>
          <w:b/>
          <w:sz w:val="22"/>
          <w:szCs w:val="22"/>
        </w:rPr>
        <w:t>7</w:t>
      </w:r>
      <w:r w:rsidR="00F249AC" w:rsidRPr="00F914E5">
        <w:rPr>
          <w:b/>
          <w:sz w:val="22"/>
          <w:szCs w:val="22"/>
        </w:rPr>
        <w:t> 898,00 zł</w:t>
      </w:r>
      <w:r w:rsidR="00647FAB" w:rsidRPr="00D76271">
        <w:rPr>
          <w:bCs/>
          <w:sz w:val="22"/>
          <w:szCs w:val="22"/>
        </w:rPr>
        <w:t>, formy wspar</w:t>
      </w:r>
      <w:r w:rsidR="00D76271">
        <w:rPr>
          <w:bCs/>
          <w:sz w:val="22"/>
          <w:szCs w:val="22"/>
        </w:rPr>
        <w:t>cia:</w:t>
      </w:r>
      <w:r w:rsidR="00D76271" w:rsidRPr="00D76271">
        <w:rPr>
          <w:sz w:val="22"/>
          <w:szCs w:val="22"/>
          <w:shd w:val="clear" w:color="auto" w:fill="FFFFFF"/>
        </w:rPr>
        <w:t xml:space="preserve"> 3</w:t>
      </w:r>
      <w:r w:rsidR="00AD3CD2">
        <w:rPr>
          <w:sz w:val="22"/>
          <w:szCs w:val="22"/>
          <w:shd w:val="clear" w:color="auto" w:fill="FFFFFF"/>
        </w:rPr>
        <w:t>0</w:t>
      </w:r>
      <w:r w:rsidR="00D76271" w:rsidRPr="00D76271">
        <w:rPr>
          <w:sz w:val="22"/>
          <w:szCs w:val="22"/>
          <w:shd w:val="clear" w:color="auto" w:fill="FFFFFF"/>
        </w:rPr>
        <w:t xml:space="preserve"> uczniów</w:t>
      </w:r>
      <w:r w:rsidR="00AD3CD2">
        <w:rPr>
          <w:sz w:val="22"/>
          <w:szCs w:val="22"/>
          <w:shd w:val="clear" w:color="auto" w:fill="FFFFFF"/>
        </w:rPr>
        <w:t xml:space="preserve"> i 6 nauczycieli</w:t>
      </w:r>
      <w:r w:rsidR="00D76271" w:rsidRPr="00D76271">
        <w:rPr>
          <w:sz w:val="22"/>
          <w:szCs w:val="22"/>
          <w:shd w:val="clear" w:color="auto" w:fill="FFFFFF"/>
        </w:rPr>
        <w:t xml:space="preserve"> wyjechało na Maderę, gdzie </w:t>
      </w:r>
      <w:r w:rsidR="00B62ED4">
        <w:rPr>
          <w:sz w:val="22"/>
          <w:szCs w:val="22"/>
          <w:shd w:val="clear" w:color="auto" w:fill="FFFFFF"/>
        </w:rPr>
        <w:t>korzystali z zajęć</w:t>
      </w:r>
      <w:r w:rsidR="00D76271" w:rsidRPr="00D76271">
        <w:rPr>
          <w:sz w:val="22"/>
          <w:szCs w:val="22"/>
          <w:shd w:val="clear" w:color="auto" w:fill="FFFFFF"/>
        </w:rPr>
        <w:t xml:space="preserve"> kulturoznawcz</w:t>
      </w:r>
      <w:r w:rsidR="00B62ED4">
        <w:rPr>
          <w:sz w:val="22"/>
          <w:szCs w:val="22"/>
          <w:shd w:val="clear" w:color="auto" w:fill="FFFFFF"/>
        </w:rPr>
        <w:t>ych</w:t>
      </w:r>
      <w:r w:rsidR="007E27A3">
        <w:rPr>
          <w:sz w:val="22"/>
          <w:szCs w:val="22"/>
          <w:shd w:val="clear" w:color="auto" w:fill="FFFFFF"/>
        </w:rPr>
        <w:t>, zdobywali kompetencje w</w:t>
      </w:r>
      <w:r w:rsidR="00435C6F">
        <w:rPr>
          <w:sz w:val="22"/>
          <w:szCs w:val="22"/>
          <w:shd w:val="clear" w:color="auto" w:fill="FFFFFF"/>
        </w:rPr>
        <w:t> </w:t>
      </w:r>
      <w:r w:rsidR="007E27A3">
        <w:rPr>
          <w:sz w:val="22"/>
          <w:szCs w:val="22"/>
          <w:shd w:val="clear" w:color="auto" w:fill="FFFFFF"/>
        </w:rPr>
        <w:t>zakresie fotografii i tworzenia filmów w ramach zajęć w szkole ESCOLA de APEL oraz</w:t>
      </w:r>
      <w:r w:rsidR="00435C6F">
        <w:rPr>
          <w:sz w:val="22"/>
          <w:szCs w:val="22"/>
          <w:shd w:val="clear" w:color="auto" w:fill="FFFFFF"/>
        </w:rPr>
        <w:t> </w:t>
      </w:r>
      <w:r w:rsidR="007E27A3">
        <w:rPr>
          <w:sz w:val="22"/>
          <w:szCs w:val="22"/>
          <w:shd w:val="clear" w:color="auto" w:fill="FFFFFF"/>
        </w:rPr>
        <w:t>poznawali kulturę, przyrodę, zabytki wyspy Madera</w:t>
      </w:r>
      <w:r w:rsidR="00B62ED4">
        <w:rPr>
          <w:sz w:val="22"/>
          <w:szCs w:val="22"/>
          <w:shd w:val="clear" w:color="auto" w:fill="FFFFFF"/>
        </w:rPr>
        <w:t>.</w:t>
      </w:r>
      <w:r w:rsidR="00D76271" w:rsidRPr="00D76271">
        <w:rPr>
          <w:sz w:val="22"/>
          <w:szCs w:val="22"/>
          <w:shd w:val="clear" w:color="auto" w:fill="FFFFFF"/>
        </w:rPr>
        <w:t xml:space="preserve"> </w:t>
      </w:r>
      <w:r w:rsidR="00B62ED4">
        <w:rPr>
          <w:sz w:val="22"/>
          <w:szCs w:val="22"/>
          <w:shd w:val="clear" w:color="auto" w:fill="FFFFFF"/>
        </w:rPr>
        <w:t>Uczniowie przed wyjazdem</w:t>
      </w:r>
      <w:r w:rsidR="00D76271">
        <w:rPr>
          <w:sz w:val="22"/>
          <w:szCs w:val="22"/>
          <w:shd w:val="clear" w:color="auto" w:fill="FFFFFF"/>
        </w:rPr>
        <w:t xml:space="preserve"> </w:t>
      </w:r>
      <w:r w:rsidR="00D76271" w:rsidRPr="00D76271">
        <w:rPr>
          <w:sz w:val="22"/>
          <w:szCs w:val="22"/>
          <w:shd w:val="clear" w:color="auto" w:fill="FFFFFF"/>
        </w:rPr>
        <w:t>odbyli przygotowanie językowe z języka</w:t>
      </w:r>
      <w:r w:rsidR="00885D38">
        <w:rPr>
          <w:sz w:val="22"/>
          <w:szCs w:val="22"/>
          <w:shd w:val="clear" w:color="auto" w:fill="FFFFFF"/>
        </w:rPr>
        <w:t xml:space="preserve"> angielskiego i</w:t>
      </w:r>
      <w:r w:rsidR="00D76271" w:rsidRPr="00D76271">
        <w:rPr>
          <w:sz w:val="22"/>
          <w:szCs w:val="22"/>
          <w:shd w:val="clear" w:color="auto" w:fill="FFFFFF"/>
        </w:rPr>
        <w:t xml:space="preserve"> </w:t>
      </w:r>
      <w:r w:rsidR="00D76271" w:rsidRPr="00885D38">
        <w:rPr>
          <w:sz w:val="22"/>
          <w:szCs w:val="22"/>
          <w:shd w:val="clear" w:color="auto" w:fill="FFFFFF"/>
        </w:rPr>
        <w:t>portugalskieg</w:t>
      </w:r>
      <w:r w:rsidR="0036105F" w:rsidRPr="00885D38">
        <w:rPr>
          <w:sz w:val="22"/>
          <w:szCs w:val="22"/>
          <w:shd w:val="clear" w:color="auto" w:fill="FFFFFF"/>
        </w:rPr>
        <w:t>o</w:t>
      </w:r>
      <w:r w:rsidR="00E85ABB" w:rsidRPr="00885D38">
        <w:rPr>
          <w:sz w:val="22"/>
          <w:szCs w:val="22"/>
          <w:shd w:val="clear" w:color="auto" w:fill="FFFFFF"/>
        </w:rPr>
        <w:t>;</w:t>
      </w:r>
    </w:p>
    <w:p w14:paraId="637A782D" w14:textId="77777777" w:rsidR="00E85ABB" w:rsidRPr="00E85ABB" w:rsidRDefault="00E85ABB" w:rsidP="00E85ABB">
      <w:pPr>
        <w:pStyle w:val="Akapitzlist"/>
        <w:rPr>
          <w:sz w:val="16"/>
          <w:szCs w:val="16"/>
          <w:shd w:val="clear" w:color="auto" w:fill="FFFFFF"/>
        </w:rPr>
      </w:pPr>
    </w:p>
    <w:p w14:paraId="34AC702C" w14:textId="22C3A1D5" w:rsidR="00E85ABB" w:rsidRDefault="00E85ABB" w:rsidP="00435C6F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jc w:val="both"/>
        <w:textAlignment w:val="baseline"/>
        <w:rPr>
          <w:sz w:val="22"/>
          <w:szCs w:val="22"/>
        </w:rPr>
      </w:pPr>
      <w:r w:rsidRPr="00F914E5">
        <w:rPr>
          <w:b/>
          <w:bCs/>
          <w:sz w:val="22"/>
          <w:szCs w:val="22"/>
        </w:rPr>
        <w:t xml:space="preserve">„Mazowiecki program przygotowania szkół, nauczycieli i uczniów do nauczania zdalnego” – </w:t>
      </w:r>
      <w:r w:rsidR="00F914E5" w:rsidRPr="00F914E5">
        <w:rPr>
          <w:sz w:val="22"/>
          <w:szCs w:val="22"/>
        </w:rPr>
        <w:t xml:space="preserve">celem </w:t>
      </w:r>
      <w:r w:rsidRPr="00F914E5">
        <w:rPr>
          <w:sz w:val="22"/>
          <w:szCs w:val="22"/>
        </w:rPr>
        <w:t>projektu jest podniesienie jakości nauczania w szkołach z terenu województwa mazowieckiego, poprzez zakup sprzętu i oprogramowania oraz przeprowadzenie szkoleń mających na celu przygotowanie szkół, nauczycieli i uczniów do nauki zdalnej. 7 lipca 2023r. został podpisany aneks do umowy z 2020r. W ramach aneksu do projektu weszło Liceum Ogólnokształcące im. P. Skargi w</w:t>
      </w:r>
      <w:r w:rsidR="00F914E5" w:rsidRPr="00F914E5">
        <w:rPr>
          <w:sz w:val="22"/>
          <w:szCs w:val="22"/>
        </w:rPr>
        <w:t> </w:t>
      </w:r>
      <w:r w:rsidRPr="00F914E5">
        <w:rPr>
          <w:sz w:val="22"/>
          <w:szCs w:val="22"/>
        </w:rPr>
        <w:t xml:space="preserve">Pułtusku, które otrzyma wyposażenie dydaktyczne na kwotę </w:t>
      </w:r>
      <w:r w:rsidRPr="00F914E5">
        <w:rPr>
          <w:b/>
          <w:bCs/>
          <w:sz w:val="22"/>
          <w:szCs w:val="22"/>
        </w:rPr>
        <w:t>130</w:t>
      </w:r>
      <w:r w:rsidR="00E36AE0">
        <w:rPr>
          <w:b/>
          <w:bCs/>
          <w:sz w:val="22"/>
          <w:szCs w:val="22"/>
        </w:rPr>
        <w:t> </w:t>
      </w:r>
      <w:r w:rsidRPr="00F914E5">
        <w:rPr>
          <w:b/>
          <w:bCs/>
          <w:sz w:val="22"/>
          <w:szCs w:val="22"/>
        </w:rPr>
        <w:t>000</w:t>
      </w:r>
      <w:r w:rsidR="00E36AE0">
        <w:rPr>
          <w:b/>
          <w:bCs/>
          <w:sz w:val="22"/>
          <w:szCs w:val="22"/>
        </w:rPr>
        <w:t>,00</w:t>
      </w:r>
      <w:r w:rsidRPr="00F914E5">
        <w:rPr>
          <w:b/>
          <w:bCs/>
          <w:sz w:val="22"/>
          <w:szCs w:val="22"/>
        </w:rPr>
        <w:t xml:space="preserve"> zł</w:t>
      </w:r>
      <w:r w:rsidR="008B1FBB">
        <w:rPr>
          <w:sz w:val="22"/>
          <w:szCs w:val="22"/>
        </w:rPr>
        <w:t>;</w:t>
      </w:r>
    </w:p>
    <w:p w14:paraId="17B4D90D" w14:textId="68BD2262" w:rsidR="008D2B34" w:rsidRPr="00F914E5" w:rsidRDefault="008D2B34" w:rsidP="00435C6F">
      <w:pPr>
        <w:widowControl w:val="0"/>
        <w:suppressAutoHyphens/>
        <w:spacing w:after="0" w:line="360" w:lineRule="auto"/>
        <w:jc w:val="both"/>
        <w:rPr>
          <w:rFonts w:eastAsia="Lucida Sans Unicode"/>
          <w:bCs/>
          <w:kern w:val="1"/>
          <w:sz w:val="16"/>
          <w:szCs w:val="16"/>
          <w:lang w:eastAsia="hi-IN" w:bidi="hi-IN"/>
        </w:rPr>
      </w:pPr>
    </w:p>
    <w:p w14:paraId="7BAF75E2" w14:textId="04E6AF22" w:rsidR="00F57239" w:rsidRPr="008D2B34" w:rsidRDefault="00024979" w:rsidP="00435C6F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Ponadto w</w:t>
      </w:r>
      <w:r w:rsidR="00CB7573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roku szkolnym 202</w:t>
      </w:r>
      <w:r w:rsidR="00044743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2</w:t>
      </w:r>
      <w:r w:rsidR="00CB7573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/</w:t>
      </w:r>
      <w:r w:rsidR="008B0766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202</w:t>
      </w:r>
      <w:r w:rsidR="00044743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3</w:t>
      </w:r>
      <w:r w:rsidR="00CB7573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r w:rsidR="00811432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wykonane </w:t>
      </w:r>
      <w:r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zostały</w:t>
      </w:r>
      <w:r w:rsidR="000546AA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r w:rsidR="00EB75F0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prace</w:t>
      </w:r>
      <w:r w:rsidR="00013EB3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inwestycyjne</w:t>
      </w:r>
      <w:r w:rsidR="00EB75F0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w ramach </w:t>
      </w:r>
      <w:r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następując</w:t>
      </w:r>
      <w:r w:rsidR="00EB75F0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ych</w:t>
      </w:r>
      <w:r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projekt</w:t>
      </w:r>
      <w:r w:rsidR="00EB75F0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ów</w:t>
      </w:r>
      <w:r w:rsidR="00792242" w:rsidRPr="008D2B3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:</w:t>
      </w:r>
    </w:p>
    <w:p w14:paraId="76DC8B9C" w14:textId="799C301B" w:rsidR="006C27A3" w:rsidRPr="007C088B" w:rsidRDefault="002108C8" w:rsidP="00D0412C">
      <w:pPr>
        <w:pStyle w:val="Akapitzlist"/>
        <w:numPr>
          <w:ilvl w:val="0"/>
          <w:numId w:val="41"/>
        </w:numPr>
        <w:tabs>
          <w:tab w:val="left" w:pos="589"/>
        </w:tabs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4768">
        <w:rPr>
          <w:rFonts w:eastAsiaTheme="minorHAnsi"/>
          <w:b/>
          <w:iCs/>
          <w:sz w:val="22"/>
          <w:szCs w:val="22"/>
        </w:rPr>
        <w:t>„</w:t>
      </w:r>
      <w:r w:rsidR="00FA3451" w:rsidRPr="007C088B">
        <w:rPr>
          <w:rFonts w:eastAsiaTheme="minorHAnsi"/>
          <w:b/>
          <w:iCs/>
          <w:sz w:val="22"/>
          <w:szCs w:val="22"/>
        </w:rPr>
        <w:t xml:space="preserve">Roboty budowlane w budynku </w:t>
      </w:r>
      <w:r w:rsidR="00290CCF" w:rsidRPr="007C088B">
        <w:rPr>
          <w:rFonts w:eastAsiaTheme="minorHAnsi"/>
          <w:b/>
          <w:iCs/>
          <w:sz w:val="22"/>
          <w:szCs w:val="22"/>
        </w:rPr>
        <w:t>Zespołu Szkół im. Bolesława Prusa w Pułtusku</w:t>
      </w:r>
      <w:r w:rsidR="00F57239" w:rsidRPr="007C088B">
        <w:rPr>
          <w:rFonts w:eastAsiaTheme="minorHAnsi"/>
          <w:b/>
          <w:iCs/>
          <w:sz w:val="22"/>
          <w:szCs w:val="22"/>
        </w:rPr>
        <w:t>”</w:t>
      </w:r>
      <w:r w:rsidR="001221CF" w:rsidRPr="007C088B">
        <w:rPr>
          <w:rFonts w:eastAsiaTheme="minorHAnsi"/>
          <w:b/>
          <w:iCs/>
          <w:sz w:val="22"/>
          <w:szCs w:val="22"/>
        </w:rPr>
        <w:t xml:space="preserve"> </w:t>
      </w:r>
      <w:r w:rsidR="001221CF" w:rsidRPr="007C088B">
        <w:rPr>
          <w:rFonts w:eastAsiaTheme="minorHAnsi"/>
          <w:bCs/>
          <w:iCs/>
          <w:sz w:val="22"/>
          <w:szCs w:val="22"/>
        </w:rPr>
        <w:t xml:space="preserve">– projekt </w:t>
      </w:r>
      <w:r w:rsidR="00290CCF" w:rsidRPr="007C088B">
        <w:rPr>
          <w:rFonts w:eastAsiaTheme="minorHAnsi"/>
          <w:bCs/>
          <w:iCs/>
          <w:sz w:val="22"/>
          <w:szCs w:val="22"/>
        </w:rPr>
        <w:t xml:space="preserve">realizowany </w:t>
      </w:r>
      <w:r w:rsidR="001221CF" w:rsidRPr="007C088B">
        <w:rPr>
          <w:rFonts w:eastAsiaTheme="minorHAnsi"/>
          <w:bCs/>
          <w:iCs/>
          <w:sz w:val="22"/>
          <w:szCs w:val="22"/>
        </w:rPr>
        <w:t>w ramach</w:t>
      </w:r>
      <w:r w:rsidR="00290CCF" w:rsidRPr="007C088B">
        <w:rPr>
          <w:rFonts w:eastAsiaTheme="minorHAnsi"/>
          <w:bCs/>
          <w:iCs/>
          <w:sz w:val="22"/>
          <w:szCs w:val="22"/>
        </w:rPr>
        <w:t xml:space="preserve"> </w:t>
      </w:r>
      <w:r w:rsidR="000C3C13">
        <w:rPr>
          <w:rFonts w:eastAsiaTheme="minorHAnsi"/>
          <w:bCs/>
          <w:iCs/>
          <w:sz w:val="22"/>
          <w:szCs w:val="22"/>
        </w:rPr>
        <w:t>I</w:t>
      </w:r>
      <w:r w:rsidR="00290CCF" w:rsidRPr="007C088B">
        <w:rPr>
          <w:rFonts w:eastAsiaTheme="minorHAnsi"/>
          <w:bCs/>
          <w:iCs/>
          <w:sz w:val="22"/>
          <w:szCs w:val="22"/>
        </w:rPr>
        <w:t>nstrumentu wsparcia zadań ważnych dla równomiernego rozwoju Województwa Mazowieckiego</w:t>
      </w:r>
      <w:r w:rsidR="00B1707E" w:rsidRPr="007C088B">
        <w:rPr>
          <w:rFonts w:eastAsiaTheme="minorHAnsi"/>
          <w:bCs/>
          <w:iCs/>
          <w:sz w:val="22"/>
          <w:szCs w:val="22"/>
        </w:rPr>
        <w:t xml:space="preserve"> w latach 2022 – 2024, wartość projektu</w:t>
      </w:r>
      <w:r w:rsidR="00DA6694" w:rsidRPr="007C088B">
        <w:rPr>
          <w:rFonts w:eastAsiaTheme="minorHAnsi"/>
          <w:bCs/>
          <w:iCs/>
          <w:sz w:val="22"/>
          <w:szCs w:val="22"/>
        </w:rPr>
        <w:t xml:space="preserve"> ogółem </w:t>
      </w:r>
      <w:r w:rsidR="00DA6694" w:rsidRPr="007C088B">
        <w:rPr>
          <w:rFonts w:eastAsiaTheme="minorHAnsi"/>
          <w:b/>
          <w:iCs/>
          <w:sz w:val="22"/>
          <w:szCs w:val="22"/>
        </w:rPr>
        <w:t>3 838 389,84 zł</w:t>
      </w:r>
      <w:r w:rsidR="00DA6694" w:rsidRPr="007C088B">
        <w:rPr>
          <w:rFonts w:eastAsiaTheme="minorHAnsi"/>
          <w:bCs/>
          <w:iCs/>
          <w:sz w:val="22"/>
          <w:szCs w:val="22"/>
        </w:rPr>
        <w:t>, w tym:</w:t>
      </w:r>
      <w:r w:rsidR="00B1707E" w:rsidRPr="007C088B">
        <w:rPr>
          <w:rFonts w:eastAsiaTheme="minorHAnsi"/>
          <w:bCs/>
          <w:iCs/>
          <w:sz w:val="22"/>
          <w:szCs w:val="22"/>
        </w:rPr>
        <w:t xml:space="preserve"> dotacja 2</w:t>
      </w:r>
      <w:r w:rsidR="00040233">
        <w:rPr>
          <w:rFonts w:eastAsiaTheme="minorHAnsi"/>
          <w:bCs/>
          <w:iCs/>
          <w:sz w:val="22"/>
          <w:szCs w:val="22"/>
        </w:rPr>
        <w:t> </w:t>
      </w:r>
      <w:r w:rsidR="00B1707E" w:rsidRPr="007C088B">
        <w:rPr>
          <w:rFonts w:eastAsiaTheme="minorHAnsi"/>
          <w:bCs/>
          <w:iCs/>
          <w:sz w:val="22"/>
          <w:szCs w:val="22"/>
        </w:rPr>
        <w:t>202</w:t>
      </w:r>
      <w:r w:rsidR="00040233">
        <w:rPr>
          <w:rFonts w:eastAsiaTheme="minorHAnsi"/>
          <w:bCs/>
          <w:iCs/>
          <w:sz w:val="22"/>
          <w:szCs w:val="22"/>
        </w:rPr>
        <w:t> </w:t>
      </w:r>
      <w:r w:rsidR="00B1707E" w:rsidRPr="007C088B">
        <w:rPr>
          <w:rFonts w:eastAsiaTheme="minorHAnsi"/>
          <w:bCs/>
          <w:iCs/>
          <w:sz w:val="22"/>
          <w:szCs w:val="22"/>
        </w:rPr>
        <w:t>600</w:t>
      </w:r>
      <w:r w:rsidR="00040233">
        <w:rPr>
          <w:rFonts w:eastAsiaTheme="minorHAnsi"/>
          <w:bCs/>
          <w:iCs/>
          <w:sz w:val="22"/>
          <w:szCs w:val="22"/>
        </w:rPr>
        <w:t xml:space="preserve"> </w:t>
      </w:r>
      <w:r w:rsidR="00B1707E" w:rsidRPr="007C088B">
        <w:rPr>
          <w:rFonts w:eastAsiaTheme="minorHAnsi"/>
          <w:bCs/>
          <w:iCs/>
          <w:sz w:val="22"/>
          <w:szCs w:val="22"/>
        </w:rPr>
        <w:t>00 zł, wkład własny 1</w:t>
      </w:r>
      <w:r w:rsidR="00FB6487">
        <w:rPr>
          <w:rFonts w:eastAsiaTheme="minorHAnsi"/>
          <w:bCs/>
          <w:iCs/>
          <w:sz w:val="22"/>
          <w:szCs w:val="22"/>
        </w:rPr>
        <w:t> </w:t>
      </w:r>
      <w:r w:rsidR="00B1707E" w:rsidRPr="007C088B">
        <w:rPr>
          <w:rFonts w:eastAsiaTheme="minorHAnsi"/>
          <w:bCs/>
          <w:iCs/>
          <w:sz w:val="22"/>
          <w:szCs w:val="22"/>
        </w:rPr>
        <w:t>46</w:t>
      </w:r>
      <w:r w:rsidR="00B736E1">
        <w:rPr>
          <w:rFonts w:eastAsiaTheme="minorHAnsi"/>
          <w:bCs/>
          <w:iCs/>
          <w:sz w:val="22"/>
          <w:szCs w:val="22"/>
        </w:rPr>
        <w:t>8</w:t>
      </w:r>
      <w:r w:rsidR="00FB6487">
        <w:rPr>
          <w:rFonts w:eastAsiaTheme="minorHAnsi"/>
          <w:bCs/>
          <w:iCs/>
          <w:sz w:val="22"/>
          <w:szCs w:val="22"/>
        </w:rPr>
        <w:t xml:space="preserve"> </w:t>
      </w:r>
      <w:r w:rsidR="00B1707E" w:rsidRPr="007C088B">
        <w:rPr>
          <w:rFonts w:eastAsiaTheme="minorHAnsi"/>
          <w:bCs/>
          <w:iCs/>
          <w:sz w:val="22"/>
          <w:szCs w:val="22"/>
        </w:rPr>
        <w:t>400,00 zł</w:t>
      </w:r>
      <w:r w:rsidR="00DA6694" w:rsidRPr="007C088B">
        <w:rPr>
          <w:rFonts w:eastAsiaTheme="minorHAnsi"/>
          <w:bCs/>
          <w:iCs/>
          <w:sz w:val="22"/>
          <w:szCs w:val="22"/>
        </w:rPr>
        <w:t xml:space="preserve"> oraz roboty dodatkowe w 2023r. 167 389,84 z</w:t>
      </w:r>
      <w:r w:rsidR="007C088B" w:rsidRPr="007C088B">
        <w:rPr>
          <w:rFonts w:eastAsiaTheme="minorHAnsi"/>
          <w:bCs/>
          <w:iCs/>
          <w:sz w:val="22"/>
          <w:szCs w:val="22"/>
        </w:rPr>
        <w:t>ł. Środki wydatkowane w r</w:t>
      </w:r>
      <w:r w:rsidR="000C3C13">
        <w:rPr>
          <w:rFonts w:eastAsiaTheme="minorHAnsi"/>
          <w:bCs/>
          <w:iCs/>
          <w:sz w:val="22"/>
          <w:szCs w:val="22"/>
        </w:rPr>
        <w:t>oku</w:t>
      </w:r>
      <w:r w:rsidR="007C088B" w:rsidRPr="007C088B">
        <w:rPr>
          <w:rFonts w:eastAsiaTheme="minorHAnsi"/>
          <w:bCs/>
          <w:iCs/>
          <w:sz w:val="22"/>
          <w:szCs w:val="22"/>
        </w:rPr>
        <w:t xml:space="preserve"> szk</w:t>
      </w:r>
      <w:r w:rsidR="000C3C13">
        <w:rPr>
          <w:rFonts w:eastAsiaTheme="minorHAnsi"/>
          <w:bCs/>
          <w:iCs/>
          <w:sz w:val="22"/>
          <w:szCs w:val="22"/>
        </w:rPr>
        <w:t>olnym</w:t>
      </w:r>
      <w:r w:rsidR="007C088B" w:rsidRPr="007C088B">
        <w:rPr>
          <w:rFonts w:eastAsiaTheme="minorHAnsi"/>
          <w:bCs/>
          <w:iCs/>
          <w:sz w:val="22"/>
          <w:szCs w:val="22"/>
        </w:rPr>
        <w:t xml:space="preserve"> 2022/2023 na inwestycję wyniosły </w:t>
      </w:r>
      <w:r w:rsidR="007C088B" w:rsidRPr="00446257">
        <w:rPr>
          <w:rFonts w:eastAsiaTheme="minorHAnsi"/>
          <w:b/>
          <w:iCs/>
          <w:sz w:val="22"/>
          <w:szCs w:val="22"/>
        </w:rPr>
        <w:t>711 931,00 zł</w:t>
      </w:r>
      <w:r w:rsidR="007C088B" w:rsidRPr="007C088B">
        <w:rPr>
          <w:rFonts w:eastAsiaTheme="minorHAnsi"/>
          <w:bCs/>
          <w:iCs/>
          <w:sz w:val="22"/>
          <w:szCs w:val="22"/>
        </w:rPr>
        <w:t xml:space="preserve">. Projekt obejmuje prace budowlane w budynku szkoły, w tym: zburzenie starej kotłowni i pobudowanie nowej, instalacja </w:t>
      </w:r>
      <w:proofErr w:type="spellStart"/>
      <w:r w:rsidR="007C088B" w:rsidRPr="007C088B">
        <w:rPr>
          <w:rFonts w:eastAsiaTheme="minorHAnsi"/>
          <w:bCs/>
          <w:iCs/>
          <w:sz w:val="22"/>
          <w:szCs w:val="22"/>
        </w:rPr>
        <w:t>wodno</w:t>
      </w:r>
      <w:proofErr w:type="spellEnd"/>
      <w:r w:rsidR="007C088B" w:rsidRPr="007C088B">
        <w:rPr>
          <w:rFonts w:eastAsiaTheme="minorHAnsi"/>
          <w:bCs/>
          <w:iCs/>
          <w:sz w:val="22"/>
          <w:szCs w:val="22"/>
        </w:rPr>
        <w:t xml:space="preserve"> – kanalizacyjna, przyłącza kanalizacji sanitarnej i wodociągowe</w:t>
      </w:r>
      <w:r w:rsidR="000C3C13">
        <w:rPr>
          <w:rFonts w:eastAsiaTheme="minorHAnsi"/>
          <w:bCs/>
          <w:iCs/>
          <w:sz w:val="22"/>
          <w:szCs w:val="22"/>
        </w:rPr>
        <w:t>j</w:t>
      </w:r>
      <w:r w:rsidR="007C088B" w:rsidRPr="007C088B">
        <w:rPr>
          <w:rFonts w:eastAsiaTheme="minorHAnsi"/>
          <w:bCs/>
          <w:iCs/>
          <w:sz w:val="22"/>
          <w:szCs w:val="22"/>
        </w:rPr>
        <w:t xml:space="preserve">, prace elektryczne i teletechniczne, instalacja oddymiania, oświetlenia awaryjnego i ewakuacyjnego, instalacja gazowa, malowanie </w:t>
      </w:r>
      <w:r w:rsidR="007C088B" w:rsidRPr="007C088B">
        <w:rPr>
          <w:sz w:val="22"/>
          <w:szCs w:val="22"/>
          <w:lang w:eastAsia="en-US"/>
        </w:rPr>
        <w:t>ścian i</w:t>
      </w:r>
      <w:r w:rsidR="000C3C13">
        <w:rPr>
          <w:sz w:val="22"/>
          <w:szCs w:val="22"/>
          <w:lang w:eastAsia="en-US"/>
        </w:rPr>
        <w:t> </w:t>
      </w:r>
      <w:r w:rsidR="007C088B" w:rsidRPr="007C088B">
        <w:rPr>
          <w:sz w:val="22"/>
          <w:szCs w:val="22"/>
          <w:lang w:eastAsia="en-US"/>
        </w:rPr>
        <w:t>sufitów piętro pierwsze i część parteru</w:t>
      </w:r>
      <w:r w:rsidR="007C088B">
        <w:rPr>
          <w:sz w:val="22"/>
          <w:szCs w:val="22"/>
          <w:lang w:eastAsia="en-US"/>
        </w:rPr>
        <w:t>,</w:t>
      </w:r>
      <w:r w:rsidR="007C088B" w:rsidRPr="007C088B">
        <w:rPr>
          <w:sz w:val="22"/>
          <w:szCs w:val="22"/>
          <w:lang w:eastAsia="en-US"/>
        </w:rPr>
        <w:t xml:space="preserve"> wymiana podłóg parter i piętro</w:t>
      </w:r>
      <w:r w:rsidR="007C088B">
        <w:rPr>
          <w:sz w:val="22"/>
          <w:szCs w:val="22"/>
          <w:lang w:eastAsia="en-US"/>
        </w:rPr>
        <w:t>,</w:t>
      </w:r>
      <w:r w:rsidR="007C088B" w:rsidRPr="007C088B">
        <w:rPr>
          <w:sz w:val="22"/>
          <w:szCs w:val="22"/>
          <w:lang w:eastAsia="en-US"/>
        </w:rPr>
        <w:t xml:space="preserve"> remont szatni na</w:t>
      </w:r>
      <w:r w:rsidR="000C3C13">
        <w:rPr>
          <w:sz w:val="22"/>
          <w:szCs w:val="22"/>
          <w:lang w:eastAsia="en-US"/>
        </w:rPr>
        <w:t> </w:t>
      </w:r>
      <w:r w:rsidR="007C088B" w:rsidRPr="007C088B">
        <w:rPr>
          <w:sz w:val="22"/>
          <w:szCs w:val="22"/>
          <w:lang w:eastAsia="en-US"/>
        </w:rPr>
        <w:t>parterze i remont pomieszczeń socjalnych z pokojem nauczycielskim</w:t>
      </w:r>
      <w:r w:rsidR="007C088B">
        <w:rPr>
          <w:sz w:val="22"/>
          <w:szCs w:val="22"/>
          <w:lang w:eastAsia="en-US"/>
        </w:rPr>
        <w:t>;</w:t>
      </w:r>
      <w:r w:rsidR="00647FAB">
        <w:rPr>
          <w:sz w:val="22"/>
          <w:szCs w:val="22"/>
          <w:lang w:eastAsia="en-US"/>
        </w:rPr>
        <w:t>,</w:t>
      </w:r>
    </w:p>
    <w:p w14:paraId="5B77DE19" w14:textId="0E363D18" w:rsidR="00811432" w:rsidRDefault="0078319D">
      <w:pPr>
        <w:pStyle w:val="Akapitzlist"/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E1185">
        <w:rPr>
          <w:rFonts w:eastAsia="Lucida Sans Unicode"/>
          <w:b/>
          <w:kern w:val="1"/>
          <w:sz w:val="22"/>
          <w:szCs w:val="22"/>
          <w:lang w:eastAsia="hi-IN" w:bidi="hi-IN"/>
        </w:rPr>
        <w:t>„</w:t>
      </w:r>
      <w:r w:rsidR="00E72761" w:rsidRPr="001E1185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Modernizacja </w:t>
      </w:r>
      <w:r w:rsidR="0032172B" w:rsidRPr="007C088B">
        <w:rPr>
          <w:rFonts w:eastAsia="Lucida Sans Unicode"/>
          <w:b/>
          <w:kern w:val="1"/>
          <w:sz w:val="22"/>
          <w:szCs w:val="22"/>
          <w:lang w:eastAsia="hi-IN" w:bidi="hi-IN"/>
        </w:rPr>
        <w:t>s</w:t>
      </w:r>
      <w:r w:rsidR="00E72761" w:rsidRPr="007C088B">
        <w:rPr>
          <w:rFonts w:eastAsia="Lucida Sans Unicode"/>
          <w:b/>
          <w:kern w:val="1"/>
          <w:sz w:val="22"/>
          <w:szCs w:val="22"/>
          <w:lang w:eastAsia="hi-IN" w:bidi="hi-IN"/>
        </w:rPr>
        <w:t>ali gimnastycznej</w:t>
      </w:r>
      <w:r w:rsidR="00957001" w:rsidRPr="007C088B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 Zespołu Szkół </w:t>
      </w:r>
      <w:r w:rsidR="006A737A" w:rsidRPr="007C088B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im. </w:t>
      </w:r>
      <w:r w:rsidR="00AB3310" w:rsidRPr="007C088B">
        <w:rPr>
          <w:rFonts w:eastAsia="Lucida Sans Unicode"/>
          <w:b/>
          <w:kern w:val="1"/>
          <w:sz w:val="22"/>
          <w:szCs w:val="22"/>
          <w:lang w:eastAsia="hi-IN" w:bidi="hi-IN"/>
        </w:rPr>
        <w:t>Bolesława Prusa</w:t>
      </w:r>
      <w:r w:rsidR="006A737A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 w Pułtusku</w:t>
      </w:r>
      <w:r w:rsidR="00957001" w:rsidRPr="00A14229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” </w:t>
      </w:r>
      <w:r w:rsidR="00A278CD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– </w:t>
      </w:r>
      <w:r w:rsidR="00A278CD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lastRenderedPageBreak/>
        <w:t>projekt realizowany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w ramach Mazowieckiego </w:t>
      </w:r>
      <w:r w:rsidR="001E1185">
        <w:rPr>
          <w:rFonts w:eastAsia="Lucida Sans Unicode"/>
          <w:bCs/>
          <w:kern w:val="1"/>
          <w:sz w:val="22"/>
          <w:szCs w:val="22"/>
          <w:lang w:eastAsia="hi-IN" w:bidi="hi-IN"/>
        </w:rPr>
        <w:t>Instrumentu Wsparcia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Infrastruktury Sportowej – </w:t>
      </w:r>
      <w:r w:rsidR="00FE2C49">
        <w:rPr>
          <w:rFonts w:eastAsia="Lucida Sans Unicode"/>
          <w:bCs/>
          <w:kern w:val="1"/>
          <w:sz w:val="22"/>
          <w:szCs w:val="22"/>
          <w:lang w:eastAsia="hi-IN" w:bidi="hi-IN"/>
        </w:rPr>
        <w:t>„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Mazowsze</w:t>
      </w:r>
      <w:r w:rsidR="00AB3310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dla sportu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202</w:t>
      </w:r>
      <w:r w:rsidR="00EC2B11">
        <w:rPr>
          <w:rFonts w:eastAsia="Lucida Sans Unicode"/>
          <w:bCs/>
          <w:kern w:val="1"/>
          <w:sz w:val="22"/>
          <w:szCs w:val="22"/>
          <w:lang w:eastAsia="hi-IN" w:bidi="hi-IN"/>
        </w:rPr>
        <w:t>2</w:t>
      </w:r>
      <w:r w:rsidR="00FE2C49">
        <w:rPr>
          <w:rFonts w:eastAsia="Lucida Sans Unicode"/>
          <w:bCs/>
          <w:kern w:val="1"/>
          <w:sz w:val="22"/>
          <w:szCs w:val="22"/>
          <w:lang w:eastAsia="hi-IN" w:bidi="hi-IN"/>
        </w:rPr>
        <w:t>”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. </w:t>
      </w:r>
      <w:r w:rsidR="00EC2B11">
        <w:rPr>
          <w:rFonts w:eastAsia="Lucida Sans Unicode"/>
          <w:bCs/>
          <w:kern w:val="1"/>
          <w:sz w:val="22"/>
          <w:szCs w:val="22"/>
          <w:lang w:eastAsia="hi-IN" w:bidi="hi-IN"/>
        </w:rPr>
        <w:t>W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artość inwestycji </w:t>
      </w:r>
      <w:r w:rsidR="00EC2B11" w:rsidRPr="00446257">
        <w:rPr>
          <w:rFonts w:eastAsia="Lucida Sans Unicode"/>
          <w:b/>
          <w:kern w:val="1"/>
          <w:sz w:val="22"/>
          <w:szCs w:val="22"/>
          <w:lang w:eastAsia="hi-IN" w:bidi="hi-IN"/>
        </w:rPr>
        <w:t>752 840</w:t>
      </w:r>
      <w:r w:rsidR="008A2310" w:rsidRPr="00446257">
        <w:rPr>
          <w:rFonts w:eastAsia="Lucida Sans Unicode"/>
          <w:b/>
          <w:kern w:val="1"/>
          <w:sz w:val="22"/>
          <w:szCs w:val="22"/>
          <w:lang w:eastAsia="hi-IN" w:bidi="hi-IN"/>
        </w:rPr>
        <w:t>,00 zł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(</w:t>
      </w:r>
      <w:r w:rsidR="00A07CFB">
        <w:rPr>
          <w:rFonts w:eastAsia="Lucida Sans Unicode"/>
          <w:bCs/>
          <w:kern w:val="1"/>
          <w:sz w:val="22"/>
          <w:szCs w:val="22"/>
          <w:lang w:eastAsia="hi-IN" w:bidi="hi-IN"/>
        </w:rPr>
        <w:t>środki budżetowe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– 4</w:t>
      </w:r>
      <w:r w:rsidR="00EC2B11">
        <w:rPr>
          <w:rFonts w:eastAsia="Lucida Sans Unicode"/>
          <w:bCs/>
          <w:kern w:val="1"/>
          <w:sz w:val="22"/>
          <w:szCs w:val="22"/>
          <w:lang w:eastAsia="hi-IN" w:bidi="hi-IN"/>
        </w:rPr>
        <w:t>52 840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,00 zł, Marszałek Województwa Mazowieckiego – </w:t>
      </w:r>
      <w:r w:rsidR="003E4A5A">
        <w:rPr>
          <w:rFonts w:eastAsia="Lucida Sans Unicode"/>
          <w:bCs/>
          <w:kern w:val="1"/>
          <w:sz w:val="22"/>
          <w:szCs w:val="22"/>
          <w:lang w:eastAsia="hi-IN" w:bidi="hi-IN"/>
        </w:rPr>
        <w:t>3</w:t>
      </w:r>
      <w:r w:rsidR="008A2310" w:rsidRPr="00A14229">
        <w:rPr>
          <w:rFonts w:eastAsia="Lucida Sans Unicode"/>
          <w:bCs/>
          <w:kern w:val="1"/>
          <w:sz w:val="22"/>
          <w:szCs w:val="22"/>
          <w:lang w:eastAsia="hi-IN" w:bidi="hi-IN"/>
        </w:rPr>
        <w:t>00.000,00 zł)</w:t>
      </w:r>
      <w:r w:rsidR="001E1185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. W ramach projektu wykonano </w:t>
      </w:r>
      <w:r w:rsidR="001B0E01">
        <w:rPr>
          <w:rFonts w:eastAsia="Lucida Sans Unicode"/>
          <w:bCs/>
          <w:kern w:val="1"/>
          <w:sz w:val="22"/>
          <w:szCs w:val="22"/>
          <w:lang w:eastAsia="hi-IN" w:bidi="hi-IN"/>
        </w:rPr>
        <w:t>m.in.:</w:t>
      </w:r>
      <w:r w:rsidR="00985140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</w:t>
      </w:r>
      <w:r w:rsidR="001E1185">
        <w:rPr>
          <w:rFonts w:eastAsia="Lucida Sans Unicode"/>
          <w:bCs/>
          <w:kern w:val="1"/>
          <w:sz w:val="22"/>
          <w:szCs w:val="22"/>
          <w:lang w:eastAsia="hi-IN" w:bidi="hi-IN"/>
        </w:rPr>
        <w:t>podłogę, wentylację mechaniczną</w:t>
      </w:r>
      <w:r w:rsidR="00985140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</w:t>
      </w:r>
      <w:r w:rsidR="00A940C5">
        <w:rPr>
          <w:rFonts w:eastAsia="Lucida Sans Unicode"/>
          <w:bCs/>
          <w:kern w:val="1"/>
          <w:sz w:val="22"/>
          <w:szCs w:val="22"/>
          <w:lang w:eastAsia="hi-IN" w:bidi="hi-IN"/>
        </w:rPr>
        <w:t>s</w:t>
      </w:r>
      <w:r w:rsidR="00985140">
        <w:rPr>
          <w:rFonts w:eastAsia="Lucida Sans Unicode"/>
          <w:bCs/>
          <w:kern w:val="1"/>
          <w:sz w:val="22"/>
          <w:szCs w:val="22"/>
          <w:lang w:eastAsia="hi-IN" w:bidi="hi-IN"/>
        </w:rPr>
        <w:t>ali gimnastycznej</w:t>
      </w:r>
      <w:r w:rsidR="001B0E01">
        <w:rPr>
          <w:rFonts w:eastAsia="Lucida Sans Unicode"/>
          <w:bCs/>
          <w:kern w:val="1"/>
          <w:sz w:val="22"/>
          <w:szCs w:val="22"/>
          <w:lang w:eastAsia="hi-IN" w:bidi="hi-IN"/>
        </w:rPr>
        <w:t>, wymieniono instalację elektryczną oraz oświetlenie na energooszczędne, wymieniono stolarkę drzwiową, wykonano prace malarskie</w:t>
      </w:r>
      <w:r w:rsidR="00985140">
        <w:rPr>
          <w:rFonts w:eastAsia="Lucida Sans Unicode"/>
          <w:bCs/>
          <w:kern w:val="1"/>
          <w:sz w:val="22"/>
          <w:szCs w:val="22"/>
          <w:lang w:eastAsia="hi-IN" w:bidi="hi-IN"/>
        </w:rPr>
        <w:t>,</w:t>
      </w:r>
      <w:r w:rsidR="001E1185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uzyskano nowy rozkład pomieszczeń – pomieszczenie socjalne dla</w:t>
      </w:r>
      <w:r w:rsidR="00985140">
        <w:rPr>
          <w:rFonts w:eastAsia="Lucida Sans Unicode"/>
          <w:bCs/>
          <w:kern w:val="1"/>
          <w:sz w:val="22"/>
          <w:szCs w:val="22"/>
          <w:lang w:eastAsia="hi-IN" w:bidi="hi-IN"/>
        </w:rPr>
        <w:t> </w:t>
      </w:r>
      <w:r w:rsidR="001E1185">
        <w:rPr>
          <w:rFonts w:eastAsia="Lucida Sans Unicode"/>
          <w:bCs/>
          <w:kern w:val="1"/>
          <w:sz w:val="22"/>
          <w:szCs w:val="22"/>
          <w:lang w:eastAsia="hi-IN" w:bidi="hi-IN"/>
        </w:rPr>
        <w:t>nauczycieli i dwa magazyny na sprzęt sportowy</w:t>
      </w:r>
      <w:r w:rsidR="00F3547E">
        <w:rPr>
          <w:rFonts w:eastAsia="Lucida Sans Unicode"/>
          <w:bCs/>
          <w:kern w:val="1"/>
          <w:sz w:val="22"/>
          <w:szCs w:val="22"/>
          <w:lang w:eastAsia="hi-IN" w:bidi="hi-IN"/>
        </w:rPr>
        <w:t>;</w:t>
      </w:r>
    </w:p>
    <w:p w14:paraId="5B47EB5E" w14:textId="0BC7D65D" w:rsidR="005C07F4" w:rsidRPr="005C07F4" w:rsidRDefault="00F3547E">
      <w:pPr>
        <w:pStyle w:val="Akapitzlist"/>
        <w:numPr>
          <w:ilvl w:val="0"/>
          <w:numId w:val="15"/>
        </w:numPr>
        <w:tabs>
          <w:tab w:val="left" w:pos="589"/>
        </w:tabs>
        <w:spacing w:line="360" w:lineRule="auto"/>
        <w:jc w:val="both"/>
        <w:rPr>
          <w:sz w:val="22"/>
          <w:szCs w:val="22"/>
        </w:rPr>
      </w:pPr>
      <w:r w:rsidRPr="005C07F4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„Modernizacja budynku Zespołu Szkół Zawodowych im. Jana Ruszkowskiego w Pułtusku” </w:t>
      </w:r>
      <w:r w:rsidRPr="005C07F4">
        <w:rPr>
          <w:rFonts w:eastAsia="Lucida Sans Unicode"/>
          <w:bCs/>
          <w:kern w:val="1"/>
          <w:sz w:val="22"/>
          <w:szCs w:val="22"/>
          <w:lang w:eastAsia="hi-IN" w:bidi="hi-IN"/>
        </w:rPr>
        <w:t>– projekt realizowany</w:t>
      </w:r>
      <w:r w:rsidR="00E4692D" w:rsidRPr="005C07F4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</w:t>
      </w:r>
      <w:r w:rsidR="005C07F4">
        <w:rPr>
          <w:rFonts w:eastAsia="Lucida Sans Unicode"/>
          <w:bCs/>
          <w:kern w:val="1"/>
          <w:sz w:val="22"/>
          <w:szCs w:val="22"/>
          <w:lang w:eastAsia="hi-IN" w:bidi="hi-IN"/>
        </w:rPr>
        <w:t>w ramach</w:t>
      </w:r>
      <w:r w:rsidR="00E4692D" w:rsidRPr="005C07F4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</w:t>
      </w:r>
      <w:r w:rsidR="005C07F4" w:rsidRPr="005C07F4">
        <w:rPr>
          <w:sz w:val="22"/>
          <w:szCs w:val="22"/>
        </w:rPr>
        <w:t>Instrument</w:t>
      </w:r>
      <w:r w:rsidR="005C07F4">
        <w:rPr>
          <w:sz w:val="22"/>
          <w:szCs w:val="22"/>
        </w:rPr>
        <w:t>u</w:t>
      </w:r>
      <w:r w:rsidR="005C07F4" w:rsidRPr="005C07F4">
        <w:rPr>
          <w:sz w:val="22"/>
          <w:szCs w:val="22"/>
        </w:rPr>
        <w:t xml:space="preserve"> wsparcia zadań ważnych dla równomiernego rozwoju </w:t>
      </w:r>
      <w:r w:rsidR="00C32C70">
        <w:rPr>
          <w:sz w:val="22"/>
          <w:szCs w:val="22"/>
        </w:rPr>
        <w:t>W</w:t>
      </w:r>
      <w:r w:rsidR="005C07F4" w:rsidRPr="005C07F4">
        <w:rPr>
          <w:sz w:val="22"/>
          <w:szCs w:val="22"/>
        </w:rPr>
        <w:t xml:space="preserve">ojewództwa </w:t>
      </w:r>
      <w:r w:rsidR="00C32C70">
        <w:rPr>
          <w:sz w:val="22"/>
          <w:szCs w:val="22"/>
        </w:rPr>
        <w:t>M</w:t>
      </w:r>
      <w:r w:rsidR="005C07F4" w:rsidRPr="005C07F4">
        <w:rPr>
          <w:sz w:val="22"/>
          <w:szCs w:val="22"/>
        </w:rPr>
        <w:t>azowieckiego</w:t>
      </w:r>
      <w:r w:rsidR="005C07F4">
        <w:rPr>
          <w:sz w:val="22"/>
          <w:szCs w:val="22"/>
        </w:rPr>
        <w:t xml:space="preserve">. </w:t>
      </w:r>
      <w:r w:rsidR="005C07F4" w:rsidRPr="005C07F4">
        <w:rPr>
          <w:sz w:val="22"/>
          <w:szCs w:val="22"/>
        </w:rPr>
        <w:t xml:space="preserve">Inwestycja obejmuje: modernizację sali gimnastycznej, łazienek, </w:t>
      </w:r>
      <w:r w:rsidR="005C07F4" w:rsidRPr="005C07F4">
        <w:rPr>
          <w:rFonts w:eastAsia="FreeSerif"/>
          <w:sz w:val="22"/>
          <w:szCs w:val="22"/>
        </w:rPr>
        <w:t xml:space="preserve">modernizację dwukondygnacyjnego skrzydła części dydaktycznej,  </w:t>
      </w:r>
      <w:r w:rsidR="005C07F4" w:rsidRPr="005C07F4">
        <w:rPr>
          <w:sz w:val="22"/>
          <w:szCs w:val="22"/>
        </w:rPr>
        <w:t>zagospodarowanie terenu, nowe miejsca parkingowe, roboty elektryczne,</w:t>
      </w:r>
      <w:r w:rsidR="009F2C85">
        <w:rPr>
          <w:sz w:val="22"/>
          <w:szCs w:val="22"/>
        </w:rPr>
        <w:t xml:space="preserve"> oraz </w:t>
      </w:r>
      <w:r w:rsidR="005C07F4" w:rsidRPr="005C07F4">
        <w:rPr>
          <w:sz w:val="22"/>
          <w:szCs w:val="22"/>
        </w:rPr>
        <w:t>sanitarne.</w:t>
      </w:r>
    </w:p>
    <w:p w14:paraId="6BB86E48" w14:textId="4D4E3F1C" w:rsidR="00F3547E" w:rsidRPr="005C07F4" w:rsidRDefault="00F3547E" w:rsidP="00EA7DB4">
      <w:pPr>
        <w:widowControl w:val="0"/>
        <w:suppressAutoHyphens/>
        <w:spacing w:line="360" w:lineRule="auto"/>
        <w:ind w:left="708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Wartość inwestycji</w:t>
      </w:r>
      <w:r w:rsidR="00EA7DB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ogółem:</w:t>
      </w:r>
      <w:r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r w:rsidR="00EA7DB4" w:rsidRPr="00F914E5">
        <w:rPr>
          <w:rFonts w:ascii="Times New Roman" w:eastAsia="Lucida Sans Unicode" w:hAnsi="Times New Roman" w:cs="Times New Roman"/>
          <w:b/>
          <w:kern w:val="1"/>
          <w:lang w:eastAsia="hi-IN" w:bidi="hi-IN"/>
        </w:rPr>
        <w:t>4 578 664,65 zł</w:t>
      </w:r>
      <w:r w:rsidR="00EA7DB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, środki wydatkowane w r</w:t>
      </w:r>
      <w:r w:rsidR="009F2C85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oku</w:t>
      </w:r>
      <w:r w:rsidR="00EA7DB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szk</w:t>
      </w:r>
      <w:r w:rsidR="009F2C85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olnym</w:t>
      </w:r>
      <w:r w:rsidR="00EA7DB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2022/2023 – </w:t>
      </w:r>
      <w:r w:rsidR="00E4692D" w:rsidRPr="00446257">
        <w:rPr>
          <w:rFonts w:ascii="Times New Roman" w:eastAsia="Lucida Sans Unicode" w:hAnsi="Times New Roman" w:cs="Times New Roman"/>
          <w:b/>
          <w:kern w:val="1"/>
          <w:lang w:eastAsia="hi-IN" w:bidi="hi-IN"/>
        </w:rPr>
        <w:t>2</w:t>
      </w:r>
      <w:r w:rsidR="00EA7DB4" w:rsidRPr="00446257">
        <w:rPr>
          <w:rFonts w:ascii="Times New Roman" w:eastAsia="Lucida Sans Unicode" w:hAnsi="Times New Roman" w:cs="Times New Roman"/>
          <w:b/>
          <w:kern w:val="1"/>
          <w:lang w:eastAsia="hi-IN" w:bidi="hi-IN"/>
        </w:rPr>
        <w:t xml:space="preserve"> </w:t>
      </w:r>
      <w:r w:rsidR="00E4692D" w:rsidRPr="00446257">
        <w:rPr>
          <w:rFonts w:ascii="Times New Roman" w:eastAsia="Lucida Sans Unicode" w:hAnsi="Times New Roman" w:cs="Times New Roman"/>
          <w:b/>
          <w:kern w:val="1"/>
          <w:lang w:eastAsia="hi-IN" w:bidi="hi-IN"/>
        </w:rPr>
        <w:t> 917 768</w:t>
      </w:r>
      <w:r w:rsidRPr="00446257">
        <w:rPr>
          <w:rFonts w:ascii="Times New Roman" w:eastAsia="Lucida Sans Unicode" w:hAnsi="Times New Roman" w:cs="Times New Roman"/>
          <w:b/>
          <w:kern w:val="1"/>
          <w:lang w:eastAsia="hi-IN" w:bidi="hi-IN"/>
        </w:rPr>
        <w:t>,</w:t>
      </w:r>
      <w:r w:rsidR="00E4692D" w:rsidRPr="00446257">
        <w:rPr>
          <w:rFonts w:ascii="Times New Roman" w:eastAsia="Lucida Sans Unicode" w:hAnsi="Times New Roman" w:cs="Times New Roman"/>
          <w:b/>
          <w:kern w:val="1"/>
          <w:lang w:eastAsia="hi-IN" w:bidi="hi-IN"/>
        </w:rPr>
        <w:t>66</w:t>
      </w:r>
      <w:r w:rsidRPr="00446257">
        <w:rPr>
          <w:rFonts w:ascii="Times New Roman" w:eastAsia="Lucida Sans Unicode" w:hAnsi="Times New Roman" w:cs="Times New Roman"/>
          <w:b/>
          <w:kern w:val="1"/>
          <w:lang w:eastAsia="hi-IN" w:bidi="hi-IN"/>
        </w:rPr>
        <w:t xml:space="preserve"> zł</w:t>
      </w:r>
      <w:r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(</w:t>
      </w:r>
      <w:r w:rsidR="00A346A4"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wkład własny</w:t>
      </w:r>
      <w:r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– </w:t>
      </w:r>
      <w:r w:rsidR="00E4692D"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432 568</w:t>
      </w:r>
      <w:r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,</w:t>
      </w:r>
      <w:r w:rsidR="00A12115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66</w:t>
      </w:r>
      <w:r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zł, </w:t>
      </w:r>
      <w:r w:rsidR="00A346A4"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dotacja</w:t>
      </w:r>
      <w:r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– </w:t>
      </w:r>
      <w:r w:rsidR="00E4692D"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2 485 200</w:t>
      </w:r>
      <w:r w:rsidRPr="005C07F4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,00 zł). </w:t>
      </w:r>
    </w:p>
    <w:p w14:paraId="14241C4F" w14:textId="2CB8500C" w:rsidR="009A3B27" w:rsidRPr="009A3B27" w:rsidRDefault="009A3B27" w:rsidP="009B142C">
      <w:pPr>
        <w:tabs>
          <w:tab w:val="left" w:pos="709"/>
          <w:tab w:val="center" w:pos="22847"/>
          <w:tab w:val="right" w:pos="27383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Lucida Sans Unicode" w:hAnsi="Times New Roman" w:cs="Times New Roman"/>
          <w:bCs/>
          <w:color w:val="0D0D0D" w:themeColor="text1" w:themeTint="F2"/>
          <w:kern w:val="1"/>
          <w:lang w:eastAsia="hi-IN" w:bidi="hi-IN"/>
        </w:rPr>
        <w:tab/>
      </w:r>
      <w:r w:rsidRPr="009A3B27">
        <w:rPr>
          <w:rFonts w:ascii="Times New Roman" w:eastAsia="Lucida Sans Unicode" w:hAnsi="Times New Roman" w:cs="Times New Roman"/>
          <w:bCs/>
          <w:color w:val="0D0D0D" w:themeColor="text1" w:themeTint="F2"/>
          <w:kern w:val="1"/>
          <w:lang w:eastAsia="hi-IN" w:bidi="hi-IN"/>
        </w:rPr>
        <w:t>Ponadto w</w:t>
      </w:r>
      <w:r w:rsidR="006339DD">
        <w:rPr>
          <w:rFonts w:ascii="Times New Roman" w:eastAsia="Lucida Sans Unicode" w:hAnsi="Times New Roman" w:cs="Times New Roman"/>
          <w:bCs/>
          <w:color w:val="0D0D0D" w:themeColor="text1" w:themeTint="F2"/>
          <w:kern w:val="1"/>
          <w:lang w:eastAsia="hi-IN" w:bidi="hi-IN"/>
        </w:rPr>
        <w:t xml:space="preserve"> lipcu</w:t>
      </w:r>
      <w:r w:rsidRPr="009A3B27">
        <w:rPr>
          <w:rFonts w:ascii="Times New Roman" w:eastAsia="Lucida Sans Unicode" w:hAnsi="Times New Roman" w:cs="Times New Roman"/>
          <w:bCs/>
          <w:color w:val="0D0D0D" w:themeColor="text1" w:themeTint="F2"/>
          <w:kern w:val="1"/>
          <w:lang w:eastAsia="hi-IN" w:bidi="hi-IN"/>
        </w:rPr>
        <w:t xml:space="preserve"> 2023r. pozyskane zostały środki na </w:t>
      </w:r>
      <w:r>
        <w:rPr>
          <w:rFonts w:ascii="Times New Roman" w:eastAsia="Lucida Sans Unicode" w:hAnsi="Times New Roman" w:cs="Times New Roman"/>
          <w:bCs/>
          <w:color w:val="0D0D0D" w:themeColor="text1" w:themeTint="F2"/>
          <w:kern w:val="1"/>
          <w:lang w:eastAsia="hi-IN" w:bidi="hi-IN"/>
        </w:rPr>
        <w:t>„</w:t>
      </w:r>
      <w:r w:rsidRPr="009A3B27">
        <w:rPr>
          <w:rFonts w:ascii="Times New Roman" w:hAnsi="Times New Roman" w:cs="Times New Roman"/>
          <w:b/>
          <w:bCs/>
          <w:color w:val="000000" w:themeColor="text1"/>
        </w:rPr>
        <w:t>Przebudow</w:t>
      </w:r>
      <w:r>
        <w:rPr>
          <w:rFonts w:ascii="Times New Roman" w:hAnsi="Times New Roman" w:cs="Times New Roman"/>
          <w:b/>
          <w:bCs/>
          <w:color w:val="000000" w:themeColor="text1"/>
        </w:rPr>
        <w:t>ę</w:t>
      </w:r>
      <w:r w:rsidRPr="009A3B27">
        <w:rPr>
          <w:rFonts w:ascii="Times New Roman" w:hAnsi="Times New Roman" w:cs="Times New Roman"/>
          <w:b/>
          <w:bCs/>
          <w:color w:val="000000" w:themeColor="text1"/>
        </w:rPr>
        <w:t xml:space="preserve"> przy zabytku A-1406 – Budynek LO im. P. Skargi w Pułtusku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” – </w:t>
      </w:r>
      <w:r>
        <w:rPr>
          <w:rFonts w:ascii="Times New Roman" w:hAnsi="Times New Roman" w:cs="Times New Roman"/>
          <w:color w:val="000000" w:themeColor="text1"/>
        </w:rPr>
        <w:t xml:space="preserve">projekt finansowany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9A3B27">
        <w:rPr>
          <w:rFonts w:ascii="Times New Roman" w:eastAsia="Times New Roman" w:hAnsi="Times New Roman" w:cs="Times New Roman"/>
          <w:lang w:eastAsia="pl-PL"/>
        </w:rPr>
        <w:t xml:space="preserve"> BGK w ramach Rządowego Programu Odbudowy Zabytków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3B27">
        <w:rPr>
          <w:rFonts w:ascii="Times New Roman" w:eastAsia="Times New Roman" w:hAnsi="Times New Roman" w:cs="Times New Roman"/>
          <w:lang w:eastAsia="pl-PL"/>
        </w:rPr>
        <w:t>ze środków Funduszu Przeciwdziałania COVID-19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9A3B27">
        <w:rPr>
          <w:rFonts w:ascii="Times New Roman" w:eastAsia="Times New Roman" w:hAnsi="Times New Roman" w:cs="Times New Roman"/>
          <w:lang w:eastAsia="pl-PL"/>
        </w:rPr>
        <w:t>Okres realizacji lata 2023-2024 (do 12 miesięcy)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9A3B27">
        <w:rPr>
          <w:rFonts w:ascii="Times New Roman" w:eastAsia="Times New Roman" w:hAnsi="Times New Roman" w:cs="Times New Roman"/>
          <w:lang w:eastAsia="pl-PL"/>
        </w:rPr>
        <w:t>Zgodnie z wnioskiem i wstępną promesą udzieloną z BGK: wkład własny Powiatu tj. 2% całkowitej wartości inwestycji – 20.408,00 zł</w:t>
      </w:r>
      <w:r w:rsidR="00324C33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A3B27">
        <w:rPr>
          <w:rFonts w:ascii="Times New Roman" w:eastAsia="Times New Roman" w:hAnsi="Times New Roman" w:cs="Times New Roman"/>
          <w:lang w:eastAsia="pl-PL"/>
        </w:rPr>
        <w:t>środki z BGK tj. 98% – 1</w:t>
      </w:r>
      <w:r w:rsidR="00A21B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3B27">
        <w:rPr>
          <w:rFonts w:ascii="Times New Roman" w:eastAsia="Times New Roman" w:hAnsi="Times New Roman" w:cs="Times New Roman"/>
          <w:lang w:eastAsia="pl-PL"/>
        </w:rPr>
        <w:t>000</w:t>
      </w:r>
      <w:r w:rsidR="00A21B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3B27">
        <w:rPr>
          <w:rFonts w:ascii="Times New Roman" w:eastAsia="Times New Roman" w:hAnsi="Times New Roman" w:cs="Times New Roman"/>
          <w:lang w:eastAsia="pl-PL"/>
        </w:rPr>
        <w:t>000,00 zł</w:t>
      </w:r>
      <w:r w:rsidR="009B142C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9A3B27">
        <w:rPr>
          <w:rFonts w:ascii="Times New Roman" w:eastAsia="Times New Roman" w:hAnsi="Times New Roman" w:cs="Times New Roman"/>
          <w:lang w:eastAsia="pl-PL"/>
        </w:rPr>
        <w:t xml:space="preserve">Całkowita wartość inwestycji: </w:t>
      </w:r>
      <w:r w:rsidRPr="009A3B27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0A714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9A3B27">
        <w:rPr>
          <w:rFonts w:ascii="Times New Roman" w:eastAsia="Times New Roman" w:hAnsi="Times New Roman" w:cs="Times New Roman"/>
          <w:b/>
          <w:bCs/>
          <w:lang w:eastAsia="pl-PL"/>
        </w:rPr>
        <w:t>020</w:t>
      </w:r>
      <w:r w:rsidR="000A714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A3B27">
        <w:rPr>
          <w:rFonts w:ascii="Times New Roman" w:eastAsia="Times New Roman" w:hAnsi="Times New Roman" w:cs="Times New Roman"/>
          <w:b/>
          <w:bCs/>
          <w:lang w:eastAsia="pl-PL"/>
        </w:rPr>
        <w:t>408,00 zł</w:t>
      </w:r>
      <w:r w:rsidR="00324C33" w:rsidRPr="00324C33">
        <w:rPr>
          <w:rFonts w:ascii="Times New Roman" w:eastAsia="Times New Roman" w:hAnsi="Times New Roman" w:cs="Times New Roman"/>
          <w:lang w:eastAsia="pl-PL"/>
        </w:rPr>
        <w:t>.</w:t>
      </w:r>
    </w:p>
    <w:p w14:paraId="485EB773" w14:textId="13AF1694" w:rsidR="009A3B27" w:rsidRPr="009A3B27" w:rsidRDefault="009A3B27" w:rsidP="00466EEA">
      <w:pPr>
        <w:tabs>
          <w:tab w:val="center" w:pos="22847"/>
          <w:tab w:val="right" w:pos="27383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ramach inwestycji nastąpi w</w:t>
      </w:r>
      <w:r w:rsidRPr="009A3B27">
        <w:rPr>
          <w:rFonts w:ascii="Times New Roman" w:eastAsia="Times New Roman" w:hAnsi="Times New Roman" w:cs="Times New Roman"/>
          <w:lang w:eastAsia="pl-PL"/>
        </w:rPr>
        <w:t xml:space="preserve">ymiana instalacji </w:t>
      </w:r>
      <w:r>
        <w:rPr>
          <w:rFonts w:ascii="Times New Roman" w:eastAsia="Times New Roman" w:hAnsi="Times New Roman" w:cs="Times New Roman"/>
          <w:lang w:eastAsia="pl-PL"/>
        </w:rPr>
        <w:t>CO</w:t>
      </w:r>
      <w:r w:rsidRPr="009A3B27">
        <w:rPr>
          <w:rFonts w:ascii="Times New Roman" w:eastAsia="Times New Roman" w:hAnsi="Times New Roman" w:cs="Times New Roman"/>
          <w:lang w:eastAsia="pl-PL"/>
        </w:rPr>
        <w:t xml:space="preserve"> z robotami budowlanymi w kotłowni, </w:t>
      </w:r>
      <w:r>
        <w:rPr>
          <w:rFonts w:ascii="Times New Roman" w:eastAsia="Times New Roman" w:hAnsi="Times New Roman" w:cs="Times New Roman"/>
          <w:lang w:eastAsia="pl-PL"/>
        </w:rPr>
        <w:t xml:space="preserve">wymiana </w:t>
      </w:r>
      <w:r w:rsidRPr="009A3B27">
        <w:rPr>
          <w:rFonts w:ascii="Times New Roman" w:eastAsia="Times New Roman" w:hAnsi="Times New Roman" w:cs="Times New Roman"/>
          <w:lang w:eastAsia="pl-PL"/>
        </w:rPr>
        <w:t>instalacj</w:t>
      </w:r>
      <w:r>
        <w:rPr>
          <w:rFonts w:ascii="Times New Roman" w:eastAsia="Times New Roman" w:hAnsi="Times New Roman" w:cs="Times New Roman"/>
          <w:lang w:eastAsia="pl-PL"/>
        </w:rPr>
        <w:t xml:space="preserve">i </w:t>
      </w:r>
      <w:proofErr w:type="spellStart"/>
      <w:r w:rsidRPr="009A3B27">
        <w:rPr>
          <w:rFonts w:ascii="Times New Roman" w:eastAsia="Times New Roman" w:hAnsi="Times New Roman" w:cs="Times New Roman"/>
          <w:lang w:eastAsia="pl-PL"/>
        </w:rPr>
        <w:t>wod</w:t>
      </w:r>
      <w:r>
        <w:rPr>
          <w:rFonts w:ascii="Times New Roman" w:eastAsia="Times New Roman" w:hAnsi="Times New Roman" w:cs="Times New Roman"/>
          <w:lang w:eastAsia="pl-PL"/>
        </w:rPr>
        <w:t>no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9A3B27">
        <w:rPr>
          <w:rFonts w:ascii="Times New Roman" w:eastAsia="Times New Roman" w:hAnsi="Times New Roman" w:cs="Times New Roman"/>
          <w:lang w:eastAsia="pl-PL"/>
        </w:rPr>
        <w:t>kan</w:t>
      </w:r>
      <w:r>
        <w:rPr>
          <w:rFonts w:ascii="Times New Roman" w:eastAsia="Times New Roman" w:hAnsi="Times New Roman" w:cs="Times New Roman"/>
          <w:lang w:eastAsia="pl-PL"/>
        </w:rPr>
        <w:t>alizacyjnej</w:t>
      </w:r>
      <w:r w:rsidRPr="009A3B27">
        <w:rPr>
          <w:rFonts w:ascii="Times New Roman" w:eastAsia="Times New Roman" w:hAnsi="Times New Roman" w:cs="Times New Roman"/>
          <w:lang w:eastAsia="pl-PL"/>
        </w:rPr>
        <w:t>, oświetlenia na energooszczędne</w:t>
      </w:r>
      <w:r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9A3B27">
        <w:rPr>
          <w:rFonts w:ascii="Times New Roman" w:eastAsia="Times New Roman" w:hAnsi="Times New Roman" w:cs="Times New Roman"/>
          <w:lang w:eastAsia="pl-PL"/>
        </w:rPr>
        <w:t>prace naprawcze.</w:t>
      </w:r>
    </w:p>
    <w:p w14:paraId="26038BBE" w14:textId="74B08BD1" w:rsidR="0043162A" w:rsidRPr="00DC516E" w:rsidRDefault="0043162A" w:rsidP="00466EEA">
      <w:pPr>
        <w:widowControl w:val="0"/>
        <w:suppressAutoHyphens/>
        <w:spacing w:after="0" w:line="360" w:lineRule="auto"/>
        <w:ind w:left="360"/>
        <w:jc w:val="both"/>
        <w:rPr>
          <w:rFonts w:eastAsia="Lucida Sans Unicode"/>
          <w:bCs/>
          <w:color w:val="0D0D0D" w:themeColor="text1" w:themeTint="F2"/>
          <w:kern w:val="1"/>
          <w:sz w:val="16"/>
          <w:szCs w:val="16"/>
          <w:lang w:eastAsia="hi-IN" w:bidi="hi-IN"/>
        </w:rPr>
      </w:pPr>
    </w:p>
    <w:p w14:paraId="2A320581" w14:textId="55800513" w:rsidR="00DC516E" w:rsidRPr="00DC516E" w:rsidRDefault="00DC516E" w:rsidP="00466EEA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DC516E">
        <w:rPr>
          <w:rFonts w:eastAsia="Lucida Sans Unicode"/>
          <w:bCs/>
          <w:kern w:val="1"/>
          <w:sz w:val="22"/>
          <w:szCs w:val="22"/>
          <w:lang w:eastAsia="hi-IN" w:bidi="hi-IN"/>
        </w:rPr>
        <w:t>W roku</w:t>
      </w:r>
      <w:r w:rsidR="0043162A" w:rsidRPr="00DC516E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2023r. </w:t>
      </w:r>
      <w:r w:rsidRPr="00DC516E">
        <w:rPr>
          <w:color w:val="000000" w:themeColor="text1"/>
          <w:sz w:val="22"/>
          <w:szCs w:val="22"/>
        </w:rPr>
        <w:t>złożony został wniosek o udzielenie dotacji do Ministerstwa Edukacji</w:t>
      </w:r>
      <w:r w:rsidR="00273A10">
        <w:rPr>
          <w:color w:val="000000" w:themeColor="text1"/>
          <w:sz w:val="22"/>
          <w:szCs w:val="22"/>
        </w:rPr>
        <w:t xml:space="preserve"> i</w:t>
      </w:r>
      <w:r w:rsidRPr="00DC516E">
        <w:rPr>
          <w:color w:val="000000" w:themeColor="text1"/>
          <w:sz w:val="22"/>
          <w:szCs w:val="22"/>
        </w:rPr>
        <w:t xml:space="preserve"> N</w:t>
      </w:r>
      <w:r w:rsidR="00273A10">
        <w:rPr>
          <w:color w:val="000000" w:themeColor="text1"/>
          <w:sz w:val="22"/>
          <w:szCs w:val="22"/>
        </w:rPr>
        <w:t>auki</w:t>
      </w:r>
      <w:r w:rsidRPr="00DC516E">
        <w:rPr>
          <w:color w:val="000000" w:themeColor="text1"/>
          <w:sz w:val="22"/>
          <w:szCs w:val="22"/>
        </w:rPr>
        <w:t xml:space="preserve"> w</w:t>
      </w:r>
      <w:r w:rsidR="00273A10">
        <w:rPr>
          <w:color w:val="000000" w:themeColor="text1"/>
          <w:sz w:val="22"/>
          <w:szCs w:val="22"/>
        </w:rPr>
        <w:t> </w:t>
      </w:r>
      <w:r w:rsidRPr="00DC516E">
        <w:rPr>
          <w:color w:val="000000" w:themeColor="text1"/>
          <w:sz w:val="22"/>
          <w:szCs w:val="22"/>
        </w:rPr>
        <w:t>ramach programu</w:t>
      </w:r>
      <w:r w:rsidR="00324C33">
        <w:rPr>
          <w:color w:val="000000" w:themeColor="text1"/>
          <w:sz w:val="22"/>
          <w:szCs w:val="22"/>
        </w:rPr>
        <w:t xml:space="preserve"> – „</w:t>
      </w:r>
      <w:r w:rsidRPr="00DC516E">
        <w:rPr>
          <w:color w:val="000000" w:themeColor="text1"/>
          <w:sz w:val="22"/>
          <w:szCs w:val="22"/>
        </w:rPr>
        <w:t xml:space="preserve">Inwestycje w oświacie – wsparcie trwających inwestycji realizowanych przez jednostki samorządu terytorialnego prowadzące jednostki systemu oświaty” na zadanie: </w:t>
      </w:r>
      <w:r w:rsidR="00B37BBF">
        <w:rPr>
          <w:color w:val="000000" w:themeColor="text1"/>
          <w:sz w:val="22"/>
          <w:szCs w:val="22"/>
        </w:rPr>
        <w:t>„M</w:t>
      </w:r>
      <w:r w:rsidRPr="00DC516E">
        <w:rPr>
          <w:color w:val="000000" w:themeColor="text1"/>
          <w:sz w:val="22"/>
          <w:szCs w:val="22"/>
        </w:rPr>
        <w:t>odernizacja budynku Zespołu Szkół Zawodowych im. Jana Ruszkowskiego w Pułtusku.</w:t>
      </w:r>
    </w:p>
    <w:p w14:paraId="102B033E" w14:textId="43259DC2" w:rsidR="00DC516E" w:rsidRPr="00DC516E" w:rsidRDefault="00DC516E" w:rsidP="00DC516E">
      <w:pPr>
        <w:pStyle w:val="Normalny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DC516E">
        <w:rPr>
          <w:color w:val="000000" w:themeColor="text1"/>
          <w:sz w:val="22"/>
          <w:szCs w:val="22"/>
        </w:rPr>
        <w:t>W ramach programu można uzyskać dofinansowanie w wysokości wniesionego do rozpoczętej inwestycji wkładu własnego.</w:t>
      </w:r>
      <w:r w:rsidR="00324C33">
        <w:rPr>
          <w:color w:val="000000" w:themeColor="text1"/>
          <w:sz w:val="22"/>
          <w:szCs w:val="22"/>
        </w:rPr>
        <w:t xml:space="preserve"> </w:t>
      </w:r>
      <w:r w:rsidRPr="00DC516E">
        <w:rPr>
          <w:color w:val="000000" w:themeColor="text1"/>
          <w:sz w:val="22"/>
          <w:szCs w:val="22"/>
        </w:rPr>
        <w:t xml:space="preserve">Wartość wnioskowanej kwoty – </w:t>
      </w:r>
      <w:r w:rsidRPr="00324C33">
        <w:rPr>
          <w:b/>
          <w:bCs/>
          <w:color w:val="000000" w:themeColor="text1"/>
          <w:sz w:val="22"/>
          <w:szCs w:val="22"/>
        </w:rPr>
        <w:t>2.000.000,00 zł</w:t>
      </w:r>
      <w:r w:rsidR="00324C33" w:rsidRPr="003B73DA">
        <w:rPr>
          <w:color w:val="000000" w:themeColor="text1"/>
          <w:sz w:val="22"/>
          <w:szCs w:val="22"/>
        </w:rPr>
        <w:t>.</w:t>
      </w:r>
    </w:p>
    <w:bookmarkEnd w:id="5"/>
    <w:p w14:paraId="77AED85A" w14:textId="77777777" w:rsidR="00F64BDA" w:rsidRPr="00FE2C49" w:rsidRDefault="00F64BDA" w:rsidP="00E44C14">
      <w:pPr>
        <w:widowControl w:val="0"/>
        <w:suppressAutoHyphens/>
        <w:spacing w:after="0" w:line="360" w:lineRule="auto"/>
        <w:jc w:val="both"/>
        <w:rPr>
          <w:rFonts w:eastAsia="Lucida Sans Unicode"/>
          <w:bCs/>
          <w:kern w:val="1"/>
          <w:sz w:val="16"/>
          <w:szCs w:val="16"/>
          <w:lang w:eastAsia="hi-IN" w:bidi="hi-IN"/>
        </w:rPr>
      </w:pPr>
    </w:p>
    <w:p w14:paraId="3AD3F5BD" w14:textId="56FB5F22" w:rsidR="004C1922" w:rsidRPr="00A14229" w:rsidRDefault="00722B10" w:rsidP="00E44C14">
      <w:pPr>
        <w:pStyle w:val="Akapitzlist"/>
        <w:widowControl w:val="0"/>
        <w:suppressAutoHyphens/>
        <w:spacing w:line="360" w:lineRule="auto"/>
        <w:ind w:left="142"/>
        <w:jc w:val="both"/>
        <w:rPr>
          <w:i/>
          <w:iCs/>
          <w:sz w:val="22"/>
          <w:szCs w:val="22"/>
          <w:u w:val="single"/>
          <w:lang w:eastAsia="zh-CN" w:bidi="hi-IN"/>
        </w:rPr>
      </w:pPr>
      <w:r w:rsidRPr="00A14229">
        <w:rPr>
          <w:b/>
          <w:bCs/>
          <w:sz w:val="22"/>
          <w:szCs w:val="22"/>
          <w:u w:val="single"/>
          <w:lang w:eastAsia="zh-CN" w:bidi="hi-IN"/>
        </w:rPr>
        <w:t>V.</w:t>
      </w:r>
      <w:r w:rsidR="00705D5B" w:rsidRPr="00A14229">
        <w:rPr>
          <w:b/>
          <w:bCs/>
          <w:sz w:val="22"/>
          <w:szCs w:val="22"/>
          <w:u w:val="single"/>
          <w:lang w:eastAsia="zh-CN" w:bidi="hi-IN"/>
        </w:rPr>
        <w:t xml:space="preserve"> 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>Informacja o zadaniach</w:t>
      </w:r>
      <w:r w:rsidR="00B555F4" w:rsidRPr="00A14229">
        <w:rPr>
          <w:b/>
          <w:bCs/>
          <w:sz w:val="22"/>
          <w:szCs w:val="22"/>
          <w:u w:val="single"/>
          <w:lang w:eastAsia="zh-CN" w:bidi="hi-IN"/>
        </w:rPr>
        <w:t>, modernizacyjnych</w:t>
      </w:r>
      <w:r w:rsidR="009C5FA0" w:rsidRPr="00A14229">
        <w:rPr>
          <w:b/>
          <w:bCs/>
          <w:sz w:val="22"/>
          <w:szCs w:val="22"/>
          <w:u w:val="single"/>
          <w:lang w:eastAsia="zh-CN" w:bidi="hi-IN"/>
        </w:rPr>
        <w:t xml:space="preserve">, 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>remontowych oraz</w:t>
      </w:r>
      <w:r w:rsidR="00B555F4" w:rsidRPr="00A14229">
        <w:rPr>
          <w:b/>
          <w:bCs/>
          <w:sz w:val="22"/>
          <w:szCs w:val="22"/>
          <w:u w:val="single"/>
          <w:lang w:eastAsia="zh-CN" w:bidi="hi-IN"/>
        </w:rPr>
        <w:t xml:space="preserve">  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>wzbogacających</w:t>
      </w:r>
      <w:r w:rsidR="00103D32" w:rsidRPr="00A14229">
        <w:rPr>
          <w:b/>
          <w:bCs/>
          <w:sz w:val="22"/>
          <w:szCs w:val="22"/>
          <w:u w:val="single"/>
          <w:lang w:eastAsia="zh-CN" w:bidi="hi-IN"/>
        </w:rPr>
        <w:t xml:space="preserve"> 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>bazę materialną w szkołach</w:t>
      </w:r>
      <w:r w:rsidR="005F3AA0" w:rsidRPr="00A14229">
        <w:rPr>
          <w:b/>
          <w:bCs/>
          <w:sz w:val="22"/>
          <w:szCs w:val="22"/>
          <w:u w:val="single"/>
          <w:lang w:eastAsia="zh-CN" w:bidi="hi-IN"/>
        </w:rPr>
        <w:t xml:space="preserve"> 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>ponad</w:t>
      </w:r>
      <w:r w:rsidR="004E6CF1" w:rsidRPr="00A14229">
        <w:rPr>
          <w:b/>
          <w:bCs/>
          <w:sz w:val="22"/>
          <w:szCs w:val="22"/>
          <w:u w:val="single"/>
          <w:lang w:eastAsia="zh-CN" w:bidi="hi-IN"/>
        </w:rPr>
        <w:t>podstawowych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 xml:space="preserve"> i placówkach oświatowych</w:t>
      </w:r>
      <w:r w:rsidR="00103D32" w:rsidRPr="00A14229">
        <w:rPr>
          <w:b/>
          <w:bCs/>
          <w:sz w:val="22"/>
          <w:szCs w:val="22"/>
          <w:u w:val="single"/>
          <w:lang w:eastAsia="zh-CN" w:bidi="hi-IN"/>
        </w:rPr>
        <w:t xml:space="preserve"> w</w:t>
      </w:r>
      <w:r w:rsidR="00B4118B" w:rsidRPr="00A14229">
        <w:rPr>
          <w:b/>
          <w:bCs/>
          <w:sz w:val="22"/>
          <w:szCs w:val="22"/>
          <w:u w:val="single"/>
          <w:lang w:eastAsia="zh-CN" w:bidi="hi-IN"/>
        </w:rPr>
        <w:t xml:space="preserve"> roku szkolnym 20</w:t>
      </w:r>
      <w:r w:rsidR="00004039" w:rsidRPr="00A14229">
        <w:rPr>
          <w:b/>
          <w:bCs/>
          <w:sz w:val="22"/>
          <w:szCs w:val="22"/>
          <w:u w:val="single"/>
          <w:lang w:eastAsia="zh-CN" w:bidi="hi-IN"/>
        </w:rPr>
        <w:t>2</w:t>
      </w:r>
      <w:r w:rsidR="00044743">
        <w:rPr>
          <w:b/>
          <w:bCs/>
          <w:sz w:val="22"/>
          <w:szCs w:val="22"/>
          <w:u w:val="single"/>
          <w:lang w:eastAsia="zh-CN" w:bidi="hi-IN"/>
        </w:rPr>
        <w:t>2</w:t>
      </w:r>
      <w:r w:rsidR="00B4118B" w:rsidRPr="00A14229">
        <w:rPr>
          <w:b/>
          <w:bCs/>
          <w:sz w:val="22"/>
          <w:szCs w:val="22"/>
          <w:u w:val="single"/>
          <w:lang w:eastAsia="zh-CN" w:bidi="hi-IN"/>
        </w:rPr>
        <w:t>/20</w:t>
      </w:r>
      <w:r w:rsidR="004E6CF1" w:rsidRPr="00A14229">
        <w:rPr>
          <w:b/>
          <w:bCs/>
          <w:sz w:val="22"/>
          <w:szCs w:val="22"/>
          <w:u w:val="single"/>
          <w:lang w:eastAsia="zh-CN" w:bidi="hi-IN"/>
        </w:rPr>
        <w:t>2</w:t>
      </w:r>
      <w:r w:rsidR="00044743">
        <w:rPr>
          <w:b/>
          <w:bCs/>
          <w:sz w:val="22"/>
          <w:szCs w:val="22"/>
          <w:u w:val="single"/>
          <w:lang w:eastAsia="zh-CN" w:bidi="hi-IN"/>
        </w:rPr>
        <w:t>3</w:t>
      </w:r>
      <w:r w:rsidRPr="00A14229">
        <w:rPr>
          <w:b/>
          <w:bCs/>
          <w:sz w:val="22"/>
          <w:szCs w:val="22"/>
          <w:u w:val="single"/>
          <w:lang w:eastAsia="zh-CN" w:bidi="hi-IN"/>
        </w:rPr>
        <w:t xml:space="preserve"> </w:t>
      </w:r>
      <w:r w:rsidRPr="00A14229">
        <w:rPr>
          <w:sz w:val="22"/>
          <w:szCs w:val="22"/>
          <w:u w:val="single"/>
          <w:lang w:eastAsia="zh-CN" w:bidi="hi-IN"/>
        </w:rPr>
        <w:t>–</w:t>
      </w:r>
      <w:r w:rsidRPr="00A14229">
        <w:rPr>
          <w:i/>
          <w:iCs/>
          <w:sz w:val="22"/>
          <w:szCs w:val="22"/>
          <w:u w:val="single"/>
          <w:lang w:eastAsia="zh-CN" w:bidi="hi-IN"/>
        </w:rPr>
        <w:t xml:space="preserve">załącznik nr </w:t>
      </w:r>
      <w:r w:rsidR="00917EB6" w:rsidRPr="00A14229">
        <w:rPr>
          <w:i/>
          <w:iCs/>
          <w:sz w:val="22"/>
          <w:szCs w:val="22"/>
          <w:u w:val="single"/>
          <w:lang w:eastAsia="zh-CN" w:bidi="hi-IN"/>
        </w:rPr>
        <w:t>6</w:t>
      </w:r>
      <w:r w:rsidR="00946533" w:rsidRPr="00A14229">
        <w:rPr>
          <w:i/>
          <w:iCs/>
          <w:sz w:val="22"/>
          <w:szCs w:val="22"/>
          <w:u w:val="single"/>
          <w:lang w:eastAsia="zh-CN" w:bidi="hi-IN"/>
        </w:rPr>
        <w:t>.</w:t>
      </w:r>
    </w:p>
    <w:p w14:paraId="719E2801" w14:textId="77777777" w:rsidR="00F64BDA" w:rsidRPr="00B37BBF" w:rsidRDefault="00F64BDA" w:rsidP="00E44C14">
      <w:pPr>
        <w:pStyle w:val="Akapitzlist"/>
        <w:widowControl w:val="0"/>
        <w:suppressAutoHyphens/>
        <w:spacing w:line="360" w:lineRule="auto"/>
        <w:ind w:left="142"/>
        <w:jc w:val="both"/>
        <w:rPr>
          <w:rFonts w:eastAsia="Lucida Sans Unicode"/>
          <w:bCs/>
          <w:kern w:val="1"/>
          <w:sz w:val="16"/>
          <w:szCs w:val="16"/>
          <w:lang w:eastAsia="hi-IN" w:bidi="hi-IN"/>
        </w:rPr>
      </w:pPr>
    </w:p>
    <w:p w14:paraId="3239115A" w14:textId="7B02305C" w:rsidR="009D71E5" w:rsidRPr="00A14229" w:rsidRDefault="00ED1449" w:rsidP="00E44C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Specjalny Ośrodek Szkolno</w:t>
      </w:r>
      <w:r w:rsidR="008268C2" w:rsidRPr="00A14229">
        <w:rPr>
          <w:rFonts w:ascii="Times New Roman" w:hAnsi="Times New Roman" w:cs="Times New Roman"/>
          <w:b/>
          <w:bCs/>
          <w:i/>
          <w:iCs/>
          <w:u w:val="single"/>
        </w:rPr>
        <w:t>-</w:t>
      </w: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Wychowawczy im. Anny Karłowicz</w:t>
      </w:r>
      <w:r w:rsidR="008268C2" w:rsidRPr="00A1422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268C2" w:rsidRPr="00A14229">
        <w:rPr>
          <w:rFonts w:ascii="Times New Roman" w:hAnsi="Times New Roman" w:cs="Times New Roman"/>
        </w:rPr>
        <w:t>–</w:t>
      </w:r>
      <w:r w:rsidR="00C63EFC">
        <w:rPr>
          <w:rFonts w:ascii="Times New Roman" w:hAnsi="Times New Roman" w:cs="Times New Roman"/>
        </w:rPr>
        <w:t xml:space="preserve"> </w:t>
      </w:r>
      <w:r w:rsidR="00C63EFC" w:rsidRPr="00C63EFC">
        <w:rPr>
          <w:rFonts w:ascii="Times New Roman" w:hAnsi="Times New Roman" w:cs="Times New Roman"/>
        </w:rPr>
        <w:t>z</w:t>
      </w:r>
      <w:r w:rsidR="00C63EFC" w:rsidRPr="00C63EFC">
        <w:rPr>
          <w:rFonts w:ascii="Times New Roman" w:eastAsia="Times New Roman" w:hAnsi="Times New Roman" w:cs="Times New Roman"/>
          <w:lang w:eastAsia="pl-PL"/>
        </w:rPr>
        <w:t>akup wyposażenia kuchni w</w:t>
      </w:r>
      <w:r w:rsidR="00C63EFC">
        <w:rPr>
          <w:rFonts w:ascii="Times New Roman" w:eastAsia="Times New Roman" w:hAnsi="Times New Roman" w:cs="Times New Roman"/>
          <w:lang w:eastAsia="pl-PL"/>
        </w:rPr>
        <w:t> </w:t>
      </w:r>
      <w:r w:rsidR="00C63EFC" w:rsidRPr="00C63EFC">
        <w:rPr>
          <w:rFonts w:ascii="Times New Roman" w:eastAsia="Times New Roman" w:hAnsi="Times New Roman" w:cs="Times New Roman"/>
          <w:lang w:eastAsia="pl-PL"/>
        </w:rPr>
        <w:t>stołówce szkolnej oraz wyposażenia pomieszczeń przeznaczonych do spożywania posiłków w</w:t>
      </w:r>
      <w:r w:rsidR="00C63EFC">
        <w:rPr>
          <w:rFonts w:ascii="Times New Roman" w:eastAsia="Times New Roman" w:hAnsi="Times New Roman" w:cs="Times New Roman"/>
          <w:lang w:eastAsia="pl-PL"/>
        </w:rPr>
        <w:t> </w:t>
      </w:r>
      <w:r w:rsidR="00C63EFC" w:rsidRPr="00C63EFC">
        <w:rPr>
          <w:rFonts w:ascii="Times New Roman" w:eastAsia="Times New Roman" w:hAnsi="Times New Roman" w:cs="Times New Roman"/>
          <w:lang w:eastAsia="pl-PL"/>
        </w:rPr>
        <w:t>ramach rządowego programu „Posiłek w szkole i w domu”</w:t>
      </w:r>
      <w:r w:rsidR="00C63EF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05F39" w:rsidRPr="00C63EFC">
        <w:rPr>
          <w:rFonts w:ascii="Times New Roman" w:eastAsia="Times New Roman" w:hAnsi="Times New Roman" w:cs="Times New Roman"/>
          <w:lang w:eastAsia="pl-PL"/>
        </w:rPr>
        <w:t>zakup pomocy dydaktycznych</w:t>
      </w:r>
      <w:r w:rsidR="00E2054F">
        <w:rPr>
          <w:rFonts w:ascii="Times New Roman" w:eastAsia="Times New Roman" w:hAnsi="Times New Roman" w:cs="Times New Roman"/>
          <w:lang w:eastAsia="pl-PL"/>
        </w:rPr>
        <w:t xml:space="preserve"> (monitor </w:t>
      </w:r>
      <w:r w:rsidR="00E2054F">
        <w:rPr>
          <w:rFonts w:ascii="Times New Roman" w:eastAsia="Times New Roman" w:hAnsi="Times New Roman" w:cs="Times New Roman"/>
          <w:lang w:eastAsia="pl-PL"/>
        </w:rPr>
        <w:lastRenderedPageBreak/>
        <w:t xml:space="preserve">interaktywny, </w:t>
      </w:r>
      <w:proofErr w:type="spellStart"/>
      <w:r w:rsidR="00E2054F">
        <w:rPr>
          <w:rFonts w:ascii="Times New Roman" w:eastAsia="Times New Roman" w:hAnsi="Times New Roman" w:cs="Times New Roman"/>
          <w:lang w:eastAsia="pl-PL"/>
        </w:rPr>
        <w:t>photon</w:t>
      </w:r>
      <w:proofErr w:type="spellEnd"/>
      <w:r w:rsidR="00E2054F">
        <w:rPr>
          <w:rFonts w:ascii="Times New Roman" w:eastAsia="Times New Roman" w:hAnsi="Times New Roman" w:cs="Times New Roman"/>
          <w:lang w:eastAsia="pl-PL"/>
        </w:rPr>
        <w:t>, zestaw do rysowania, tablety)</w:t>
      </w:r>
      <w:r w:rsidR="00E05F39" w:rsidRPr="00C63E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724E">
        <w:rPr>
          <w:rFonts w:ascii="Times New Roman" w:eastAsia="Times New Roman" w:hAnsi="Times New Roman" w:cs="Times New Roman"/>
          <w:lang w:eastAsia="pl-PL"/>
        </w:rPr>
        <w:t>ze środków Funduszu Pomocy</w:t>
      </w:r>
      <w:r w:rsidR="00A32BD6" w:rsidRPr="00A14229">
        <w:rPr>
          <w:rFonts w:ascii="Times New Roman" w:eastAsia="Times New Roman" w:hAnsi="Times New Roman" w:cs="Times New Roman"/>
          <w:lang w:eastAsia="pl-PL"/>
        </w:rPr>
        <w:t>,</w:t>
      </w:r>
      <w:r w:rsidR="00BC724E">
        <w:rPr>
          <w:rFonts w:ascii="Times New Roman" w:eastAsia="Times New Roman" w:hAnsi="Times New Roman" w:cs="Times New Roman"/>
          <w:lang w:eastAsia="pl-PL"/>
        </w:rPr>
        <w:t xml:space="preserve"> zakup monitorów interaktywnych na podstawie mobilnej w ramach rządowego programu „Aktywna tablica” – edycja 2022,</w:t>
      </w:r>
      <w:r w:rsidR="00A32BD6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6105">
        <w:rPr>
          <w:rFonts w:ascii="Times New Roman" w:eastAsia="Times New Roman" w:hAnsi="Times New Roman" w:cs="Times New Roman"/>
          <w:lang w:eastAsia="pl-PL"/>
        </w:rPr>
        <w:t>prace remontowe</w:t>
      </w:r>
      <w:r w:rsidR="00544A2C">
        <w:rPr>
          <w:rFonts w:ascii="Times New Roman" w:eastAsia="Times New Roman" w:hAnsi="Times New Roman" w:cs="Times New Roman"/>
          <w:lang w:eastAsia="pl-PL"/>
        </w:rPr>
        <w:t xml:space="preserve">, adaptacyjne </w:t>
      </w:r>
      <w:r w:rsidR="00266105">
        <w:rPr>
          <w:rFonts w:ascii="Times New Roman" w:eastAsia="Times New Roman" w:hAnsi="Times New Roman" w:cs="Times New Roman"/>
          <w:lang w:eastAsia="pl-PL"/>
        </w:rPr>
        <w:t>oraz zakup</w:t>
      </w:r>
      <w:r w:rsidR="00780CF1">
        <w:rPr>
          <w:rFonts w:ascii="Times New Roman" w:eastAsia="Times New Roman" w:hAnsi="Times New Roman" w:cs="Times New Roman"/>
          <w:lang w:eastAsia="pl-PL"/>
        </w:rPr>
        <w:t xml:space="preserve"> wyposażenia</w:t>
      </w:r>
      <w:r w:rsidR="00A32BD6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CF1">
        <w:rPr>
          <w:rFonts w:ascii="Times New Roman" w:eastAsia="Times New Roman" w:hAnsi="Times New Roman" w:cs="Times New Roman"/>
          <w:lang w:eastAsia="pl-PL"/>
        </w:rPr>
        <w:t>do</w:t>
      </w:r>
      <w:r w:rsidR="00544A2C">
        <w:rPr>
          <w:rFonts w:ascii="Times New Roman" w:eastAsia="Times New Roman" w:hAnsi="Times New Roman" w:cs="Times New Roman"/>
          <w:lang w:eastAsia="pl-PL"/>
        </w:rPr>
        <w:t xml:space="preserve"> sali przedszkolnej,</w:t>
      </w:r>
      <w:r w:rsidR="00780CF1">
        <w:rPr>
          <w:rFonts w:ascii="Times New Roman" w:eastAsia="Times New Roman" w:hAnsi="Times New Roman" w:cs="Times New Roman"/>
          <w:lang w:eastAsia="pl-PL"/>
        </w:rPr>
        <w:t xml:space="preserve"> gabinetu pedagoga szkolnego</w:t>
      </w:r>
      <w:r w:rsidR="006E7A6D">
        <w:rPr>
          <w:rFonts w:ascii="Times New Roman" w:eastAsia="Times New Roman" w:hAnsi="Times New Roman" w:cs="Times New Roman"/>
          <w:lang w:eastAsia="pl-PL"/>
        </w:rPr>
        <w:t>,</w:t>
      </w:r>
      <w:r w:rsidR="00780CF1">
        <w:rPr>
          <w:rFonts w:ascii="Times New Roman" w:eastAsia="Times New Roman" w:hAnsi="Times New Roman" w:cs="Times New Roman"/>
          <w:lang w:eastAsia="pl-PL"/>
        </w:rPr>
        <w:t xml:space="preserve"> siłowni</w:t>
      </w:r>
      <w:r w:rsidR="006E7A6D">
        <w:rPr>
          <w:rFonts w:ascii="Times New Roman" w:eastAsia="Times New Roman" w:hAnsi="Times New Roman" w:cs="Times New Roman"/>
          <w:lang w:eastAsia="pl-PL"/>
        </w:rPr>
        <w:t xml:space="preserve"> oraz dostosowanie łazienki</w:t>
      </w:r>
      <w:r w:rsidR="00780CF1">
        <w:rPr>
          <w:rFonts w:ascii="Times New Roman" w:eastAsia="Times New Roman" w:hAnsi="Times New Roman" w:cs="Times New Roman"/>
          <w:lang w:eastAsia="pl-PL"/>
        </w:rPr>
        <w:t xml:space="preserve"> d</w:t>
      </w:r>
      <w:r w:rsidR="006E7A6D">
        <w:rPr>
          <w:rFonts w:ascii="Times New Roman" w:eastAsia="Times New Roman" w:hAnsi="Times New Roman" w:cs="Times New Roman"/>
          <w:lang w:eastAsia="pl-PL"/>
        </w:rPr>
        <w:t>o</w:t>
      </w:r>
      <w:r w:rsidR="00780CF1">
        <w:rPr>
          <w:rFonts w:ascii="Times New Roman" w:eastAsia="Times New Roman" w:hAnsi="Times New Roman" w:cs="Times New Roman"/>
          <w:lang w:eastAsia="pl-PL"/>
        </w:rPr>
        <w:t xml:space="preserve"> potrzeb </w:t>
      </w:r>
      <w:r w:rsidR="006E7A6D">
        <w:rPr>
          <w:rFonts w:ascii="Times New Roman" w:eastAsia="Times New Roman" w:hAnsi="Times New Roman" w:cs="Times New Roman"/>
          <w:lang w:eastAsia="pl-PL"/>
        </w:rPr>
        <w:t>dzieci przedszkolnych</w:t>
      </w:r>
      <w:r w:rsidR="00A32BD6" w:rsidRPr="00A14229">
        <w:rPr>
          <w:rFonts w:ascii="Times New Roman" w:eastAsia="Times New Roman" w:hAnsi="Times New Roman" w:cs="Times New Roman"/>
          <w:lang w:eastAsia="pl-PL"/>
        </w:rPr>
        <w:t>;</w:t>
      </w:r>
    </w:p>
    <w:p w14:paraId="0AA4B34D" w14:textId="5C592583" w:rsidR="00ED1449" w:rsidRPr="00A14229" w:rsidRDefault="00ED1449" w:rsidP="00E44C1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Poradnia Psychologiczno-Pedagogiczna</w:t>
      </w:r>
      <w:r w:rsidR="009C5FA0" w:rsidRPr="00A14229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9C5FA0" w:rsidRPr="00A14229">
        <w:rPr>
          <w:rFonts w:ascii="Times New Roman" w:hAnsi="Times New Roman" w:cs="Times New Roman"/>
          <w:i/>
          <w:iCs/>
        </w:rPr>
        <w:t>–</w:t>
      </w:r>
      <w:r w:rsidRPr="00A14229">
        <w:rPr>
          <w:rFonts w:ascii="Times New Roman" w:hAnsi="Times New Roman" w:cs="Times New Roman"/>
          <w:i/>
          <w:iCs/>
        </w:rPr>
        <w:t xml:space="preserve"> </w:t>
      </w:r>
      <w:r w:rsidR="00AF5C58">
        <w:rPr>
          <w:rFonts w:ascii="Times New Roman" w:hAnsi="Times New Roman" w:cs="Times New Roman"/>
        </w:rPr>
        <w:t xml:space="preserve">modernizacja serwerowni i odnowienie domeny, </w:t>
      </w:r>
      <w:r w:rsidR="009E503A" w:rsidRPr="00A14229">
        <w:rPr>
          <w:rFonts w:ascii="Times New Roman" w:hAnsi="Times New Roman" w:cs="Times New Roman"/>
        </w:rPr>
        <w:t>bieżąc</w:t>
      </w:r>
      <w:r w:rsidR="00AF5C58">
        <w:rPr>
          <w:rFonts w:ascii="Times New Roman" w:hAnsi="Times New Roman" w:cs="Times New Roman"/>
        </w:rPr>
        <w:t>e remonty,</w:t>
      </w:r>
      <w:r w:rsidR="00042E75">
        <w:rPr>
          <w:rFonts w:ascii="Times New Roman" w:hAnsi="Times New Roman" w:cs="Times New Roman"/>
        </w:rPr>
        <w:t xml:space="preserve"> konserwacja</w:t>
      </w:r>
      <w:r w:rsidR="009E503A" w:rsidRPr="00A14229">
        <w:rPr>
          <w:rFonts w:ascii="Times New Roman" w:hAnsi="Times New Roman" w:cs="Times New Roman"/>
        </w:rPr>
        <w:t xml:space="preserve">, zakup </w:t>
      </w:r>
      <w:r w:rsidR="00673E9A" w:rsidRPr="00A14229">
        <w:rPr>
          <w:rFonts w:ascii="Times New Roman" w:hAnsi="Times New Roman" w:cs="Times New Roman"/>
        </w:rPr>
        <w:t>licencji</w:t>
      </w:r>
      <w:r w:rsidR="00A97064" w:rsidRPr="00A14229">
        <w:rPr>
          <w:rFonts w:ascii="Times New Roman" w:hAnsi="Times New Roman" w:cs="Times New Roman"/>
        </w:rPr>
        <w:t>,</w:t>
      </w:r>
      <w:r w:rsidR="00AF5C58">
        <w:rPr>
          <w:rFonts w:ascii="Times New Roman" w:hAnsi="Times New Roman" w:cs="Times New Roman"/>
        </w:rPr>
        <w:t xml:space="preserve"> oprogramowania, </w:t>
      </w:r>
      <w:r w:rsidR="00673E9A" w:rsidRPr="00A14229">
        <w:rPr>
          <w:rFonts w:ascii="Times New Roman" w:hAnsi="Times New Roman" w:cs="Times New Roman"/>
        </w:rPr>
        <w:t xml:space="preserve">sprzętu </w:t>
      </w:r>
      <w:r w:rsidR="009E503A" w:rsidRPr="00A14229">
        <w:rPr>
          <w:rFonts w:ascii="Times New Roman" w:hAnsi="Times New Roman" w:cs="Times New Roman"/>
        </w:rPr>
        <w:t>komputer</w:t>
      </w:r>
      <w:r w:rsidR="00673E9A" w:rsidRPr="00A14229">
        <w:rPr>
          <w:rFonts w:ascii="Times New Roman" w:hAnsi="Times New Roman" w:cs="Times New Roman"/>
        </w:rPr>
        <w:t>owego</w:t>
      </w:r>
      <w:r w:rsidR="00A97064" w:rsidRPr="00A14229">
        <w:rPr>
          <w:rFonts w:ascii="Times New Roman" w:hAnsi="Times New Roman" w:cs="Times New Roman"/>
        </w:rPr>
        <w:t xml:space="preserve"> oraz</w:t>
      </w:r>
      <w:r w:rsidR="00AF5C58">
        <w:rPr>
          <w:rFonts w:ascii="Times New Roman" w:hAnsi="Times New Roman" w:cs="Times New Roman"/>
        </w:rPr>
        <w:t> </w:t>
      </w:r>
      <w:r w:rsidR="00A97064" w:rsidRPr="00A14229">
        <w:rPr>
          <w:rFonts w:ascii="Times New Roman" w:hAnsi="Times New Roman" w:cs="Times New Roman"/>
        </w:rPr>
        <w:t>pomocy dydaktycznych</w:t>
      </w:r>
      <w:r w:rsidR="009E503A" w:rsidRPr="00A14229">
        <w:rPr>
          <w:rFonts w:ascii="Times New Roman" w:hAnsi="Times New Roman" w:cs="Times New Roman"/>
        </w:rPr>
        <w:t>;</w:t>
      </w:r>
    </w:p>
    <w:p w14:paraId="6B7F3875" w14:textId="74D027BA" w:rsidR="00ED1449" w:rsidRPr="00A14229" w:rsidRDefault="00ED1449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ab/>
      </w: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Zespół Szkół Zawodowych im. Jana Ruszkowskiego</w:t>
      </w:r>
      <w:r w:rsidR="0076274C" w:rsidRPr="00A14229">
        <w:rPr>
          <w:rFonts w:ascii="Times New Roman" w:hAnsi="Times New Roman" w:cs="Times New Roman"/>
        </w:rPr>
        <w:t xml:space="preserve"> </w:t>
      </w:r>
      <w:r w:rsidR="009C5FA0" w:rsidRPr="00A14229">
        <w:rPr>
          <w:rFonts w:ascii="Times New Roman" w:hAnsi="Times New Roman" w:cs="Times New Roman"/>
        </w:rPr>
        <w:t>–</w:t>
      </w:r>
      <w:r w:rsidR="0076274C" w:rsidRPr="00A14229">
        <w:rPr>
          <w:rFonts w:ascii="Times New Roman" w:hAnsi="Times New Roman" w:cs="Times New Roman"/>
        </w:rPr>
        <w:t xml:space="preserve"> modernizacja </w:t>
      </w:r>
      <w:r w:rsidR="004F5828">
        <w:rPr>
          <w:rFonts w:ascii="Times New Roman" w:hAnsi="Times New Roman" w:cs="Times New Roman"/>
        </w:rPr>
        <w:t>budynku ZSZ im.</w:t>
      </w:r>
      <w:r w:rsidR="007E42FB">
        <w:rPr>
          <w:rFonts w:ascii="Times New Roman" w:hAnsi="Times New Roman" w:cs="Times New Roman"/>
        </w:rPr>
        <w:t> </w:t>
      </w:r>
      <w:r w:rsidR="004F5828">
        <w:rPr>
          <w:rFonts w:ascii="Times New Roman" w:hAnsi="Times New Roman" w:cs="Times New Roman"/>
        </w:rPr>
        <w:t>J. Ruszkowskiego</w:t>
      </w:r>
      <w:r w:rsidR="00814381">
        <w:rPr>
          <w:rFonts w:ascii="Times New Roman" w:hAnsi="Times New Roman" w:cs="Times New Roman"/>
        </w:rPr>
        <w:t xml:space="preserve"> w ramach zadania inwestycyjnego</w:t>
      </w:r>
      <w:r w:rsidR="00D07716" w:rsidRPr="00A14229">
        <w:rPr>
          <w:rFonts w:ascii="Times New Roman" w:hAnsi="Times New Roman" w:cs="Times New Roman"/>
        </w:rPr>
        <w:t>,</w:t>
      </w:r>
      <w:r w:rsidR="004F5828">
        <w:rPr>
          <w:rFonts w:ascii="Times New Roman" w:hAnsi="Times New Roman" w:cs="Times New Roman"/>
        </w:rPr>
        <w:t xml:space="preserve"> zakup sprzętu komputerowego, pomocy dydaktycznych </w:t>
      </w:r>
      <w:r w:rsidR="0021135B">
        <w:rPr>
          <w:rFonts w:ascii="Times New Roman" w:hAnsi="Times New Roman" w:cs="Times New Roman"/>
        </w:rPr>
        <w:t>w ramach projektu „Fachowcy z Ruszkowskiego – nowoczesne kształcenie w branży</w:t>
      </w:r>
      <w:r w:rsidR="005900BA">
        <w:rPr>
          <w:rFonts w:ascii="Times New Roman" w:hAnsi="Times New Roman" w:cs="Times New Roman"/>
        </w:rPr>
        <w:t xml:space="preserve"> informatycznej i logistycznej w ZSZ im. J. Ruszkowskiego w Pułtusku”, </w:t>
      </w:r>
      <w:r w:rsidR="002532A2" w:rsidRPr="00A14229">
        <w:rPr>
          <w:rFonts w:ascii="Times New Roman" w:hAnsi="Times New Roman" w:cs="Times New Roman"/>
        </w:rPr>
        <w:t xml:space="preserve">prace </w:t>
      </w:r>
      <w:r w:rsidR="0005078B" w:rsidRPr="00A14229">
        <w:rPr>
          <w:rFonts w:ascii="Times New Roman" w:hAnsi="Times New Roman" w:cs="Times New Roman"/>
        </w:rPr>
        <w:t>remont</w:t>
      </w:r>
      <w:r w:rsidR="002532A2" w:rsidRPr="00A14229">
        <w:rPr>
          <w:rFonts w:ascii="Times New Roman" w:hAnsi="Times New Roman" w:cs="Times New Roman"/>
        </w:rPr>
        <w:t>owe</w:t>
      </w:r>
      <w:r w:rsidR="003E5383" w:rsidRPr="00A14229">
        <w:rPr>
          <w:rFonts w:ascii="Times New Roman" w:hAnsi="Times New Roman" w:cs="Times New Roman"/>
        </w:rPr>
        <w:t xml:space="preserve"> </w:t>
      </w:r>
      <w:r w:rsidR="0005078B" w:rsidRPr="00A14229">
        <w:rPr>
          <w:rFonts w:ascii="Times New Roman" w:hAnsi="Times New Roman" w:cs="Times New Roman"/>
        </w:rPr>
        <w:t>pracowni, w</w:t>
      </w:r>
      <w:r w:rsidR="007E42FB">
        <w:rPr>
          <w:rFonts w:ascii="Times New Roman" w:hAnsi="Times New Roman" w:cs="Times New Roman"/>
        </w:rPr>
        <w:t> </w:t>
      </w:r>
      <w:r w:rsidR="0005078B" w:rsidRPr="00A14229">
        <w:rPr>
          <w:rFonts w:ascii="Times New Roman" w:hAnsi="Times New Roman" w:cs="Times New Roman"/>
        </w:rPr>
        <w:t xml:space="preserve">tym </w:t>
      </w:r>
      <w:proofErr w:type="spellStart"/>
      <w:r w:rsidR="00701888">
        <w:rPr>
          <w:rFonts w:ascii="Times New Roman" w:hAnsi="Times New Roman" w:cs="Times New Roman"/>
        </w:rPr>
        <w:t>sal</w:t>
      </w:r>
      <w:proofErr w:type="spellEnd"/>
      <w:r w:rsidR="00701888">
        <w:rPr>
          <w:rFonts w:ascii="Times New Roman" w:hAnsi="Times New Roman" w:cs="Times New Roman"/>
        </w:rPr>
        <w:t xml:space="preserve"> lekcyjnych, pokoju nauczycielskiego, biblioteki szkolnej, </w:t>
      </w:r>
      <w:r w:rsidR="00EA1992">
        <w:rPr>
          <w:rFonts w:ascii="Times New Roman" w:hAnsi="Times New Roman" w:cs="Times New Roman"/>
        </w:rPr>
        <w:t xml:space="preserve">gabinetu pedagoga szkolnego, </w:t>
      </w:r>
      <w:r w:rsidR="007B7EE9">
        <w:rPr>
          <w:rFonts w:ascii="Times New Roman" w:hAnsi="Times New Roman" w:cs="Times New Roman"/>
        </w:rPr>
        <w:t>s</w:t>
      </w:r>
      <w:r w:rsidR="00EA1992">
        <w:rPr>
          <w:rFonts w:ascii="Times New Roman" w:hAnsi="Times New Roman" w:cs="Times New Roman"/>
        </w:rPr>
        <w:t>ali tradycji szkoły oraz pomieszczenia przyjętego od SOSW,</w:t>
      </w:r>
      <w:r w:rsidR="00701888">
        <w:rPr>
          <w:rFonts w:ascii="Times New Roman" w:hAnsi="Times New Roman" w:cs="Times New Roman"/>
        </w:rPr>
        <w:t xml:space="preserve"> </w:t>
      </w:r>
      <w:r w:rsidR="007B7EE9">
        <w:rPr>
          <w:rFonts w:ascii="Times New Roman" w:hAnsi="Times New Roman" w:cs="Times New Roman"/>
        </w:rPr>
        <w:t>zakup sprzętu komputerowego, mebli i</w:t>
      </w:r>
      <w:r w:rsidR="007E42FB">
        <w:rPr>
          <w:rFonts w:ascii="Times New Roman" w:hAnsi="Times New Roman" w:cs="Times New Roman"/>
        </w:rPr>
        <w:t> </w:t>
      </w:r>
      <w:r w:rsidR="007B7EE9">
        <w:rPr>
          <w:rFonts w:ascii="Times New Roman" w:hAnsi="Times New Roman" w:cs="Times New Roman"/>
        </w:rPr>
        <w:t xml:space="preserve">wyposażenia do biblioteki szkolnej w ramach „Narodowego Programu Rozwoju Czytelnictwa”, </w:t>
      </w:r>
      <w:r w:rsidR="00833846">
        <w:rPr>
          <w:rFonts w:ascii="Times New Roman" w:hAnsi="Times New Roman" w:cs="Times New Roman"/>
        </w:rPr>
        <w:t xml:space="preserve">zakup pomocy dydaktycznych oraz wyposażenia w ramach programu </w:t>
      </w:r>
      <w:r w:rsidR="0054067A">
        <w:rPr>
          <w:rFonts w:ascii="Times New Roman" w:hAnsi="Times New Roman" w:cs="Times New Roman"/>
        </w:rPr>
        <w:t xml:space="preserve">MON – „Branżowe Oddziały Wojskowe” </w:t>
      </w:r>
      <w:r w:rsidR="004D57EC">
        <w:rPr>
          <w:rFonts w:ascii="Times New Roman" w:hAnsi="Times New Roman" w:cs="Times New Roman"/>
        </w:rPr>
        <w:t>i</w:t>
      </w:r>
      <w:r w:rsidR="0054067A">
        <w:rPr>
          <w:rFonts w:ascii="Times New Roman" w:hAnsi="Times New Roman" w:cs="Times New Roman"/>
        </w:rPr>
        <w:t>  ze</w:t>
      </w:r>
      <w:r w:rsidR="004D57EC">
        <w:rPr>
          <w:rFonts w:ascii="Times New Roman" w:hAnsi="Times New Roman" w:cs="Times New Roman"/>
        </w:rPr>
        <w:t> </w:t>
      </w:r>
      <w:r w:rsidR="0054067A">
        <w:rPr>
          <w:rFonts w:ascii="Times New Roman" w:hAnsi="Times New Roman" w:cs="Times New Roman"/>
        </w:rPr>
        <w:t>środków Funduszu Pomocy;</w:t>
      </w:r>
    </w:p>
    <w:p w14:paraId="004A4537" w14:textId="48D123E9" w:rsidR="00400B96" w:rsidRPr="00A14229" w:rsidRDefault="00ED1449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ab/>
      </w: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Zespół Szkół im. Bolesława Prusa</w:t>
      </w:r>
      <w:r w:rsidR="009C5FA0" w:rsidRPr="00A14229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9C5FA0" w:rsidRPr="00A14229">
        <w:rPr>
          <w:rFonts w:ascii="Times New Roman" w:hAnsi="Times New Roman" w:cs="Times New Roman"/>
          <w:i/>
          <w:iCs/>
        </w:rPr>
        <w:t>–</w:t>
      </w:r>
      <w:r w:rsidR="00C80BE9" w:rsidRPr="00A14229">
        <w:rPr>
          <w:rFonts w:ascii="Times New Roman" w:hAnsi="Times New Roman" w:cs="Times New Roman"/>
          <w:i/>
          <w:iCs/>
        </w:rPr>
        <w:t xml:space="preserve"> </w:t>
      </w:r>
      <w:r w:rsidR="004D57EC">
        <w:rPr>
          <w:rFonts w:ascii="Times New Roman" w:hAnsi="Times New Roman" w:cs="Times New Roman"/>
        </w:rPr>
        <w:t xml:space="preserve">realizacja zadania inwestycyjnego </w:t>
      </w:r>
      <w:r w:rsidR="00C80BE9" w:rsidRPr="00A14229">
        <w:rPr>
          <w:rFonts w:ascii="Times New Roman" w:hAnsi="Times New Roman" w:cs="Times New Roman"/>
        </w:rPr>
        <w:t>pn.</w:t>
      </w:r>
      <w:r w:rsidR="00FA17BD" w:rsidRPr="00A14229">
        <w:rPr>
          <w:rFonts w:ascii="Times New Roman" w:hAnsi="Times New Roman" w:cs="Times New Roman"/>
        </w:rPr>
        <w:t> </w:t>
      </w:r>
      <w:r w:rsidR="00712C08" w:rsidRPr="00A14229">
        <w:rPr>
          <w:rFonts w:ascii="Times New Roman" w:hAnsi="Times New Roman" w:cs="Times New Roman"/>
        </w:rPr>
        <w:t>„</w:t>
      </w:r>
      <w:r w:rsidR="00C80BE9" w:rsidRPr="00A14229">
        <w:rPr>
          <w:rFonts w:ascii="Times New Roman" w:hAnsi="Times New Roman" w:cs="Times New Roman"/>
        </w:rPr>
        <w:t>Roboty budowlane w budynku Zespołu Szkół im. Bolesława Prusa</w:t>
      </w:r>
      <w:r w:rsidR="006E3BE5" w:rsidRPr="00A14229">
        <w:rPr>
          <w:rFonts w:ascii="Times New Roman" w:hAnsi="Times New Roman" w:cs="Times New Roman"/>
        </w:rPr>
        <w:t xml:space="preserve"> w Pułtusku</w:t>
      </w:r>
      <w:r w:rsidR="00712C08" w:rsidRPr="00A14229">
        <w:rPr>
          <w:rFonts w:ascii="Times New Roman" w:hAnsi="Times New Roman" w:cs="Times New Roman"/>
        </w:rPr>
        <w:t>”</w:t>
      </w:r>
      <w:r w:rsidR="00C80BE9" w:rsidRPr="00A14229">
        <w:rPr>
          <w:rFonts w:ascii="Times New Roman" w:hAnsi="Times New Roman" w:cs="Times New Roman"/>
        </w:rPr>
        <w:t>,</w:t>
      </w:r>
      <w:r w:rsidR="005B1723" w:rsidRPr="00A14229">
        <w:rPr>
          <w:rFonts w:ascii="Times New Roman" w:hAnsi="Times New Roman" w:cs="Times New Roman"/>
        </w:rPr>
        <w:t xml:space="preserve"> </w:t>
      </w:r>
      <w:r w:rsidR="004D57EC">
        <w:rPr>
          <w:rFonts w:ascii="Times New Roman" w:hAnsi="Times New Roman" w:cs="Times New Roman"/>
        </w:rPr>
        <w:t>m</w:t>
      </w:r>
      <w:r w:rsidR="005B1723" w:rsidRPr="00A14229">
        <w:rPr>
          <w:rFonts w:ascii="Times New Roman" w:hAnsi="Times New Roman" w:cs="Times New Roman"/>
        </w:rPr>
        <w:t xml:space="preserve">odernizacja </w:t>
      </w:r>
      <w:r w:rsidR="00181078" w:rsidRPr="00A14229">
        <w:rPr>
          <w:rFonts w:ascii="Times New Roman" w:hAnsi="Times New Roman" w:cs="Times New Roman"/>
        </w:rPr>
        <w:t>s</w:t>
      </w:r>
      <w:r w:rsidR="005B1723" w:rsidRPr="00A14229">
        <w:rPr>
          <w:rFonts w:ascii="Times New Roman" w:hAnsi="Times New Roman" w:cs="Times New Roman"/>
        </w:rPr>
        <w:t xml:space="preserve">ali gimnastycznej Zespołu Szkół im. Bolesława Prusa w Pułtusku”, </w:t>
      </w:r>
      <w:r w:rsidR="00EE7935" w:rsidRPr="00A14229">
        <w:rPr>
          <w:rFonts w:ascii="Times New Roman" w:hAnsi="Times New Roman" w:cs="Times New Roman"/>
        </w:rPr>
        <w:t xml:space="preserve">konserwacja sprzętu komputerowego, systemu alarmowego, </w:t>
      </w:r>
      <w:r w:rsidR="00D07716" w:rsidRPr="00A14229">
        <w:rPr>
          <w:rFonts w:ascii="Times New Roman" w:hAnsi="Times New Roman" w:cs="Times New Roman"/>
        </w:rPr>
        <w:t xml:space="preserve">zakup </w:t>
      </w:r>
      <w:r w:rsidR="00C80BE9" w:rsidRPr="00A14229">
        <w:rPr>
          <w:rFonts w:ascii="Times New Roman" w:hAnsi="Times New Roman" w:cs="Times New Roman"/>
        </w:rPr>
        <w:t>sprzętu k</w:t>
      </w:r>
      <w:r w:rsidR="004D57EC">
        <w:rPr>
          <w:rFonts w:ascii="Times New Roman" w:hAnsi="Times New Roman" w:cs="Times New Roman"/>
        </w:rPr>
        <w:t xml:space="preserve">omputerowego, sportowego gastronomicznego oraz wyposażenia do </w:t>
      </w:r>
      <w:proofErr w:type="spellStart"/>
      <w:r w:rsidR="004D57EC">
        <w:rPr>
          <w:rFonts w:ascii="Times New Roman" w:hAnsi="Times New Roman" w:cs="Times New Roman"/>
        </w:rPr>
        <w:t>sal</w:t>
      </w:r>
      <w:proofErr w:type="spellEnd"/>
      <w:r w:rsidR="004D57EC">
        <w:rPr>
          <w:rFonts w:ascii="Times New Roman" w:hAnsi="Times New Roman" w:cs="Times New Roman"/>
        </w:rPr>
        <w:t xml:space="preserve"> lekcyjnych ze</w:t>
      </w:r>
      <w:r w:rsidR="0002397B">
        <w:rPr>
          <w:rFonts w:ascii="Times New Roman" w:hAnsi="Times New Roman" w:cs="Times New Roman"/>
        </w:rPr>
        <w:t> </w:t>
      </w:r>
      <w:r w:rsidR="004D57EC">
        <w:rPr>
          <w:rFonts w:ascii="Times New Roman" w:hAnsi="Times New Roman" w:cs="Times New Roman"/>
        </w:rPr>
        <w:t xml:space="preserve">środków Funduszu </w:t>
      </w:r>
      <w:r w:rsidR="004034D2">
        <w:rPr>
          <w:rFonts w:ascii="Times New Roman" w:hAnsi="Times New Roman" w:cs="Times New Roman"/>
        </w:rPr>
        <w:t>Pomocy</w:t>
      </w:r>
      <w:r w:rsidR="00722DA7" w:rsidRPr="00A14229">
        <w:rPr>
          <w:rFonts w:ascii="Times New Roman" w:hAnsi="Times New Roman" w:cs="Times New Roman"/>
        </w:rPr>
        <w:t>, drobne prace konserw</w:t>
      </w:r>
      <w:r w:rsidR="006E3BE5" w:rsidRPr="00A14229">
        <w:rPr>
          <w:rFonts w:ascii="Times New Roman" w:hAnsi="Times New Roman" w:cs="Times New Roman"/>
        </w:rPr>
        <w:t>acyjne</w:t>
      </w:r>
      <w:r w:rsidR="00722DA7" w:rsidRPr="00A14229">
        <w:rPr>
          <w:rFonts w:ascii="Times New Roman" w:hAnsi="Times New Roman" w:cs="Times New Roman"/>
        </w:rPr>
        <w:t>;</w:t>
      </w:r>
    </w:p>
    <w:p w14:paraId="171503D0" w14:textId="0D62CB77" w:rsidR="00995449" w:rsidRPr="00A14229" w:rsidRDefault="00ED1449" w:rsidP="00E44C1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Liceum Ogólnokształcące im. Piotra Skargi</w:t>
      </w:r>
      <w:r w:rsidR="006F1275" w:rsidRPr="00A14229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6F1275" w:rsidRPr="00A14229">
        <w:rPr>
          <w:rFonts w:ascii="Times New Roman" w:hAnsi="Times New Roman" w:cs="Times New Roman"/>
        </w:rPr>
        <w:t xml:space="preserve">– </w:t>
      </w:r>
      <w:r w:rsidR="00413E6C" w:rsidRPr="00A14229">
        <w:rPr>
          <w:rFonts w:ascii="Times New Roman" w:hAnsi="Times New Roman" w:cs="Times New Roman"/>
        </w:rPr>
        <w:t xml:space="preserve">prace </w:t>
      </w:r>
      <w:r w:rsidR="006F1275" w:rsidRPr="00A14229">
        <w:rPr>
          <w:rFonts w:ascii="Times New Roman" w:hAnsi="Times New Roman" w:cs="Times New Roman"/>
        </w:rPr>
        <w:t>remont</w:t>
      </w:r>
      <w:r w:rsidR="00413E6C" w:rsidRPr="00A14229">
        <w:rPr>
          <w:rFonts w:ascii="Times New Roman" w:hAnsi="Times New Roman" w:cs="Times New Roman"/>
        </w:rPr>
        <w:t>owe</w:t>
      </w:r>
      <w:r w:rsidR="006F1275" w:rsidRPr="00A14229">
        <w:rPr>
          <w:rFonts w:ascii="Times New Roman" w:hAnsi="Times New Roman" w:cs="Times New Roman"/>
        </w:rPr>
        <w:t xml:space="preserve"> </w:t>
      </w:r>
      <w:proofErr w:type="spellStart"/>
      <w:r w:rsidR="006F1275" w:rsidRPr="00A14229">
        <w:rPr>
          <w:rFonts w:ascii="Times New Roman" w:hAnsi="Times New Roman" w:cs="Times New Roman"/>
        </w:rPr>
        <w:t>sal</w:t>
      </w:r>
      <w:proofErr w:type="spellEnd"/>
      <w:r w:rsidR="006F1275" w:rsidRPr="00A14229">
        <w:rPr>
          <w:rFonts w:ascii="Times New Roman" w:hAnsi="Times New Roman" w:cs="Times New Roman"/>
        </w:rPr>
        <w:t xml:space="preserve"> lekcyjnych</w:t>
      </w:r>
      <w:r w:rsidR="00AC1AC7" w:rsidRPr="00A14229">
        <w:rPr>
          <w:rFonts w:ascii="Times New Roman" w:hAnsi="Times New Roman" w:cs="Times New Roman"/>
        </w:rPr>
        <w:t>, korytarza</w:t>
      </w:r>
      <w:r w:rsidR="002A127A" w:rsidRPr="00A14229">
        <w:rPr>
          <w:rFonts w:ascii="Times New Roman" w:hAnsi="Times New Roman" w:cs="Times New Roman"/>
        </w:rPr>
        <w:t>,</w:t>
      </w:r>
      <w:r w:rsidR="007E691D" w:rsidRPr="00A14229">
        <w:rPr>
          <w:rFonts w:ascii="Times New Roman" w:hAnsi="Times New Roman" w:cs="Times New Roman"/>
        </w:rPr>
        <w:t xml:space="preserve"> muru </w:t>
      </w:r>
      <w:r w:rsidR="00BB63B2" w:rsidRPr="00A14229">
        <w:rPr>
          <w:rFonts w:ascii="Times New Roman" w:hAnsi="Times New Roman" w:cs="Times New Roman"/>
        </w:rPr>
        <w:t>ogrodzenia betonowego od ul. Benedyktyńskiej</w:t>
      </w:r>
      <w:r w:rsidR="003C0428" w:rsidRPr="00A14229">
        <w:rPr>
          <w:rFonts w:ascii="Times New Roman" w:hAnsi="Times New Roman" w:cs="Times New Roman"/>
        </w:rPr>
        <w:t>,</w:t>
      </w:r>
      <w:r w:rsidR="008F33B2">
        <w:rPr>
          <w:rFonts w:ascii="Times New Roman" w:hAnsi="Times New Roman" w:cs="Times New Roman"/>
        </w:rPr>
        <w:t xml:space="preserve"> zagospodarowanie terenu przy parkingu,</w:t>
      </w:r>
      <w:r w:rsidR="003C0428" w:rsidRPr="00A14229">
        <w:rPr>
          <w:rFonts w:ascii="Times New Roman" w:hAnsi="Times New Roman" w:cs="Times New Roman"/>
        </w:rPr>
        <w:t xml:space="preserve"> przegląd i  konserwacja windy</w:t>
      </w:r>
      <w:r w:rsidR="008F33B2">
        <w:rPr>
          <w:rFonts w:ascii="Times New Roman" w:hAnsi="Times New Roman" w:cs="Times New Roman"/>
        </w:rPr>
        <w:t>, sprzętu komputerowego,</w:t>
      </w:r>
      <w:r w:rsidR="00AC1AC7" w:rsidRPr="00A14229">
        <w:rPr>
          <w:rFonts w:ascii="Times New Roman" w:hAnsi="Times New Roman" w:cs="Times New Roman"/>
        </w:rPr>
        <w:t xml:space="preserve"> </w:t>
      </w:r>
      <w:r w:rsidR="002A127A" w:rsidRPr="00A14229">
        <w:rPr>
          <w:rFonts w:ascii="Times New Roman" w:hAnsi="Times New Roman" w:cs="Times New Roman"/>
        </w:rPr>
        <w:t>zakup</w:t>
      </w:r>
      <w:r w:rsidR="008F33B2">
        <w:rPr>
          <w:rFonts w:ascii="Times New Roman" w:hAnsi="Times New Roman" w:cs="Times New Roman"/>
        </w:rPr>
        <w:t xml:space="preserve"> sprzętu komputerowego, sportowego, elektronicznego,</w:t>
      </w:r>
      <w:r w:rsidR="002A127A" w:rsidRPr="00A14229">
        <w:rPr>
          <w:rFonts w:ascii="Times New Roman" w:hAnsi="Times New Roman" w:cs="Times New Roman"/>
        </w:rPr>
        <w:t xml:space="preserve"> pomocy dydaktycznych</w:t>
      </w:r>
      <w:r w:rsidR="008F33B2">
        <w:rPr>
          <w:rFonts w:ascii="Times New Roman" w:hAnsi="Times New Roman" w:cs="Times New Roman"/>
        </w:rPr>
        <w:t xml:space="preserve"> oraz wyposażenia do </w:t>
      </w:r>
      <w:proofErr w:type="spellStart"/>
      <w:r w:rsidR="008F33B2">
        <w:rPr>
          <w:rFonts w:ascii="Times New Roman" w:hAnsi="Times New Roman" w:cs="Times New Roman"/>
        </w:rPr>
        <w:t>sal</w:t>
      </w:r>
      <w:proofErr w:type="spellEnd"/>
      <w:r w:rsidR="008F33B2">
        <w:rPr>
          <w:rFonts w:ascii="Times New Roman" w:hAnsi="Times New Roman" w:cs="Times New Roman"/>
        </w:rPr>
        <w:t xml:space="preserve"> lekcyjnych</w:t>
      </w:r>
      <w:r w:rsidR="002A127A" w:rsidRPr="00A14229">
        <w:rPr>
          <w:rFonts w:ascii="Times New Roman" w:hAnsi="Times New Roman" w:cs="Times New Roman"/>
        </w:rPr>
        <w:t xml:space="preserve"> (komputery</w:t>
      </w:r>
      <w:r w:rsidR="008F33B2">
        <w:rPr>
          <w:rFonts w:ascii="Times New Roman" w:hAnsi="Times New Roman" w:cs="Times New Roman"/>
        </w:rPr>
        <w:t>, laptopy</w:t>
      </w:r>
      <w:r w:rsidR="002A127A" w:rsidRPr="00A14229">
        <w:rPr>
          <w:rFonts w:ascii="Times New Roman" w:hAnsi="Times New Roman" w:cs="Times New Roman"/>
        </w:rPr>
        <w:t>, projektory,</w:t>
      </w:r>
      <w:r w:rsidR="008F33B2">
        <w:rPr>
          <w:rFonts w:ascii="Times New Roman" w:hAnsi="Times New Roman" w:cs="Times New Roman"/>
        </w:rPr>
        <w:t xml:space="preserve"> monitory</w:t>
      </w:r>
      <w:r w:rsidR="003C0428" w:rsidRPr="00A14229">
        <w:rPr>
          <w:rFonts w:ascii="Times New Roman" w:hAnsi="Times New Roman" w:cs="Times New Roman"/>
        </w:rPr>
        <w:t xml:space="preserve"> interaktywne,</w:t>
      </w:r>
      <w:r w:rsidR="008F33B2">
        <w:rPr>
          <w:rFonts w:ascii="Times New Roman" w:hAnsi="Times New Roman" w:cs="Times New Roman"/>
        </w:rPr>
        <w:t xml:space="preserve"> ekran projekcyjny, ścianka maceracyjna modułowa, </w:t>
      </w:r>
      <w:proofErr w:type="spellStart"/>
      <w:r w:rsidR="002A1EB2">
        <w:rPr>
          <w:rFonts w:ascii="Times New Roman" w:hAnsi="Times New Roman" w:cs="Times New Roman"/>
        </w:rPr>
        <w:t>wizualizer</w:t>
      </w:r>
      <w:proofErr w:type="spellEnd"/>
      <w:r w:rsidR="002A1EB2">
        <w:rPr>
          <w:rFonts w:ascii="Times New Roman" w:hAnsi="Times New Roman" w:cs="Times New Roman"/>
        </w:rPr>
        <w:t xml:space="preserve">, </w:t>
      </w:r>
      <w:r w:rsidR="008F33B2">
        <w:rPr>
          <w:rFonts w:ascii="Times New Roman" w:hAnsi="Times New Roman" w:cs="Times New Roman"/>
        </w:rPr>
        <w:t>kserokopiarka</w:t>
      </w:r>
      <w:r w:rsidR="003F12B2">
        <w:rPr>
          <w:rFonts w:ascii="Times New Roman" w:hAnsi="Times New Roman" w:cs="Times New Roman"/>
        </w:rPr>
        <w:t>,</w:t>
      </w:r>
      <w:r w:rsidR="003C0428" w:rsidRPr="00A14229">
        <w:rPr>
          <w:rFonts w:ascii="Times New Roman" w:hAnsi="Times New Roman" w:cs="Times New Roman"/>
        </w:rPr>
        <w:t xml:space="preserve"> drukarki, </w:t>
      </w:r>
      <w:r w:rsidR="002A1EB2">
        <w:rPr>
          <w:rFonts w:ascii="Times New Roman" w:hAnsi="Times New Roman" w:cs="Times New Roman"/>
        </w:rPr>
        <w:t>niszczarki, urządzenie wielofunkcyjne</w:t>
      </w:r>
      <w:r w:rsidR="00AC1AC7" w:rsidRPr="00A14229">
        <w:rPr>
          <w:rFonts w:ascii="Times New Roman" w:hAnsi="Times New Roman" w:cs="Times New Roman"/>
        </w:rPr>
        <w:t>,</w:t>
      </w:r>
      <w:r w:rsidR="002A127A" w:rsidRPr="00A14229">
        <w:rPr>
          <w:rFonts w:ascii="Times New Roman" w:hAnsi="Times New Roman" w:cs="Times New Roman"/>
        </w:rPr>
        <w:t xml:space="preserve"> książki</w:t>
      </w:r>
      <w:r w:rsidR="003F12B2">
        <w:rPr>
          <w:rFonts w:ascii="Times New Roman" w:hAnsi="Times New Roman" w:cs="Times New Roman"/>
        </w:rPr>
        <w:t>).</w:t>
      </w:r>
    </w:p>
    <w:p w14:paraId="343B33B3" w14:textId="77777777" w:rsidR="00040DAE" w:rsidRPr="005D0C54" w:rsidRDefault="00040DAE" w:rsidP="00E44C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C400926" w14:textId="573E228B" w:rsidR="00663C0C" w:rsidRPr="00A14229" w:rsidRDefault="00F46078" w:rsidP="00E44C14">
      <w:pPr>
        <w:pStyle w:val="Bezodstpw"/>
        <w:rPr>
          <w:lang w:eastAsia="zh-CN" w:bidi="hi-IN"/>
        </w:rPr>
      </w:pPr>
      <w:r w:rsidRPr="00A14229">
        <w:rPr>
          <w:lang w:eastAsia="zh-CN" w:bidi="hi-IN"/>
        </w:rPr>
        <w:t>V</w:t>
      </w:r>
      <w:r w:rsidR="0053324B" w:rsidRPr="00A14229">
        <w:rPr>
          <w:lang w:eastAsia="zh-CN" w:bidi="hi-IN"/>
        </w:rPr>
        <w:t>I</w:t>
      </w:r>
      <w:r w:rsidRPr="00A14229">
        <w:rPr>
          <w:lang w:eastAsia="zh-CN" w:bidi="hi-IN"/>
        </w:rPr>
        <w:t xml:space="preserve">. </w:t>
      </w:r>
      <w:r w:rsidR="00663C0C" w:rsidRPr="00A14229">
        <w:rPr>
          <w:lang w:eastAsia="zh-CN" w:bidi="hi-IN"/>
        </w:rPr>
        <w:t>Wynagrodzenia i średnioroczna struktura zatrudnienia nauczycieli</w:t>
      </w:r>
      <w:r w:rsidR="00C22BDD" w:rsidRPr="00A14229">
        <w:rPr>
          <w:lang w:eastAsia="zh-CN" w:bidi="hi-IN"/>
        </w:rPr>
        <w:t>.</w:t>
      </w:r>
    </w:p>
    <w:p w14:paraId="6D2C45B2" w14:textId="0662654E" w:rsidR="00E268F0" w:rsidRDefault="00BD512C" w:rsidP="00623F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Realizując zadania określone w art. 30a ust. 1, 4 i 5 w związku z art. 91d pkt 2 ustawy z dnia 26 stycznia 1982r. -</w:t>
      </w:r>
      <w:r w:rsidR="00AF3D08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Karta Nauczyciela (Dz.U. z </w:t>
      </w:r>
      <w:r w:rsidR="00415ECA">
        <w:rPr>
          <w:rFonts w:ascii="Times New Roman" w:eastAsia="Lucida Sans Unicode" w:hAnsi="Times New Roman" w:cs="Times New Roman"/>
          <w:kern w:val="3"/>
          <w:lang w:eastAsia="zh-CN" w:bidi="hi-IN"/>
        </w:rPr>
        <w:t>202</w:t>
      </w:r>
      <w:r w:rsidR="004C287A">
        <w:rPr>
          <w:rFonts w:ascii="Times New Roman" w:eastAsia="Lucida Sans Unicode" w:hAnsi="Times New Roman" w:cs="Times New Roman"/>
          <w:kern w:val="3"/>
          <w:lang w:eastAsia="zh-CN" w:bidi="hi-IN"/>
        </w:rPr>
        <w:t>1r. poz. 1762, ze zm.)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Zarząd Powiatu w Pułtusku przyjął </w:t>
      </w:r>
      <w:r w:rsidR="00E41D3B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uchwałę Nr</w:t>
      </w:r>
      <w:r w:rsidR="00FA17BD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="00086DCB">
        <w:rPr>
          <w:rFonts w:ascii="Times New Roman" w:eastAsia="Lucida Sans Unicode" w:hAnsi="Times New Roman" w:cs="Times New Roman"/>
          <w:kern w:val="3"/>
          <w:lang w:eastAsia="zh-CN" w:bidi="hi-IN"/>
        </w:rPr>
        <w:t>775</w:t>
      </w:r>
      <w:r w:rsidR="00E633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/20</w:t>
      </w:r>
      <w:r w:rsidR="00840B04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86DCB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="00466EEA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757DA7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 </w:t>
      </w:r>
      <w:r w:rsidR="003A5C7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dni</w:t>
      </w:r>
      <w:r w:rsidR="00757DA7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u</w:t>
      </w:r>
      <w:r w:rsidR="003A5C7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F4424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086DCB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="00E633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stycznia</w:t>
      </w:r>
      <w:r w:rsidR="003A5C7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20</w:t>
      </w:r>
      <w:r w:rsidR="00806BA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86DCB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="003A5C7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r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. w sprawie przeprowadzenia analizy poniesionych wydatków na</w:t>
      </w:r>
      <w:r w:rsidR="00FA17BD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wynagrodzeni</w:t>
      </w:r>
      <w:r w:rsidR="00E5429A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a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nauczycieli i średniorocz</w:t>
      </w:r>
      <w:r w:rsidR="00AF3D08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nej struktury zatrudnienia w 20</w:t>
      </w:r>
      <w:r w:rsidR="00F4424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AE625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roku oraz</w:t>
      </w:r>
      <w:r w:rsidR="005A41F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="00E5429A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przyjęcia i</w:t>
      </w:r>
      <w:r w:rsidR="00FA17BD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przedłożenia sprawozdania</w:t>
      </w:r>
      <w:r w:rsidR="00F4424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za 202</w:t>
      </w:r>
      <w:r w:rsidR="00AE625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F4424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rok</w:t>
      </w:r>
      <w:r w:rsidR="00DD3721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z wysokości średnich wynagrodzeń nauczycieli na</w:t>
      </w:r>
      <w:r w:rsidR="00F44240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poszczególnych stopniach awansu zawodowego w szkołach i placówkach oświatowych prowadzonych przez Powiat Pułtuski – analiza i sprawozdanie</w:t>
      </w:r>
      <w:r w:rsidR="00946533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612D91">
        <w:rPr>
          <w:rFonts w:ascii="Times New Roman" w:eastAsia="Lucida Sans Unicode" w:hAnsi="Times New Roman" w:cs="Times New Roman"/>
          <w:kern w:val="3"/>
          <w:lang w:eastAsia="zh-CN" w:bidi="hi-IN"/>
        </w:rPr>
        <w:t>–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A14229"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  <w:t xml:space="preserve">załącznik nr </w:t>
      </w:r>
      <w:r w:rsidR="00BF4901" w:rsidRPr="00A14229"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  <w:t>7</w:t>
      </w:r>
      <w:r w:rsidR="00AC4BA0" w:rsidRPr="00A14229"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  <w:t>-</w:t>
      </w:r>
      <w:r w:rsidR="00BF4901" w:rsidRPr="00A14229"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  <w:t>8</w:t>
      </w:r>
      <w:r w:rsidR="00220A26" w:rsidRPr="00A14229">
        <w:rPr>
          <w:rFonts w:ascii="Times New Roman" w:eastAsia="Lucida Sans Unicode" w:hAnsi="Times New Roman" w:cs="Times New Roman"/>
          <w:i/>
          <w:iCs/>
          <w:kern w:val="3"/>
          <w:lang w:eastAsia="zh-CN" w:bidi="hi-IN"/>
        </w:rPr>
        <w:t>.</w:t>
      </w:r>
    </w:p>
    <w:p w14:paraId="4C87462A" w14:textId="5597DFA9" w:rsidR="00F76D4D" w:rsidRPr="00F76D4D" w:rsidRDefault="00F76D4D" w:rsidP="00623F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Nauczyciele w szkołach i placówkach prowadzonych przez Powiat Pułtuski uzyskali wymagane średnie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wynagrodzenia na każdym stopniu awansu zawodowego i nie zachodziła konieczność wypłacenia </w:t>
      </w:r>
      <w:r w:rsidR="00C03538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jednorazowego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dodatku uzupełniającego, o którym mowa w art. </w:t>
      </w:r>
      <w:r w:rsidR="006621E6">
        <w:rPr>
          <w:rFonts w:ascii="Times New Roman" w:eastAsia="Lucida Sans Unicode" w:hAnsi="Times New Roman" w:cs="Times New Roman"/>
          <w:kern w:val="3"/>
          <w:lang w:eastAsia="zh-CN" w:bidi="hi-IN"/>
        </w:rPr>
        <w:t>30a ust. 3 ww. ustawy.</w:t>
      </w:r>
    </w:p>
    <w:p w14:paraId="215D5A4A" w14:textId="77777777" w:rsidR="00D2663C" w:rsidRPr="004945A0" w:rsidRDefault="00D2663C" w:rsidP="00623F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sz w:val="16"/>
          <w:szCs w:val="16"/>
          <w:lang w:eastAsia="zh-CN" w:bidi="hi-IN"/>
        </w:rPr>
      </w:pPr>
    </w:p>
    <w:p w14:paraId="5FEAB967" w14:textId="05C00185" w:rsidR="00BD512C" w:rsidRPr="00A14229" w:rsidRDefault="00663C0C" w:rsidP="00E44C14">
      <w:pPr>
        <w:pStyle w:val="Bezodstpw"/>
        <w:rPr>
          <w:lang w:eastAsia="zh-CN" w:bidi="hi-IN"/>
        </w:rPr>
      </w:pPr>
      <w:r w:rsidRPr="00A14229">
        <w:rPr>
          <w:lang w:eastAsia="zh-CN" w:bidi="hi-IN"/>
        </w:rPr>
        <w:t>V</w:t>
      </w:r>
      <w:r w:rsidR="0053324B" w:rsidRPr="00A14229">
        <w:rPr>
          <w:lang w:eastAsia="zh-CN" w:bidi="hi-IN"/>
        </w:rPr>
        <w:t>I</w:t>
      </w:r>
      <w:r w:rsidR="00722B10" w:rsidRPr="00A14229">
        <w:rPr>
          <w:lang w:eastAsia="zh-CN" w:bidi="hi-IN"/>
        </w:rPr>
        <w:t>I</w:t>
      </w:r>
      <w:r w:rsidRPr="00A14229">
        <w:rPr>
          <w:lang w:eastAsia="zh-CN" w:bidi="hi-IN"/>
        </w:rPr>
        <w:t>. Pomoc zdrowotna dla nauczycieli</w:t>
      </w:r>
      <w:r w:rsidR="00C22BDD" w:rsidRPr="00A14229">
        <w:rPr>
          <w:lang w:eastAsia="zh-CN" w:bidi="hi-IN"/>
        </w:rPr>
        <w:t>.</w:t>
      </w:r>
    </w:p>
    <w:p w14:paraId="4AD7969C" w14:textId="5FB44C4C" w:rsidR="00B9148C" w:rsidRPr="00A14229" w:rsidRDefault="003C3866" w:rsidP="00E44C1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Na podstawie</w:t>
      </w:r>
      <w:r w:rsidR="00813B75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AF3D08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„</w:t>
      </w:r>
      <w:r w:rsidR="00BD512C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Regulaminu </w:t>
      </w:r>
      <w:r w:rsidR="00EA1048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udzielania pomocy zdrowotnej dla nauczycieli</w:t>
      </w:r>
      <w:r w:rsidR="00BD512C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”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, stanowiącego załącznik</w:t>
      </w:r>
      <w:r w:rsidR="004579F1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do uchwały Nr VIII/43/2015 Rady Powiatu w Pułtusku z dnia 15 czerwca 2015r</w:t>
      </w:r>
      <w:r w:rsidR="004579F1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w sprawie pomocy zdrowotnej dla nauczycieli zatrudnionych w szkołach i placówkach oświatowych  prowadzonych przez Powiat Pułtuski (D</w:t>
      </w:r>
      <w:r w:rsidR="00F150C5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z. Urz. Woj. </w:t>
      </w:r>
      <w:proofErr w:type="spellStart"/>
      <w:r w:rsidR="00F150C5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Maz</w:t>
      </w:r>
      <w:proofErr w:type="spellEnd"/>
      <w:r w:rsidR="00F150C5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z 8 lipca</w:t>
      </w:r>
      <w:r w:rsidR="00EC4E5B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2015r.</w:t>
      </w:r>
      <w:r w:rsidR="00C658AB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poz.</w:t>
      </w:r>
      <w:r w:rsidR="00C658AB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6020), </w:t>
      </w:r>
      <w:r w:rsidR="00663C0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Starosta Pułtuski </w:t>
      </w:r>
      <w:r w:rsidR="00BD512C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przyznał b</w:t>
      </w:r>
      <w:r w:rsidR="00B358E5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ezzwrotnie zapomogi zdrowotne </w:t>
      </w:r>
      <w:r w:rsidR="00D22DB8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48</w:t>
      </w:r>
      <w:r w:rsidR="00840B04" w:rsidRPr="00A14229">
        <w:rPr>
          <w:rFonts w:ascii="Times New Roman" w:hAnsi="Times New Roman" w:cs="Times New Roman"/>
          <w:b/>
          <w:bCs/>
        </w:rPr>
        <w:t xml:space="preserve"> </w:t>
      </w:r>
      <w:r w:rsidR="00B9148C" w:rsidRPr="00A14229">
        <w:rPr>
          <w:rFonts w:ascii="Times New Roman" w:hAnsi="Times New Roman" w:cs="Times New Roman"/>
          <w:b/>
          <w:bCs/>
        </w:rPr>
        <w:t>nauczycielom na kwotę</w:t>
      </w:r>
      <w:r w:rsidR="00B9148C" w:rsidRPr="00A14229">
        <w:rPr>
          <w:rFonts w:ascii="Times New Roman" w:hAnsi="Times New Roman" w:cs="Times New Roman"/>
        </w:rPr>
        <w:t xml:space="preserve"> </w:t>
      </w:r>
      <w:r w:rsidR="00D22DB8" w:rsidRPr="00B34D88">
        <w:rPr>
          <w:rFonts w:ascii="Times New Roman" w:hAnsi="Times New Roman" w:cs="Times New Roman"/>
          <w:b/>
          <w:bCs/>
        </w:rPr>
        <w:t>29</w:t>
      </w:r>
      <w:r w:rsidR="00391429" w:rsidRPr="00B34D88">
        <w:rPr>
          <w:rFonts w:ascii="Times New Roman" w:hAnsi="Times New Roman" w:cs="Times New Roman"/>
          <w:b/>
          <w:bCs/>
        </w:rPr>
        <w:t>.</w:t>
      </w:r>
      <w:r w:rsidR="00B34D88" w:rsidRPr="00B34D88">
        <w:rPr>
          <w:rFonts w:ascii="Times New Roman" w:hAnsi="Times New Roman" w:cs="Times New Roman"/>
          <w:b/>
          <w:bCs/>
        </w:rPr>
        <w:t>550</w:t>
      </w:r>
      <w:r w:rsidR="00996547" w:rsidRPr="00B34D88">
        <w:rPr>
          <w:rFonts w:ascii="Times New Roman" w:hAnsi="Times New Roman" w:cs="Times New Roman"/>
          <w:b/>
          <w:bCs/>
        </w:rPr>
        <w:t>,00</w:t>
      </w:r>
      <w:r w:rsidR="00B9148C" w:rsidRPr="00B34D88">
        <w:rPr>
          <w:rFonts w:ascii="Times New Roman" w:hAnsi="Times New Roman" w:cs="Times New Roman"/>
          <w:b/>
          <w:bCs/>
        </w:rPr>
        <w:t xml:space="preserve"> zł</w:t>
      </w:r>
      <w:r w:rsidR="005448B6" w:rsidRPr="00B34D88">
        <w:rPr>
          <w:rFonts w:ascii="Times New Roman" w:hAnsi="Times New Roman" w:cs="Times New Roman"/>
          <w:b/>
          <w:bCs/>
        </w:rPr>
        <w:t>,</w:t>
      </w:r>
      <w:r w:rsidR="005448B6" w:rsidRPr="00A14229">
        <w:rPr>
          <w:rFonts w:ascii="Times New Roman" w:hAnsi="Times New Roman" w:cs="Times New Roman"/>
          <w:b/>
          <w:bCs/>
        </w:rPr>
        <w:t xml:space="preserve"> w tym:</w:t>
      </w:r>
    </w:p>
    <w:p w14:paraId="71199EBB" w14:textId="7F7F54FB" w:rsidR="005448B6" w:rsidRPr="00A14229" w:rsidRDefault="00B34D88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5BCB">
        <w:rPr>
          <w:rFonts w:ascii="Times New Roman" w:hAnsi="Times New Roman" w:cs="Times New Roman"/>
          <w:b/>
          <w:bCs/>
        </w:rPr>
        <w:t>8</w:t>
      </w:r>
      <w:r w:rsidR="005448B6" w:rsidRPr="00E85BCB">
        <w:rPr>
          <w:rFonts w:ascii="Times New Roman" w:hAnsi="Times New Roman" w:cs="Times New Roman"/>
          <w:b/>
          <w:bCs/>
        </w:rPr>
        <w:t xml:space="preserve"> </w:t>
      </w:r>
      <w:r w:rsidR="00025A4E">
        <w:rPr>
          <w:rFonts w:ascii="Times New Roman" w:hAnsi="Times New Roman" w:cs="Times New Roman"/>
        </w:rPr>
        <w:t>–</w:t>
      </w:r>
      <w:r w:rsidR="005448B6" w:rsidRPr="00A14229">
        <w:rPr>
          <w:rFonts w:ascii="Times New Roman" w:hAnsi="Times New Roman" w:cs="Times New Roman"/>
        </w:rPr>
        <w:t xml:space="preserve"> z Liceum Ogólnokształcącego im. Piotra Skargi w Pułtusku na kwotę </w:t>
      </w:r>
      <w:r>
        <w:rPr>
          <w:rFonts w:ascii="Times New Roman" w:hAnsi="Times New Roman" w:cs="Times New Roman"/>
        </w:rPr>
        <w:t>5</w:t>
      </w:r>
      <w:r w:rsidR="005448B6" w:rsidRPr="00A14229">
        <w:rPr>
          <w:rFonts w:ascii="Times New Roman" w:hAnsi="Times New Roman" w:cs="Times New Roman"/>
        </w:rPr>
        <w:t>.</w:t>
      </w:r>
      <w:r w:rsidR="00E85BCB">
        <w:rPr>
          <w:rFonts w:ascii="Times New Roman" w:hAnsi="Times New Roman" w:cs="Times New Roman"/>
        </w:rPr>
        <w:t>6</w:t>
      </w:r>
      <w:r w:rsidR="00581818" w:rsidRPr="00A14229">
        <w:rPr>
          <w:rFonts w:ascii="Times New Roman" w:hAnsi="Times New Roman" w:cs="Times New Roman"/>
        </w:rPr>
        <w:t>0</w:t>
      </w:r>
      <w:r w:rsidR="005448B6" w:rsidRPr="00A14229">
        <w:rPr>
          <w:rFonts w:ascii="Times New Roman" w:hAnsi="Times New Roman" w:cs="Times New Roman"/>
        </w:rPr>
        <w:t>0,00 zł</w:t>
      </w:r>
    </w:p>
    <w:p w14:paraId="7EEB579B" w14:textId="10737054" w:rsidR="005448B6" w:rsidRPr="00A14229" w:rsidRDefault="00E85BCB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18</w:t>
      </w:r>
      <w:r w:rsidR="005448B6" w:rsidRPr="00A14229">
        <w:rPr>
          <w:rFonts w:ascii="Times New Roman" w:hAnsi="Times New Roman" w:cs="Times New Roman"/>
          <w:b/>
          <w:bCs/>
        </w:rPr>
        <w:t xml:space="preserve"> </w:t>
      </w:r>
      <w:r w:rsidR="00025A4E">
        <w:rPr>
          <w:rFonts w:ascii="Times New Roman" w:hAnsi="Times New Roman" w:cs="Times New Roman"/>
        </w:rPr>
        <w:t>–</w:t>
      </w:r>
      <w:r w:rsidR="005448B6" w:rsidRPr="00A14229">
        <w:rPr>
          <w:rFonts w:ascii="Times New Roman" w:hAnsi="Times New Roman" w:cs="Times New Roman"/>
        </w:rPr>
        <w:t xml:space="preserve"> z Zespołu Szkół Zawodowych im. Jana Ruszkowskiego w Pułtusku na kwotę 1</w:t>
      </w:r>
      <w:r>
        <w:rPr>
          <w:rFonts w:ascii="Times New Roman" w:hAnsi="Times New Roman" w:cs="Times New Roman"/>
        </w:rPr>
        <w:t>1</w:t>
      </w:r>
      <w:r w:rsidR="005448B6" w:rsidRPr="00A142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="003D0D09" w:rsidRPr="00A14229">
        <w:rPr>
          <w:rFonts w:ascii="Times New Roman" w:hAnsi="Times New Roman" w:cs="Times New Roman"/>
        </w:rPr>
        <w:t>00</w:t>
      </w:r>
      <w:r w:rsidR="005448B6" w:rsidRPr="00A14229">
        <w:rPr>
          <w:rFonts w:ascii="Times New Roman" w:hAnsi="Times New Roman" w:cs="Times New Roman"/>
        </w:rPr>
        <w:t>,00 zł</w:t>
      </w:r>
      <w:r w:rsidR="00AE422E" w:rsidRPr="00A14229">
        <w:rPr>
          <w:rFonts w:ascii="Times New Roman" w:hAnsi="Times New Roman" w:cs="Times New Roman"/>
        </w:rPr>
        <w:t>,</w:t>
      </w:r>
    </w:p>
    <w:p w14:paraId="258CC6D4" w14:textId="4D0C5C24" w:rsidR="005448B6" w:rsidRPr="00A14229" w:rsidRDefault="003D0D09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  <w:b/>
          <w:bCs/>
        </w:rPr>
        <w:t>1</w:t>
      </w:r>
      <w:r w:rsidR="00E85BCB">
        <w:rPr>
          <w:rFonts w:ascii="Times New Roman" w:hAnsi="Times New Roman" w:cs="Times New Roman"/>
          <w:b/>
          <w:bCs/>
        </w:rPr>
        <w:t>7</w:t>
      </w:r>
      <w:r w:rsidR="005448B6" w:rsidRPr="00A14229">
        <w:rPr>
          <w:rFonts w:ascii="Times New Roman" w:hAnsi="Times New Roman" w:cs="Times New Roman"/>
          <w:b/>
          <w:bCs/>
        </w:rPr>
        <w:t xml:space="preserve"> </w:t>
      </w:r>
      <w:r w:rsidR="00025A4E">
        <w:rPr>
          <w:rFonts w:ascii="Times New Roman" w:hAnsi="Times New Roman" w:cs="Times New Roman"/>
        </w:rPr>
        <w:t>–</w:t>
      </w:r>
      <w:r w:rsidR="005448B6" w:rsidRPr="00A14229">
        <w:rPr>
          <w:rFonts w:ascii="Times New Roman" w:hAnsi="Times New Roman" w:cs="Times New Roman"/>
        </w:rPr>
        <w:t xml:space="preserve"> z Zespołu Szkół im. Bolesława Prusa w Pułtusku na kwotę </w:t>
      </w:r>
      <w:r w:rsidRPr="00A14229">
        <w:rPr>
          <w:rFonts w:ascii="Times New Roman" w:hAnsi="Times New Roman" w:cs="Times New Roman"/>
        </w:rPr>
        <w:t>8.</w:t>
      </w:r>
      <w:r w:rsidR="00E85BCB">
        <w:rPr>
          <w:rFonts w:ascii="Times New Roman" w:hAnsi="Times New Roman" w:cs="Times New Roman"/>
        </w:rPr>
        <w:t>6</w:t>
      </w:r>
      <w:r w:rsidRPr="00A14229">
        <w:rPr>
          <w:rFonts w:ascii="Times New Roman" w:hAnsi="Times New Roman" w:cs="Times New Roman"/>
        </w:rPr>
        <w:t>50</w:t>
      </w:r>
      <w:r w:rsidR="005448B6" w:rsidRPr="00A14229">
        <w:rPr>
          <w:rFonts w:ascii="Times New Roman" w:hAnsi="Times New Roman" w:cs="Times New Roman"/>
        </w:rPr>
        <w:t>,00 zł,</w:t>
      </w:r>
    </w:p>
    <w:p w14:paraId="24B46DB0" w14:textId="02C2EE94" w:rsidR="005448B6" w:rsidRPr="00A14229" w:rsidRDefault="00E85BCB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5BCB">
        <w:rPr>
          <w:rFonts w:ascii="Times New Roman" w:hAnsi="Times New Roman" w:cs="Times New Roman"/>
          <w:b/>
          <w:bCs/>
        </w:rPr>
        <w:t>4</w:t>
      </w:r>
      <w:r w:rsidR="005448B6" w:rsidRPr="00A14229">
        <w:rPr>
          <w:rFonts w:ascii="Times New Roman" w:hAnsi="Times New Roman" w:cs="Times New Roman"/>
        </w:rPr>
        <w:t xml:space="preserve"> </w:t>
      </w:r>
      <w:r w:rsidR="00025A4E">
        <w:rPr>
          <w:rFonts w:ascii="Times New Roman" w:hAnsi="Times New Roman" w:cs="Times New Roman"/>
        </w:rPr>
        <w:t>–</w:t>
      </w:r>
      <w:r w:rsidR="005448B6" w:rsidRPr="00A14229">
        <w:rPr>
          <w:rFonts w:ascii="Times New Roman" w:hAnsi="Times New Roman" w:cs="Times New Roman"/>
        </w:rPr>
        <w:t xml:space="preserve"> ze Specjalnego Ośrodka Szkolno-Wychowawczego im. Anny Karłowicz w Pułtusku </w:t>
      </w:r>
      <w:r w:rsidR="005448B6" w:rsidRPr="00A14229">
        <w:rPr>
          <w:rFonts w:ascii="Times New Roman" w:hAnsi="Times New Roman" w:cs="Times New Roman"/>
        </w:rPr>
        <w:br/>
        <w:t xml:space="preserve">na kwotę </w:t>
      </w:r>
      <w:r>
        <w:rPr>
          <w:rFonts w:ascii="Times New Roman" w:hAnsi="Times New Roman" w:cs="Times New Roman"/>
        </w:rPr>
        <w:t>3</w:t>
      </w:r>
      <w:r w:rsidR="00466D4D" w:rsidRPr="00A142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100</w:t>
      </w:r>
      <w:r w:rsidR="005448B6" w:rsidRPr="00A14229">
        <w:rPr>
          <w:rFonts w:ascii="Times New Roman" w:hAnsi="Times New Roman" w:cs="Times New Roman"/>
        </w:rPr>
        <w:t>,00 zł</w:t>
      </w:r>
      <w:r w:rsidR="00AE422E" w:rsidRPr="00A14229">
        <w:rPr>
          <w:rFonts w:ascii="Times New Roman" w:hAnsi="Times New Roman" w:cs="Times New Roman"/>
        </w:rPr>
        <w:t>,</w:t>
      </w:r>
    </w:p>
    <w:p w14:paraId="026ED623" w14:textId="76B2B9A9" w:rsidR="005448B6" w:rsidRPr="00A14229" w:rsidRDefault="00E85BCB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5448B6" w:rsidRPr="00A14229">
        <w:rPr>
          <w:rFonts w:ascii="Times New Roman" w:hAnsi="Times New Roman" w:cs="Times New Roman"/>
        </w:rPr>
        <w:t xml:space="preserve"> </w:t>
      </w:r>
      <w:r w:rsidR="00025A4E">
        <w:rPr>
          <w:rFonts w:ascii="Times New Roman" w:hAnsi="Times New Roman" w:cs="Times New Roman"/>
        </w:rPr>
        <w:t>–</w:t>
      </w:r>
      <w:r w:rsidR="00C658AB" w:rsidRPr="00A14229">
        <w:rPr>
          <w:rFonts w:ascii="Times New Roman" w:hAnsi="Times New Roman" w:cs="Times New Roman"/>
        </w:rPr>
        <w:t xml:space="preserve"> </w:t>
      </w:r>
      <w:r w:rsidR="005448B6" w:rsidRPr="00A14229">
        <w:rPr>
          <w:rFonts w:ascii="Times New Roman" w:hAnsi="Times New Roman" w:cs="Times New Roman"/>
        </w:rPr>
        <w:t xml:space="preserve">z Poradni Psychologiczno-Pedagogicznej w Pułtusku na kwotę </w:t>
      </w:r>
      <w:r>
        <w:rPr>
          <w:rFonts w:ascii="Times New Roman" w:hAnsi="Times New Roman" w:cs="Times New Roman"/>
        </w:rPr>
        <w:t>6</w:t>
      </w:r>
      <w:r w:rsidR="005448B6" w:rsidRPr="00A14229">
        <w:rPr>
          <w:rFonts w:ascii="Times New Roman" w:hAnsi="Times New Roman" w:cs="Times New Roman"/>
        </w:rPr>
        <w:t>00,00 zł.</w:t>
      </w:r>
    </w:p>
    <w:p w14:paraId="5B6AFC1A" w14:textId="77777777" w:rsidR="005448B6" w:rsidRPr="004945A0" w:rsidRDefault="005448B6" w:rsidP="00E44C1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B54A6C" w14:textId="77ABF7F8" w:rsidR="00524DCB" w:rsidRPr="00A14229" w:rsidRDefault="00524DCB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Porównanie przyznanych bezzwrotnych zapomóg nauczycielom w latach szkolnych 202</w:t>
      </w:r>
      <w:r w:rsidR="00E558B6">
        <w:rPr>
          <w:rFonts w:ascii="Times New Roman" w:hAnsi="Times New Roman" w:cs="Times New Roman"/>
        </w:rPr>
        <w:t>1</w:t>
      </w:r>
      <w:r w:rsidRPr="00A14229">
        <w:rPr>
          <w:rFonts w:ascii="Times New Roman" w:hAnsi="Times New Roman" w:cs="Times New Roman"/>
        </w:rPr>
        <w:t>/202</w:t>
      </w:r>
      <w:r w:rsidR="00E558B6">
        <w:rPr>
          <w:rFonts w:ascii="Times New Roman" w:hAnsi="Times New Roman" w:cs="Times New Roman"/>
        </w:rPr>
        <w:t>2</w:t>
      </w:r>
      <w:r w:rsidRPr="00A14229">
        <w:rPr>
          <w:rFonts w:ascii="Times New Roman" w:hAnsi="Times New Roman" w:cs="Times New Roman"/>
        </w:rPr>
        <w:t xml:space="preserve"> i</w:t>
      </w:r>
      <w:r w:rsidR="002C34DA" w:rsidRPr="00A14229">
        <w:rPr>
          <w:rFonts w:ascii="Times New Roman" w:hAnsi="Times New Roman" w:cs="Times New Roman"/>
        </w:rPr>
        <w:t> </w:t>
      </w:r>
      <w:r w:rsidRPr="00A14229">
        <w:rPr>
          <w:rFonts w:ascii="Times New Roman" w:hAnsi="Times New Roman" w:cs="Times New Roman"/>
        </w:rPr>
        <w:t>202</w:t>
      </w:r>
      <w:r w:rsidR="00E558B6">
        <w:rPr>
          <w:rFonts w:ascii="Times New Roman" w:hAnsi="Times New Roman" w:cs="Times New Roman"/>
        </w:rPr>
        <w:t>2</w:t>
      </w:r>
      <w:r w:rsidRPr="00A14229">
        <w:rPr>
          <w:rFonts w:ascii="Times New Roman" w:hAnsi="Times New Roman" w:cs="Times New Roman"/>
        </w:rPr>
        <w:t>/202</w:t>
      </w:r>
      <w:r w:rsidR="00E558B6">
        <w:rPr>
          <w:rFonts w:ascii="Times New Roman" w:hAnsi="Times New Roman" w:cs="Times New Roman"/>
        </w:rPr>
        <w:t>3</w:t>
      </w:r>
      <w:r w:rsidRPr="00A14229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684"/>
        <w:gridCol w:w="1151"/>
        <w:gridCol w:w="1696"/>
      </w:tblGrid>
      <w:tr w:rsidR="004D65B6" w:rsidRPr="00A14229" w14:paraId="3BEA3244" w14:textId="77777777" w:rsidTr="004B4742">
        <w:tc>
          <w:tcPr>
            <w:tcW w:w="3397" w:type="dxa"/>
            <w:vMerge w:val="restart"/>
            <w:vAlign w:val="center"/>
          </w:tcPr>
          <w:p w14:paraId="01FEDB35" w14:textId="0436560F" w:rsidR="003E1EA7" w:rsidRPr="00A14229" w:rsidRDefault="003E1EA7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109988240"/>
            <w:r w:rsidRPr="00A14229">
              <w:rPr>
                <w:rFonts w:ascii="Times New Roman" w:hAnsi="Times New Roman" w:cs="Times New Roman"/>
                <w:b/>
                <w:bCs/>
              </w:rPr>
              <w:t>Szkoła/placówka</w:t>
            </w:r>
          </w:p>
        </w:tc>
        <w:tc>
          <w:tcPr>
            <w:tcW w:w="5665" w:type="dxa"/>
            <w:gridSpan w:val="4"/>
            <w:vAlign w:val="center"/>
          </w:tcPr>
          <w:p w14:paraId="6C380379" w14:textId="7891A1F5" w:rsidR="003E1EA7" w:rsidRPr="00A14229" w:rsidRDefault="003E1EA7" w:rsidP="00E44C14">
            <w:pPr>
              <w:tabs>
                <w:tab w:val="left" w:pos="3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Rok szkolny</w:t>
            </w:r>
          </w:p>
        </w:tc>
      </w:tr>
      <w:tr w:rsidR="004D65B6" w:rsidRPr="00A14229" w14:paraId="3F622205" w14:textId="77777777" w:rsidTr="004B4742">
        <w:tc>
          <w:tcPr>
            <w:tcW w:w="3397" w:type="dxa"/>
            <w:vMerge/>
            <w:vAlign w:val="center"/>
          </w:tcPr>
          <w:p w14:paraId="2297378B" w14:textId="5E51D3C7" w:rsidR="003E1EA7" w:rsidRPr="00A14229" w:rsidRDefault="003E1EA7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14:paraId="460CF8A3" w14:textId="20CCE3FE" w:rsidR="003E1EA7" w:rsidRPr="00A14229" w:rsidRDefault="003E1EA7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</w:t>
            </w:r>
            <w:r w:rsidR="00AC3B33">
              <w:rPr>
                <w:rFonts w:ascii="Times New Roman" w:hAnsi="Times New Roman" w:cs="Times New Roman"/>
                <w:b/>
                <w:bCs/>
              </w:rPr>
              <w:t>1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/202</w:t>
            </w:r>
            <w:r w:rsidR="00AC3B3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47" w:type="dxa"/>
            <w:gridSpan w:val="2"/>
            <w:vAlign w:val="center"/>
          </w:tcPr>
          <w:p w14:paraId="1BEBC7F1" w14:textId="5BBCA05B" w:rsidR="003E1EA7" w:rsidRPr="00A14229" w:rsidRDefault="003E1EA7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</w:t>
            </w:r>
            <w:r w:rsidR="005A52E8">
              <w:rPr>
                <w:rFonts w:ascii="Times New Roman" w:hAnsi="Times New Roman" w:cs="Times New Roman"/>
                <w:b/>
                <w:bCs/>
              </w:rPr>
              <w:t>2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/202</w:t>
            </w:r>
            <w:r w:rsidR="005A52E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D65B6" w:rsidRPr="00A14229" w14:paraId="2D4C814A" w14:textId="77777777" w:rsidTr="004B4742">
        <w:tc>
          <w:tcPr>
            <w:tcW w:w="3397" w:type="dxa"/>
            <w:vMerge/>
            <w:vAlign w:val="center"/>
          </w:tcPr>
          <w:p w14:paraId="32BFFFDF" w14:textId="77777777" w:rsidR="003E1EA7" w:rsidRPr="00A14229" w:rsidRDefault="003E1EA7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AC7D0A0" w14:textId="09FCF6C2" w:rsidR="003E1EA7" w:rsidRPr="00A14229" w:rsidRDefault="003E1EA7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84" w:type="dxa"/>
            <w:vAlign w:val="center"/>
          </w:tcPr>
          <w:p w14:paraId="2E9B4FF6" w14:textId="1FDC5DBD" w:rsidR="003E1EA7" w:rsidRPr="00A14229" w:rsidRDefault="003E1EA7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581818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  <w:tc>
          <w:tcPr>
            <w:tcW w:w="1151" w:type="dxa"/>
            <w:vAlign w:val="center"/>
          </w:tcPr>
          <w:p w14:paraId="17574EEF" w14:textId="77C8387C" w:rsidR="003E1EA7" w:rsidRPr="00A14229" w:rsidRDefault="003E1EA7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96" w:type="dxa"/>
            <w:vAlign w:val="center"/>
          </w:tcPr>
          <w:p w14:paraId="0B7BF401" w14:textId="5139CE6C" w:rsidR="003E1EA7" w:rsidRPr="00A14229" w:rsidRDefault="003E1EA7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581818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</w:tr>
      <w:tr w:rsidR="00AC3B33" w:rsidRPr="00A14229" w14:paraId="1443D98D" w14:textId="77777777" w:rsidTr="004B4742">
        <w:tc>
          <w:tcPr>
            <w:tcW w:w="3397" w:type="dxa"/>
            <w:vAlign w:val="center"/>
          </w:tcPr>
          <w:p w14:paraId="6B08ACD3" w14:textId="5A8B9AF0" w:rsidR="00AC3B33" w:rsidRPr="00A14229" w:rsidRDefault="00AC3B33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LO im. P. Skargi w Pułtusku</w:t>
            </w:r>
          </w:p>
        </w:tc>
        <w:tc>
          <w:tcPr>
            <w:tcW w:w="1134" w:type="dxa"/>
            <w:vAlign w:val="center"/>
          </w:tcPr>
          <w:p w14:paraId="46DB1CA7" w14:textId="49891D31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84" w:type="dxa"/>
            <w:vAlign w:val="center"/>
          </w:tcPr>
          <w:p w14:paraId="5EE71233" w14:textId="5628FC0A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7.300,00</w:t>
            </w:r>
          </w:p>
        </w:tc>
        <w:tc>
          <w:tcPr>
            <w:tcW w:w="1151" w:type="dxa"/>
            <w:vAlign w:val="center"/>
          </w:tcPr>
          <w:p w14:paraId="61B21F11" w14:textId="6E60B433" w:rsidR="00AC3B33" w:rsidRPr="00A14229" w:rsidRDefault="005A52E8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96" w:type="dxa"/>
            <w:vAlign w:val="center"/>
          </w:tcPr>
          <w:p w14:paraId="095EC8A3" w14:textId="6A33CAE7" w:rsidR="00AC3B33" w:rsidRPr="00A14229" w:rsidRDefault="005A52E8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6A2D3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AC3B33" w:rsidRPr="00A14229" w14:paraId="36B35449" w14:textId="77777777" w:rsidTr="004B4742">
        <w:tc>
          <w:tcPr>
            <w:tcW w:w="3397" w:type="dxa"/>
            <w:vAlign w:val="center"/>
          </w:tcPr>
          <w:p w14:paraId="188F8715" w14:textId="77777777" w:rsidR="00AC3B33" w:rsidRPr="00A14229" w:rsidRDefault="00AC3B33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 xml:space="preserve">ZSZ im. J. Ruszkowskiego </w:t>
            </w:r>
          </w:p>
          <w:p w14:paraId="09FDC2E1" w14:textId="229DBE05" w:rsidR="00AC3B33" w:rsidRPr="00A14229" w:rsidRDefault="00AC3B33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w Pułtusku</w:t>
            </w:r>
          </w:p>
        </w:tc>
        <w:tc>
          <w:tcPr>
            <w:tcW w:w="1134" w:type="dxa"/>
            <w:vAlign w:val="center"/>
          </w:tcPr>
          <w:p w14:paraId="6729DE3E" w14:textId="71E7EDD0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684" w:type="dxa"/>
            <w:vAlign w:val="center"/>
          </w:tcPr>
          <w:p w14:paraId="4C3FECAE" w14:textId="3F32204C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14.900,00</w:t>
            </w:r>
          </w:p>
        </w:tc>
        <w:tc>
          <w:tcPr>
            <w:tcW w:w="1151" w:type="dxa"/>
            <w:vAlign w:val="center"/>
          </w:tcPr>
          <w:p w14:paraId="4B67A83A" w14:textId="39BBC978" w:rsidR="00AC3B33" w:rsidRPr="00A14229" w:rsidRDefault="006A2D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696" w:type="dxa"/>
            <w:vAlign w:val="center"/>
          </w:tcPr>
          <w:p w14:paraId="62AD8AD1" w14:textId="5F27F341" w:rsidR="00AC3B33" w:rsidRPr="00A14229" w:rsidRDefault="006A2D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11.600,00</w:t>
            </w:r>
          </w:p>
        </w:tc>
      </w:tr>
      <w:tr w:rsidR="00AC3B33" w:rsidRPr="00A14229" w14:paraId="0BAC97B8" w14:textId="77777777" w:rsidTr="004B4742">
        <w:tc>
          <w:tcPr>
            <w:tcW w:w="3397" w:type="dxa"/>
            <w:vAlign w:val="center"/>
          </w:tcPr>
          <w:p w14:paraId="18B53EA0" w14:textId="24EBF4DA" w:rsidR="00AC3B33" w:rsidRPr="00A14229" w:rsidRDefault="00AC3B33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ZS im. B. Prusa w Pułtusku</w:t>
            </w:r>
          </w:p>
        </w:tc>
        <w:tc>
          <w:tcPr>
            <w:tcW w:w="1134" w:type="dxa"/>
            <w:vAlign w:val="center"/>
          </w:tcPr>
          <w:p w14:paraId="7C304C40" w14:textId="7F7E9170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684" w:type="dxa"/>
            <w:vAlign w:val="center"/>
          </w:tcPr>
          <w:p w14:paraId="63EA2211" w14:textId="08C10C5E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8.050,00</w:t>
            </w:r>
          </w:p>
        </w:tc>
        <w:tc>
          <w:tcPr>
            <w:tcW w:w="1151" w:type="dxa"/>
            <w:vAlign w:val="center"/>
          </w:tcPr>
          <w:p w14:paraId="2829D8E5" w14:textId="368F0DB5" w:rsidR="00AC3B33" w:rsidRPr="00A14229" w:rsidRDefault="006A2D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696" w:type="dxa"/>
            <w:vAlign w:val="center"/>
          </w:tcPr>
          <w:p w14:paraId="68728030" w14:textId="5175D7CD" w:rsidR="00AC3B33" w:rsidRPr="00A14229" w:rsidRDefault="006A2D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8.650,00</w:t>
            </w:r>
          </w:p>
        </w:tc>
      </w:tr>
      <w:tr w:rsidR="00AC3B33" w:rsidRPr="00A14229" w14:paraId="437A3C06" w14:textId="77777777" w:rsidTr="004B4742">
        <w:tc>
          <w:tcPr>
            <w:tcW w:w="3397" w:type="dxa"/>
            <w:vAlign w:val="center"/>
          </w:tcPr>
          <w:p w14:paraId="7B6869DE" w14:textId="77777777" w:rsidR="00AC3B33" w:rsidRPr="00A14229" w:rsidRDefault="00AC3B33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 xml:space="preserve">SOSW im. A. Karłowicz </w:t>
            </w:r>
          </w:p>
          <w:p w14:paraId="77451EFE" w14:textId="1EECBF02" w:rsidR="00AC3B33" w:rsidRPr="00A14229" w:rsidRDefault="00AC3B33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 xml:space="preserve">w Pułtusku </w:t>
            </w:r>
          </w:p>
        </w:tc>
        <w:tc>
          <w:tcPr>
            <w:tcW w:w="1134" w:type="dxa"/>
            <w:vAlign w:val="center"/>
          </w:tcPr>
          <w:p w14:paraId="31C2FC79" w14:textId="3F37A975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84" w:type="dxa"/>
            <w:vAlign w:val="center"/>
          </w:tcPr>
          <w:p w14:paraId="205C6DB9" w14:textId="5F4476C5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5.050,00</w:t>
            </w:r>
          </w:p>
        </w:tc>
        <w:tc>
          <w:tcPr>
            <w:tcW w:w="1151" w:type="dxa"/>
            <w:vAlign w:val="center"/>
          </w:tcPr>
          <w:p w14:paraId="14EA1BCA" w14:textId="36CC730E" w:rsidR="00AC3B33" w:rsidRPr="00A14229" w:rsidRDefault="00565ADF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6" w:type="dxa"/>
            <w:vAlign w:val="center"/>
          </w:tcPr>
          <w:p w14:paraId="7438D618" w14:textId="23C0D4F1" w:rsidR="00AC3B33" w:rsidRPr="00A14229" w:rsidRDefault="00565ADF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3.100,00</w:t>
            </w:r>
          </w:p>
        </w:tc>
      </w:tr>
      <w:tr w:rsidR="00AC3B33" w:rsidRPr="00A14229" w14:paraId="362E37BC" w14:textId="77777777" w:rsidTr="004B4742">
        <w:tc>
          <w:tcPr>
            <w:tcW w:w="3397" w:type="dxa"/>
            <w:vAlign w:val="center"/>
          </w:tcPr>
          <w:p w14:paraId="435D7BD6" w14:textId="723ED16F" w:rsidR="00AC3B33" w:rsidRPr="00A14229" w:rsidRDefault="00AC3B33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PP-P w Pułtusku</w:t>
            </w:r>
          </w:p>
        </w:tc>
        <w:tc>
          <w:tcPr>
            <w:tcW w:w="1134" w:type="dxa"/>
            <w:vAlign w:val="center"/>
          </w:tcPr>
          <w:p w14:paraId="7464896B" w14:textId="7303748D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84" w:type="dxa"/>
            <w:vAlign w:val="center"/>
          </w:tcPr>
          <w:p w14:paraId="4FF8D56A" w14:textId="50EA7B17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900,00</w:t>
            </w:r>
          </w:p>
        </w:tc>
        <w:tc>
          <w:tcPr>
            <w:tcW w:w="1151" w:type="dxa"/>
            <w:vAlign w:val="center"/>
          </w:tcPr>
          <w:p w14:paraId="182033FA" w14:textId="37B5E3B7" w:rsidR="00AC3B33" w:rsidRPr="00A14229" w:rsidRDefault="00565ADF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6" w:type="dxa"/>
            <w:vAlign w:val="center"/>
          </w:tcPr>
          <w:p w14:paraId="2676C9F3" w14:textId="5630A434" w:rsidR="00AC3B33" w:rsidRPr="00A14229" w:rsidRDefault="00565ADF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AC3B33" w:rsidRPr="00A14229" w14:paraId="25B61EF2" w14:textId="77777777" w:rsidTr="004B4742">
        <w:tc>
          <w:tcPr>
            <w:tcW w:w="3397" w:type="dxa"/>
            <w:vAlign w:val="center"/>
          </w:tcPr>
          <w:p w14:paraId="521A84AD" w14:textId="584351CF" w:rsidR="00AC3B33" w:rsidRPr="00A14229" w:rsidRDefault="00AC3B33" w:rsidP="00E44C1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134" w:type="dxa"/>
            <w:vAlign w:val="center"/>
          </w:tcPr>
          <w:p w14:paraId="5E60BEA8" w14:textId="5FA102FD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684" w:type="dxa"/>
            <w:vAlign w:val="center"/>
          </w:tcPr>
          <w:p w14:paraId="407F1CC1" w14:textId="68F6AD62" w:rsidR="00AC3B33" w:rsidRPr="00A14229" w:rsidRDefault="00AC3B33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36.200,00</w:t>
            </w:r>
          </w:p>
        </w:tc>
        <w:tc>
          <w:tcPr>
            <w:tcW w:w="1151" w:type="dxa"/>
            <w:vAlign w:val="center"/>
          </w:tcPr>
          <w:p w14:paraId="677EFD44" w14:textId="72B57612" w:rsidR="00AC3B33" w:rsidRPr="00A14229" w:rsidRDefault="00565ADF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696" w:type="dxa"/>
            <w:vAlign w:val="center"/>
          </w:tcPr>
          <w:p w14:paraId="0DC6FBCA" w14:textId="3E7C5B27" w:rsidR="00AC3B33" w:rsidRPr="00A14229" w:rsidRDefault="00565ADF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29.550,00</w:t>
            </w:r>
          </w:p>
        </w:tc>
      </w:tr>
      <w:bookmarkEnd w:id="6"/>
    </w:tbl>
    <w:p w14:paraId="0E6F7511" w14:textId="77777777" w:rsidR="00770E6D" w:rsidRPr="00E558B6" w:rsidRDefault="00770E6D" w:rsidP="00E44C14">
      <w:pPr>
        <w:pStyle w:val="Bezodstpw"/>
        <w:rPr>
          <w:sz w:val="16"/>
          <w:szCs w:val="16"/>
          <w:lang w:eastAsia="zh-CN" w:bidi="hi-IN"/>
        </w:rPr>
      </w:pPr>
    </w:p>
    <w:p w14:paraId="7B7D4EB2" w14:textId="320708AF" w:rsidR="00663C0C" w:rsidRPr="00A14229" w:rsidRDefault="00663C0C" w:rsidP="00E44C14">
      <w:pPr>
        <w:pStyle w:val="Bezodstpw"/>
        <w:rPr>
          <w:lang w:eastAsia="zh-CN" w:bidi="hi-IN"/>
        </w:rPr>
      </w:pPr>
      <w:r w:rsidRPr="00A14229">
        <w:rPr>
          <w:lang w:eastAsia="zh-CN" w:bidi="hi-IN"/>
        </w:rPr>
        <w:t>VI</w:t>
      </w:r>
      <w:r w:rsidR="00722B10" w:rsidRPr="00A14229">
        <w:rPr>
          <w:lang w:eastAsia="zh-CN" w:bidi="hi-IN"/>
        </w:rPr>
        <w:t>I</w:t>
      </w:r>
      <w:r w:rsidR="0053324B" w:rsidRPr="00A14229">
        <w:rPr>
          <w:lang w:eastAsia="zh-CN" w:bidi="hi-IN"/>
        </w:rPr>
        <w:t>I</w:t>
      </w:r>
      <w:r w:rsidRPr="00A14229">
        <w:rPr>
          <w:lang w:eastAsia="zh-CN" w:bidi="hi-IN"/>
        </w:rPr>
        <w:t xml:space="preserve">. Stypendia </w:t>
      </w:r>
      <w:r w:rsidR="00281C18" w:rsidRPr="00A14229">
        <w:rPr>
          <w:lang w:eastAsia="zh-CN" w:bidi="hi-IN"/>
        </w:rPr>
        <w:t>dla uczniów szkół pon</w:t>
      </w:r>
      <w:r w:rsidR="00083A2C" w:rsidRPr="00A14229">
        <w:rPr>
          <w:lang w:eastAsia="zh-CN" w:bidi="hi-IN"/>
        </w:rPr>
        <w:t>adpodstawowych</w:t>
      </w:r>
      <w:r w:rsidR="00C22BDD" w:rsidRPr="00A14229">
        <w:rPr>
          <w:lang w:eastAsia="zh-CN" w:bidi="hi-IN"/>
        </w:rPr>
        <w:t>.</w:t>
      </w:r>
    </w:p>
    <w:p w14:paraId="1141021F" w14:textId="3049A2E7" w:rsidR="00BD512C" w:rsidRPr="00A14229" w:rsidRDefault="00973506" w:rsidP="00E44C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N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a podstawie </w:t>
      </w:r>
      <w:r w:rsidR="00BD512C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„Programu wspierania edukacji uzdolnionych lub uzyskujących bardzo dobre wyniki w nauce uczniów szkół prowadzonych przez Powiat”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,</w:t>
      </w:r>
      <w:r w:rsidR="00BD512C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 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stanowiącego załącznik do uchwały Nr XXIX/215/09</w:t>
      </w:r>
      <w:r w:rsidR="00B358E5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Rady Powiatu w Pułtusku 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z dnia 22 czerwca 2009r. w sprawie przyjęcia „Programu wspierania edukacji uzdolnionych lub uzyskujących bardzo dobre wyniki w nauce szkół prowadzonych przez Powiat”</w:t>
      </w:r>
      <w:r w:rsidR="00D6706F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(Dz. Urz. Woj. </w:t>
      </w:r>
      <w:proofErr w:type="spellStart"/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Maz</w:t>
      </w:r>
      <w:proofErr w:type="spellEnd"/>
      <w:r w:rsidR="00BD512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. Nr 120, poz. 3511, ze zm.)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oraz na podstawie </w:t>
      </w:r>
      <w:r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„Regulaminu</w:t>
      </w:r>
      <w:r w:rsidR="00C75F26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 </w:t>
      </w:r>
      <w:r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lastRenderedPageBreak/>
        <w:t>w</w:t>
      </w:r>
      <w:r w:rsidR="00C75F26"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 </w:t>
      </w:r>
      <w:r w:rsidRPr="00A14229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sprawie szczegółowych zasad, trybu przyznawania i pozbawiania oraz rodzajów i wysokości stypendiów sportowych”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, stanowiącego załącznik do uchwały Nr XXXIII/194/2013 Rady Powiatu</w:t>
      </w:r>
      <w:r w:rsidR="00C75F2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w</w:t>
      </w:r>
      <w:r w:rsidR="00C75F2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 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Pułtusku z dnia 25 marca 2013r. w sprawie szczegółowych zasad, trybu przyznawania i pozbawiania oraz rodzajów i wysokości stypendiów sportowych (Dz. Urz. Woj. </w:t>
      </w:r>
      <w:proofErr w:type="spellStart"/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Maz</w:t>
      </w:r>
      <w:proofErr w:type="spellEnd"/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poz. 4150), </w:t>
      </w:r>
      <w:r w:rsidR="00663C0C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Starosta Pułtuski </w:t>
      </w:r>
      <w:r w:rsidR="00BD512C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przyznał</w:t>
      </w:r>
      <w:r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 xml:space="preserve"> stypendia</w:t>
      </w:r>
      <w:r w:rsidR="00ED1449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 xml:space="preserve"> </w:t>
      </w:r>
      <w:r w:rsidR="00ED7FD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14</w:t>
      </w:r>
      <w:r w:rsidR="00C432EF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1</w:t>
      </w:r>
      <w:r w:rsidR="00ED1449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 xml:space="preserve"> </w:t>
      </w:r>
      <w:r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 xml:space="preserve">uczniom na łączną kwotę </w:t>
      </w:r>
      <w:r w:rsidR="00ED7FD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102 800</w:t>
      </w:r>
      <w:r w:rsidR="00C432EF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,00</w:t>
      </w:r>
      <w:r w:rsidR="00ED1449"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 xml:space="preserve"> </w:t>
      </w:r>
      <w:r w:rsidRPr="00A14229">
        <w:rPr>
          <w:rFonts w:ascii="Times New Roman" w:eastAsia="Lucida Sans Unicode" w:hAnsi="Times New Roman" w:cs="Times New Roman"/>
          <w:b/>
          <w:bCs/>
          <w:kern w:val="3"/>
          <w:u w:val="single"/>
          <w:lang w:eastAsia="zh-CN" w:bidi="hi-IN"/>
        </w:rPr>
        <w:t>zł</w:t>
      </w:r>
      <w:r w:rsidR="002B4336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6A88B520" w14:textId="617BC2D6" w:rsidR="00806BAC" w:rsidRPr="00A14229" w:rsidRDefault="00ED144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A14229">
        <w:rPr>
          <w:sz w:val="22"/>
          <w:szCs w:val="22"/>
        </w:rPr>
        <w:t xml:space="preserve">stypendium za wybitne wyniki w nauce otrzymało </w:t>
      </w:r>
      <w:r w:rsidR="006F7025" w:rsidRPr="006F7025">
        <w:rPr>
          <w:b/>
          <w:bCs/>
          <w:sz w:val="22"/>
          <w:szCs w:val="22"/>
        </w:rPr>
        <w:t>37</w:t>
      </w:r>
      <w:r w:rsidR="000917FE" w:rsidRPr="00A14229">
        <w:rPr>
          <w:sz w:val="22"/>
          <w:szCs w:val="22"/>
        </w:rPr>
        <w:t xml:space="preserve"> uczniów Zespołu Szkół Zawodowych im. Jana Ruszkowskiego na kwotę </w:t>
      </w:r>
      <w:r w:rsidR="00F62F8B">
        <w:rPr>
          <w:sz w:val="22"/>
          <w:szCs w:val="22"/>
        </w:rPr>
        <w:t>29 600</w:t>
      </w:r>
      <w:r w:rsidR="000917FE" w:rsidRPr="00A14229">
        <w:rPr>
          <w:sz w:val="22"/>
          <w:szCs w:val="22"/>
        </w:rPr>
        <w:t>,00 zł,</w:t>
      </w:r>
      <w:r w:rsidR="000917FE" w:rsidRPr="00A14229">
        <w:rPr>
          <w:b/>
          <w:bCs/>
          <w:sz w:val="22"/>
          <w:szCs w:val="22"/>
        </w:rPr>
        <w:t xml:space="preserve"> </w:t>
      </w:r>
      <w:r w:rsidR="006F7025">
        <w:rPr>
          <w:b/>
          <w:bCs/>
          <w:sz w:val="22"/>
          <w:szCs w:val="22"/>
        </w:rPr>
        <w:t>3</w:t>
      </w:r>
      <w:r w:rsidR="00E009B0" w:rsidRPr="00A14229">
        <w:rPr>
          <w:b/>
          <w:bCs/>
          <w:sz w:val="22"/>
          <w:szCs w:val="22"/>
        </w:rPr>
        <w:t>4</w:t>
      </w:r>
      <w:r w:rsidRPr="00A14229">
        <w:rPr>
          <w:sz w:val="22"/>
          <w:szCs w:val="22"/>
        </w:rPr>
        <w:t xml:space="preserve"> uczniów Liceum Ogólnokształcącego im.</w:t>
      </w:r>
      <w:r w:rsidR="0066263A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 xml:space="preserve">Piotra Skargi na kwotę </w:t>
      </w:r>
      <w:r w:rsidR="00F62F8B">
        <w:rPr>
          <w:sz w:val="22"/>
          <w:szCs w:val="22"/>
        </w:rPr>
        <w:t>27 200</w:t>
      </w:r>
      <w:r w:rsidR="00361D0A" w:rsidRPr="00A14229">
        <w:rPr>
          <w:sz w:val="22"/>
          <w:szCs w:val="22"/>
        </w:rPr>
        <w:t>,00</w:t>
      </w:r>
      <w:r w:rsidRPr="00A14229">
        <w:rPr>
          <w:sz w:val="22"/>
          <w:szCs w:val="22"/>
        </w:rPr>
        <w:t xml:space="preserve"> zł, </w:t>
      </w:r>
      <w:r w:rsidR="002C7B78" w:rsidRPr="00A14229">
        <w:rPr>
          <w:b/>
          <w:bCs/>
          <w:sz w:val="22"/>
          <w:szCs w:val="22"/>
        </w:rPr>
        <w:t>1</w:t>
      </w:r>
      <w:r w:rsidR="006F7025">
        <w:rPr>
          <w:b/>
          <w:bCs/>
          <w:sz w:val="22"/>
          <w:szCs w:val="22"/>
        </w:rPr>
        <w:t>0</w:t>
      </w:r>
      <w:r w:rsidRPr="00A14229">
        <w:rPr>
          <w:b/>
          <w:bCs/>
          <w:sz w:val="22"/>
          <w:szCs w:val="22"/>
        </w:rPr>
        <w:t xml:space="preserve"> </w:t>
      </w:r>
      <w:r w:rsidRPr="00A14229">
        <w:rPr>
          <w:sz w:val="22"/>
          <w:szCs w:val="22"/>
        </w:rPr>
        <w:t>uczniów Zespołu Szkół im. Bolesława Prusa na</w:t>
      </w:r>
      <w:r w:rsidR="009A6D59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 xml:space="preserve">kwotę </w:t>
      </w:r>
      <w:r w:rsidR="006F7025">
        <w:rPr>
          <w:sz w:val="22"/>
          <w:szCs w:val="22"/>
        </w:rPr>
        <w:t>8 000</w:t>
      </w:r>
      <w:r w:rsidR="002A3FFF" w:rsidRPr="00A14229">
        <w:rPr>
          <w:sz w:val="22"/>
          <w:szCs w:val="22"/>
        </w:rPr>
        <w:t>,00</w:t>
      </w:r>
      <w:r w:rsidRPr="00A14229">
        <w:rPr>
          <w:sz w:val="22"/>
          <w:szCs w:val="22"/>
        </w:rPr>
        <w:t xml:space="preserve"> zł;</w:t>
      </w:r>
    </w:p>
    <w:p w14:paraId="656F3F14" w14:textId="77777777" w:rsidR="00725BA6" w:rsidRPr="00D2663C" w:rsidRDefault="00725BA6" w:rsidP="00E44C14">
      <w:pPr>
        <w:pStyle w:val="Akapitzlist"/>
        <w:spacing w:line="360" w:lineRule="auto"/>
        <w:rPr>
          <w:sz w:val="16"/>
          <w:szCs w:val="16"/>
        </w:rPr>
      </w:pPr>
    </w:p>
    <w:p w14:paraId="4840C131" w14:textId="5E93DE7F" w:rsidR="00725BA6" w:rsidRPr="00A14229" w:rsidRDefault="00725BA6" w:rsidP="00E44C14">
      <w:pPr>
        <w:spacing w:after="0" w:line="360" w:lineRule="auto"/>
        <w:rPr>
          <w:rFonts w:ascii="Times New Roman" w:hAnsi="Times New Roman" w:cs="Times New Roman"/>
        </w:rPr>
      </w:pPr>
      <w:bookmarkStart w:id="7" w:name="_Hlk109989841"/>
      <w:r w:rsidRPr="00A14229">
        <w:rPr>
          <w:rFonts w:ascii="Times New Roman" w:hAnsi="Times New Roman" w:cs="Times New Roman"/>
        </w:rPr>
        <w:t>Dane</w:t>
      </w:r>
      <w:r w:rsidR="006C2ABB" w:rsidRPr="00A14229">
        <w:rPr>
          <w:rFonts w:ascii="Times New Roman" w:hAnsi="Times New Roman" w:cs="Times New Roman"/>
        </w:rPr>
        <w:t xml:space="preserve"> dotyczące</w:t>
      </w:r>
      <w:r w:rsidRPr="00A14229">
        <w:rPr>
          <w:rFonts w:ascii="Times New Roman" w:hAnsi="Times New Roman" w:cs="Times New Roman"/>
        </w:rPr>
        <w:t xml:space="preserve"> przyznanych stypendiów za wybitne wyniki w nauce w latach szkolnych 202</w:t>
      </w:r>
      <w:r w:rsidR="00C46478">
        <w:rPr>
          <w:rFonts w:ascii="Times New Roman" w:hAnsi="Times New Roman" w:cs="Times New Roman"/>
        </w:rPr>
        <w:t>1</w:t>
      </w:r>
      <w:r w:rsidRPr="00A14229">
        <w:rPr>
          <w:rFonts w:ascii="Times New Roman" w:hAnsi="Times New Roman" w:cs="Times New Roman"/>
        </w:rPr>
        <w:t>/202</w:t>
      </w:r>
      <w:r w:rsidR="00C46478">
        <w:rPr>
          <w:rFonts w:ascii="Times New Roman" w:hAnsi="Times New Roman" w:cs="Times New Roman"/>
        </w:rPr>
        <w:t>2</w:t>
      </w:r>
      <w:r w:rsidRPr="00A14229">
        <w:rPr>
          <w:rFonts w:ascii="Times New Roman" w:hAnsi="Times New Roman" w:cs="Times New Roman"/>
        </w:rPr>
        <w:t xml:space="preserve"> i</w:t>
      </w:r>
      <w:r w:rsidR="00E35144" w:rsidRPr="00A14229">
        <w:rPr>
          <w:rFonts w:ascii="Times New Roman" w:hAnsi="Times New Roman" w:cs="Times New Roman"/>
        </w:rPr>
        <w:t> </w:t>
      </w:r>
      <w:r w:rsidRPr="00A14229">
        <w:rPr>
          <w:rFonts w:ascii="Times New Roman" w:hAnsi="Times New Roman" w:cs="Times New Roman"/>
        </w:rPr>
        <w:t>202</w:t>
      </w:r>
      <w:r w:rsidR="00C46478">
        <w:rPr>
          <w:rFonts w:ascii="Times New Roman" w:hAnsi="Times New Roman" w:cs="Times New Roman"/>
        </w:rPr>
        <w:t>2</w:t>
      </w:r>
      <w:r w:rsidRPr="00A14229">
        <w:rPr>
          <w:rFonts w:ascii="Times New Roman" w:hAnsi="Times New Roman" w:cs="Times New Roman"/>
        </w:rPr>
        <w:t>/202</w:t>
      </w:r>
      <w:r w:rsidR="00C46478">
        <w:rPr>
          <w:rFonts w:ascii="Times New Roman" w:hAnsi="Times New Roman" w:cs="Times New Roman"/>
        </w:rPr>
        <w:t>3</w:t>
      </w:r>
      <w:r w:rsidRPr="00A14229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684"/>
        <w:gridCol w:w="1151"/>
        <w:gridCol w:w="1696"/>
      </w:tblGrid>
      <w:tr w:rsidR="004D65B6" w:rsidRPr="00A14229" w14:paraId="254ECC4F" w14:textId="77777777" w:rsidTr="00993AE5">
        <w:tc>
          <w:tcPr>
            <w:tcW w:w="3397" w:type="dxa"/>
            <w:vMerge w:val="restart"/>
            <w:vAlign w:val="center"/>
          </w:tcPr>
          <w:p w14:paraId="335E06E3" w14:textId="77777777" w:rsidR="00E35144" w:rsidRPr="00A14229" w:rsidRDefault="00E35144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Szkoła/placówka</w:t>
            </w:r>
          </w:p>
        </w:tc>
        <w:tc>
          <w:tcPr>
            <w:tcW w:w="5665" w:type="dxa"/>
            <w:gridSpan w:val="4"/>
            <w:vAlign w:val="center"/>
          </w:tcPr>
          <w:p w14:paraId="393AF17B" w14:textId="77777777" w:rsidR="00E35144" w:rsidRPr="00A14229" w:rsidRDefault="00E35144" w:rsidP="00E44C14">
            <w:pPr>
              <w:tabs>
                <w:tab w:val="left" w:pos="3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Rok szkolny</w:t>
            </w:r>
          </w:p>
        </w:tc>
      </w:tr>
      <w:tr w:rsidR="004D65B6" w:rsidRPr="00A14229" w14:paraId="221210B6" w14:textId="77777777" w:rsidTr="00993AE5">
        <w:tc>
          <w:tcPr>
            <w:tcW w:w="3397" w:type="dxa"/>
            <w:vMerge/>
            <w:vAlign w:val="center"/>
          </w:tcPr>
          <w:p w14:paraId="5B00B742" w14:textId="77777777" w:rsidR="00E35144" w:rsidRPr="00A14229" w:rsidRDefault="00E35144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14:paraId="45834088" w14:textId="228603D4" w:rsidR="00E35144" w:rsidRPr="00A14229" w:rsidRDefault="00E35144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</w:t>
            </w:r>
            <w:r w:rsidR="00DD4272">
              <w:rPr>
                <w:rFonts w:ascii="Times New Roman" w:hAnsi="Times New Roman" w:cs="Times New Roman"/>
                <w:b/>
                <w:bCs/>
              </w:rPr>
              <w:t>1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/202</w:t>
            </w:r>
            <w:r w:rsidR="00DD427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47" w:type="dxa"/>
            <w:gridSpan w:val="2"/>
            <w:vAlign w:val="center"/>
          </w:tcPr>
          <w:p w14:paraId="574F8E47" w14:textId="10E583B3" w:rsidR="00E35144" w:rsidRPr="00A14229" w:rsidRDefault="00E35144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</w:t>
            </w:r>
            <w:r w:rsidR="00DD4272">
              <w:rPr>
                <w:rFonts w:ascii="Times New Roman" w:hAnsi="Times New Roman" w:cs="Times New Roman"/>
                <w:b/>
                <w:bCs/>
              </w:rPr>
              <w:t>2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/202</w:t>
            </w:r>
            <w:r w:rsidR="00DD427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D65B6" w:rsidRPr="00A14229" w14:paraId="28D1B6EF" w14:textId="77777777" w:rsidTr="00993AE5">
        <w:tc>
          <w:tcPr>
            <w:tcW w:w="3397" w:type="dxa"/>
            <w:vMerge/>
            <w:vAlign w:val="center"/>
          </w:tcPr>
          <w:p w14:paraId="2A17E492" w14:textId="77777777" w:rsidR="00E35144" w:rsidRPr="00A14229" w:rsidRDefault="00E35144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1A86F55" w14:textId="77777777" w:rsidR="00E35144" w:rsidRPr="00A14229" w:rsidRDefault="00E35144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84" w:type="dxa"/>
            <w:vAlign w:val="center"/>
          </w:tcPr>
          <w:p w14:paraId="65C3F5DB" w14:textId="2600FE70" w:rsidR="00E35144" w:rsidRPr="00A14229" w:rsidRDefault="00E35144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A710A4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  <w:tc>
          <w:tcPr>
            <w:tcW w:w="1151" w:type="dxa"/>
            <w:vAlign w:val="center"/>
          </w:tcPr>
          <w:p w14:paraId="29BBB4A4" w14:textId="77777777" w:rsidR="00E35144" w:rsidRPr="00A14229" w:rsidRDefault="00E35144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96" w:type="dxa"/>
            <w:vAlign w:val="center"/>
          </w:tcPr>
          <w:p w14:paraId="210DC881" w14:textId="2B3DD5A7" w:rsidR="00E35144" w:rsidRPr="00A14229" w:rsidRDefault="00E35144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A710A4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</w:tr>
      <w:tr w:rsidR="00583C4F" w:rsidRPr="00A14229" w14:paraId="47E91569" w14:textId="77777777" w:rsidTr="00993AE5">
        <w:tc>
          <w:tcPr>
            <w:tcW w:w="3397" w:type="dxa"/>
            <w:vAlign w:val="center"/>
          </w:tcPr>
          <w:p w14:paraId="1063BFE6" w14:textId="77777777" w:rsidR="00583C4F" w:rsidRPr="00A14229" w:rsidRDefault="00583C4F" w:rsidP="00583C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LO im. P. Skargi w Pułtusku</w:t>
            </w:r>
          </w:p>
        </w:tc>
        <w:tc>
          <w:tcPr>
            <w:tcW w:w="1134" w:type="dxa"/>
            <w:vAlign w:val="center"/>
          </w:tcPr>
          <w:p w14:paraId="5DC5A28F" w14:textId="5FEF17C3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684" w:type="dxa"/>
            <w:vAlign w:val="center"/>
          </w:tcPr>
          <w:p w14:paraId="01FA3726" w14:textId="76ECD8AE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  <w:tc>
          <w:tcPr>
            <w:tcW w:w="1151" w:type="dxa"/>
            <w:vAlign w:val="center"/>
          </w:tcPr>
          <w:p w14:paraId="77224F32" w14:textId="3744567C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696" w:type="dxa"/>
            <w:vAlign w:val="center"/>
          </w:tcPr>
          <w:p w14:paraId="7A451950" w14:textId="447C3654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27 200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83C4F" w:rsidRPr="00A14229" w14:paraId="7E58D64B" w14:textId="77777777" w:rsidTr="00993AE5">
        <w:tc>
          <w:tcPr>
            <w:tcW w:w="3397" w:type="dxa"/>
            <w:vAlign w:val="center"/>
          </w:tcPr>
          <w:p w14:paraId="53E74704" w14:textId="77777777" w:rsidR="00583C4F" w:rsidRPr="00A14229" w:rsidRDefault="00583C4F" w:rsidP="00583C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 xml:space="preserve">ZSZ im. J. Ruszkowskiego </w:t>
            </w:r>
          </w:p>
          <w:p w14:paraId="6A9C578A" w14:textId="77777777" w:rsidR="00583C4F" w:rsidRPr="00A14229" w:rsidRDefault="00583C4F" w:rsidP="00583C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w Pułtusku</w:t>
            </w:r>
          </w:p>
        </w:tc>
        <w:tc>
          <w:tcPr>
            <w:tcW w:w="1134" w:type="dxa"/>
            <w:vAlign w:val="center"/>
          </w:tcPr>
          <w:p w14:paraId="0AD74957" w14:textId="3B0878C4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684" w:type="dxa"/>
            <w:vAlign w:val="center"/>
          </w:tcPr>
          <w:p w14:paraId="002539EB" w14:textId="26944A05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59.200,00</w:t>
            </w:r>
          </w:p>
        </w:tc>
        <w:tc>
          <w:tcPr>
            <w:tcW w:w="1151" w:type="dxa"/>
            <w:vAlign w:val="center"/>
          </w:tcPr>
          <w:p w14:paraId="2F2B9F66" w14:textId="51D3BCE1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696" w:type="dxa"/>
            <w:vAlign w:val="center"/>
          </w:tcPr>
          <w:p w14:paraId="378EDA48" w14:textId="1A88C73E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29 600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83C4F" w:rsidRPr="00A14229" w14:paraId="67FBA148" w14:textId="77777777" w:rsidTr="00993AE5">
        <w:tc>
          <w:tcPr>
            <w:tcW w:w="3397" w:type="dxa"/>
            <w:vAlign w:val="center"/>
          </w:tcPr>
          <w:p w14:paraId="3121E8CB" w14:textId="77777777" w:rsidR="00583C4F" w:rsidRPr="00A14229" w:rsidRDefault="00583C4F" w:rsidP="00583C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ZS im. B. Prusa w Pułtusku</w:t>
            </w:r>
          </w:p>
        </w:tc>
        <w:tc>
          <w:tcPr>
            <w:tcW w:w="1134" w:type="dxa"/>
            <w:vAlign w:val="center"/>
          </w:tcPr>
          <w:p w14:paraId="7CEC7CCC" w14:textId="61051A10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684" w:type="dxa"/>
            <w:vAlign w:val="center"/>
          </w:tcPr>
          <w:p w14:paraId="177CA223" w14:textId="698FEABE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15.200,00</w:t>
            </w:r>
          </w:p>
        </w:tc>
        <w:tc>
          <w:tcPr>
            <w:tcW w:w="1151" w:type="dxa"/>
            <w:vAlign w:val="center"/>
          </w:tcPr>
          <w:p w14:paraId="2364CE4A" w14:textId="231EADF2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96" w:type="dxa"/>
            <w:vAlign w:val="center"/>
          </w:tcPr>
          <w:p w14:paraId="6D4AC1D9" w14:textId="4B9414FB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8 000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83C4F" w:rsidRPr="00A14229" w14:paraId="556DB7B2" w14:textId="77777777" w:rsidTr="00993AE5">
        <w:tc>
          <w:tcPr>
            <w:tcW w:w="3397" w:type="dxa"/>
            <w:vAlign w:val="center"/>
          </w:tcPr>
          <w:p w14:paraId="2723CFF5" w14:textId="77777777" w:rsidR="00583C4F" w:rsidRPr="00A14229" w:rsidRDefault="00583C4F" w:rsidP="00583C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134" w:type="dxa"/>
            <w:vAlign w:val="center"/>
          </w:tcPr>
          <w:p w14:paraId="23EDAB6B" w14:textId="0B459972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  <w:tc>
          <w:tcPr>
            <w:tcW w:w="1684" w:type="dxa"/>
            <w:vAlign w:val="center"/>
          </w:tcPr>
          <w:p w14:paraId="6FD5F14C" w14:textId="5717062D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106.400,00</w:t>
            </w:r>
          </w:p>
        </w:tc>
        <w:tc>
          <w:tcPr>
            <w:tcW w:w="1151" w:type="dxa"/>
            <w:vAlign w:val="center"/>
          </w:tcPr>
          <w:p w14:paraId="7D96F11C" w14:textId="45F14C04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696" w:type="dxa"/>
            <w:vAlign w:val="center"/>
          </w:tcPr>
          <w:p w14:paraId="22ACACCB" w14:textId="6A762A6E" w:rsidR="00583C4F" w:rsidRPr="00A14229" w:rsidRDefault="00583C4F" w:rsidP="0058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64 800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bookmarkEnd w:id="7"/>
    </w:tbl>
    <w:p w14:paraId="17667A42" w14:textId="77777777" w:rsidR="007C7305" w:rsidRPr="00D2663C" w:rsidRDefault="007C7305" w:rsidP="00E44C14">
      <w:pPr>
        <w:pStyle w:val="Akapitzlist"/>
        <w:spacing w:line="360" w:lineRule="auto"/>
        <w:jc w:val="both"/>
        <w:rPr>
          <w:sz w:val="16"/>
          <w:szCs w:val="16"/>
        </w:rPr>
      </w:pPr>
    </w:p>
    <w:p w14:paraId="1B5DC6D5" w14:textId="1447A91E" w:rsidR="005712FC" w:rsidRPr="00A14229" w:rsidRDefault="00ED1449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A14229">
        <w:rPr>
          <w:sz w:val="22"/>
          <w:szCs w:val="22"/>
        </w:rPr>
        <w:t>stypendia za osiągnięcia wysokich wyników sportowych otrzymało</w:t>
      </w:r>
      <w:r w:rsidR="00554919" w:rsidRPr="00A14229">
        <w:rPr>
          <w:sz w:val="22"/>
          <w:szCs w:val="22"/>
        </w:rPr>
        <w:t xml:space="preserve"> </w:t>
      </w:r>
      <w:r w:rsidR="00EA04E8" w:rsidRPr="00EA04E8">
        <w:rPr>
          <w:b/>
          <w:bCs/>
          <w:sz w:val="22"/>
          <w:szCs w:val="22"/>
        </w:rPr>
        <w:t>28</w:t>
      </w:r>
      <w:r w:rsidR="00554919" w:rsidRPr="00A14229">
        <w:rPr>
          <w:b/>
          <w:bCs/>
          <w:sz w:val="22"/>
          <w:szCs w:val="22"/>
        </w:rPr>
        <w:t xml:space="preserve"> </w:t>
      </w:r>
      <w:r w:rsidR="00554919" w:rsidRPr="00A14229">
        <w:rPr>
          <w:sz w:val="22"/>
          <w:szCs w:val="22"/>
        </w:rPr>
        <w:t xml:space="preserve">uczniów Liceum Ogólnokształcącego im. Piotra Skargi na kwotę </w:t>
      </w:r>
      <w:r w:rsidR="00ED7FD9">
        <w:rPr>
          <w:sz w:val="22"/>
          <w:szCs w:val="22"/>
        </w:rPr>
        <w:t>18 000</w:t>
      </w:r>
      <w:r w:rsidR="00554919" w:rsidRPr="00A14229">
        <w:rPr>
          <w:sz w:val="22"/>
          <w:szCs w:val="22"/>
        </w:rPr>
        <w:t>,00 zł,</w:t>
      </w:r>
      <w:r w:rsidR="005712FC" w:rsidRPr="00A14229">
        <w:rPr>
          <w:sz w:val="22"/>
          <w:szCs w:val="22"/>
        </w:rPr>
        <w:t xml:space="preserve"> </w:t>
      </w:r>
      <w:r w:rsidR="00EA04E8" w:rsidRPr="00EA04E8">
        <w:rPr>
          <w:b/>
          <w:bCs/>
          <w:sz w:val="22"/>
          <w:szCs w:val="22"/>
        </w:rPr>
        <w:t>29</w:t>
      </w:r>
      <w:r w:rsidR="005712FC" w:rsidRPr="00A14229">
        <w:rPr>
          <w:sz w:val="22"/>
          <w:szCs w:val="22"/>
        </w:rPr>
        <w:t xml:space="preserve"> uczniów Zespołu Szkół Zawodowych im. Jana Ruszkowskiego na kwotę </w:t>
      </w:r>
      <w:r w:rsidR="00ED7FD9">
        <w:rPr>
          <w:sz w:val="22"/>
          <w:szCs w:val="22"/>
        </w:rPr>
        <w:t>18 400</w:t>
      </w:r>
      <w:r w:rsidR="005712FC" w:rsidRPr="00A14229">
        <w:rPr>
          <w:sz w:val="22"/>
          <w:szCs w:val="22"/>
        </w:rPr>
        <w:t>,00 zł,</w:t>
      </w:r>
      <w:r w:rsidRPr="00A14229">
        <w:rPr>
          <w:sz w:val="22"/>
          <w:szCs w:val="22"/>
        </w:rPr>
        <w:t xml:space="preserve"> </w:t>
      </w:r>
      <w:r w:rsidR="00EA04E8" w:rsidRPr="00EA04E8">
        <w:rPr>
          <w:b/>
          <w:bCs/>
          <w:sz w:val="22"/>
          <w:szCs w:val="22"/>
        </w:rPr>
        <w:t>3</w:t>
      </w:r>
      <w:r w:rsidR="00554919" w:rsidRPr="00EA04E8">
        <w:rPr>
          <w:b/>
          <w:bCs/>
          <w:sz w:val="22"/>
          <w:szCs w:val="22"/>
        </w:rPr>
        <w:t xml:space="preserve"> </w:t>
      </w:r>
      <w:r w:rsidR="00554919" w:rsidRPr="00A14229">
        <w:rPr>
          <w:sz w:val="22"/>
          <w:szCs w:val="22"/>
        </w:rPr>
        <w:t xml:space="preserve">uczniów z Zespołu Szkół im. Bolesława Prusa w Pułtusku na kwotę </w:t>
      </w:r>
      <w:r w:rsidR="00ED7FD9">
        <w:rPr>
          <w:sz w:val="22"/>
          <w:szCs w:val="22"/>
        </w:rPr>
        <w:t>1 600</w:t>
      </w:r>
      <w:r w:rsidR="00554919" w:rsidRPr="00A14229">
        <w:rPr>
          <w:sz w:val="22"/>
          <w:szCs w:val="22"/>
        </w:rPr>
        <w:t>,00 zł;</w:t>
      </w:r>
    </w:p>
    <w:p w14:paraId="01C1CE2A" w14:textId="77777777" w:rsidR="007C7305" w:rsidRPr="00D2663C" w:rsidRDefault="007C7305" w:rsidP="00E44C14">
      <w:pPr>
        <w:pStyle w:val="Akapitzlist"/>
        <w:spacing w:line="360" w:lineRule="auto"/>
        <w:jc w:val="both"/>
        <w:rPr>
          <w:sz w:val="16"/>
          <w:szCs w:val="16"/>
        </w:rPr>
      </w:pPr>
    </w:p>
    <w:p w14:paraId="77BA0A39" w14:textId="7485BFC8" w:rsidR="007C7305" w:rsidRPr="00A14229" w:rsidRDefault="007C7305" w:rsidP="00E44C14">
      <w:pPr>
        <w:spacing w:after="0" w:line="360" w:lineRule="auto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 xml:space="preserve">Dane dotyczące przyznanych stypendiów za </w:t>
      </w:r>
      <w:r w:rsidR="00B352F0" w:rsidRPr="00A14229">
        <w:rPr>
          <w:rFonts w:ascii="Times New Roman" w:hAnsi="Times New Roman" w:cs="Times New Roman"/>
        </w:rPr>
        <w:t xml:space="preserve">osiągnięcia wysokich wyników sportowych </w:t>
      </w:r>
      <w:r w:rsidRPr="00A14229">
        <w:rPr>
          <w:rFonts w:ascii="Times New Roman" w:hAnsi="Times New Roman" w:cs="Times New Roman"/>
        </w:rPr>
        <w:t>w latach szkolnych 202</w:t>
      </w:r>
      <w:r w:rsidR="008365D8">
        <w:rPr>
          <w:rFonts w:ascii="Times New Roman" w:hAnsi="Times New Roman" w:cs="Times New Roman"/>
        </w:rPr>
        <w:t>1</w:t>
      </w:r>
      <w:r w:rsidRPr="00A14229">
        <w:rPr>
          <w:rFonts w:ascii="Times New Roman" w:hAnsi="Times New Roman" w:cs="Times New Roman"/>
        </w:rPr>
        <w:t>/202</w:t>
      </w:r>
      <w:r w:rsidR="008365D8">
        <w:rPr>
          <w:rFonts w:ascii="Times New Roman" w:hAnsi="Times New Roman" w:cs="Times New Roman"/>
        </w:rPr>
        <w:t>2</w:t>
      </w:r>
      <w:r w:rsidRPr="00A14229">
        <w:rPr>
          <w:rFonts w:ascii="Times New Roman" w:hAnsi="Times New Roman" w:cs="Times New Roman"/>
        </w:rPr>
        <w:t xml:space="preserve"> i 202</w:t>
      </w:r>
      <w:r w:rsidR="008365D8">
        <w:rPr>
          <w:rFonts w:ascii="Times New Roman" w:hAnsi="Times New Roman" w:cs="Times New Roman"/>
        </w:rPr>
        <w:t>2</w:t>
      </w:r>
      <w:r w:rsidRPr="00A14229">
        <w:rPr>
          <w:rFonts w:ascii="Times New Roman" w:hAnsi="Times New Roman" w:cs="Times New Roman"/>
        </w:rPr>
        <w:t>/202</w:t>
      </w:r>
      <w:r w:rsidR="008365D8">
        <w:rPr>
          <w:rFonts w:ascii="Times New Roman" w:hAnsi="Times New Roman" w:cs="Times New Roman"/>
        </w:rPr>
        <w:t>3</w:t>
      </w:r>
      <w:r w:rsidRPr="00A14229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684"/>
        <w:gridCol w:w="1151"/>
        <w:gridCol w:w="1696"/>
      </w:tblGrid>
      <w:tr w:rsidR="004D65B6" w:rsidRPr="00A14229" w14:paraId="61B144FE" w14:textId="77777777" w:rsidTr="00993AE5">
        <w:tc>
          <w:tcPr>
            <w:tcW w:w="3397" w:type="dxa"/>
            <w:vMerge w:val="restart"/>
            <w:vAlign w:val="center"/>
          </w:tcPr>
          <w:p w14:paraId="37272737" w14:textId="77777777" w:rsidR="007C7305" w:rsidRPr="00A14229" w:rsidRDefault="007C7305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Szkoła/placówka</w:t>
            </w:r>
          </w:p>
        </w:tc>
        <w:tc>
          <w:tcPr>
            <w:tcW w:w="5665" w:type="dxa"/>
            <w:gridSpan w:val="4"/>
            <w:vAlign w:val="center"/>
          </w:tcPr>
          <w:p w14:paraId="74184238" w14:textId="77777777" w:rsidR="007C7305" w:rsidRPr="00A14229" w:rsidRDefault="007C7305" w:rsidP="00E44C14">
            <w:pPr>
              <w:tabs>
                <w:tab w:val="left" w:pos="3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Rok szkolny</w:t>
            </w:r>
          </w:p>
        </w:tc>
      </w:tr>
      <w:tr w:rsidR="004D65B6" w:rsidRPr="00A14229" w14:paraId="29069293" w14:textId="77777777" w:rsidTr="00993AE5">
        <w:tc>
          <w:tcPr>
            <w:tcW w:w="3397" w:type="dxa"/>
            <w:vMerge/>
            <w:vAlign w:val="center"/>
          </w:tcPr>
          <w:p w14:paraId="68B0BEC7" w14:textId="77777777" w:rsidR="007C7305" w:rsidRPr="00A14229" w:rsidRDefault="007C7305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14:paraId="5F93D7D2" w14:textId="457D0A62" w:rsidR="007C7305" w:rsidRPr="00A14229" w:rsidRDefault="007C7305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</w:t>
            </w:r>
            <w:r w:rsidR="007B3CBB">
              <w:rPr>
                <w:rFonts w:ascii="Times New Roman" w:hAnsi="Times New Roman" w:cs="Times New Roman"/>
                <w:b/>
                <w:bCs/>
              </w:rPr>
              <w:t>1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/202</w:t>
            </w:r>
            <w:r w:rsidR="007B3CB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47" w:type="dxa"/>
            <w:gridSpan w:val="2"/>
            <w:vAlign w:val="center"/>
          </w:tcPr>
          <w:p w14:paraId="45CB72F9" w14:textId="2E13518B" w:rsidR="007C7305" w:rsidRPr="00A14229" w:rsidRDefault="007C7305" w:rsidP="00E44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202</w:t>
            </w:r>
            <w:r w:rsidR="007B3CBB">
              <w:rPr>
                <w:rFonts w:ascii="Times New Roman" w:hAnsi="Times New Roman" w:cs="Times New Roman"/>
                <w:b/>
                <w:bCs/>
              </w:rPr>
              <w:t>2</w:t>
            </w:r>
            <w:r w:rsidRPr="00A14229">
              <w:rPr>
                <w:rFonts w:ascii="Times New Roman" w:hAnsi="Times New Roman" w:cs="Times New Roman"/>
                <w:b/>
                <w:bCs/>
              </w:rPr>
              <w:t>/202</w:t>
            </w:r>
            <w:r w:rsidR="007B3CB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D65B6" w:rsidRPr="00A14229" w14:paraId="192CA099" w14:textId="77777777" w:rsidTr="00993AE5">
        <w:tc>
          <w:tcPr>
            <w:tcW w:w="3397" w:type="dxa"/>
            <w:vMerge/>
            <w:vAlign w:val="center"/>
          </w:tcPr>
          <w:p w14:paraId="7C31DC41" w14:textId="77777777" w:rsidR="007C7305" w:rsidRPr="00A14229" w:rsidRDefault="007C7305" w:rsidP="00E44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FDB9510" w14:textId="77777777" w:rsidR="007C7305" w:rsidRPr="00A14229" w:rsidRDefault="007C7305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84" w:type="dxa"/>
            <w:vAlign w:val="center"/>
          </w:tcPr>
          <w:p w14:paraId="45F24C92" w14:textId="5A6837B2" w:rsidR="007C7305" w:rsidRPr="00A14229" w:rsidRDefault="007C7305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A710A4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  <w:tc>
          <w:tcPr>
            <w:tcW w:w="1151" w:type="dxa"/>
            <w:vAlign w:val="center"/>
          </w:tcPr>
          <w:p w14:paraId="7B705AFF" w14:textId="77777777" w:rsidR="007C7305" w:rsidRPr="00A14229" w:rsidRDefault="007C7305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696" w:type="dxa"/>
            <w:vAlign w:val="center"/>
          </w:tcPr>
          <w:p w14:paraId="205FE04D" w14:textId="679539E9" w:rsidR="007C7305" w:rsidRPr="00A14229" w:rsidRDefault="007C7305" w:rsidP="00E44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przyznana kwota</w:t>
            </w:r>
            <w:r w:rsidR="00A710A4" w:rsidRPr="00A14229">
              <w:rPr>
                <w:rFonts w:ascii="Times New Roman" w:hAnsi="Times New Roman" w:cs="Times New Roman"/>
              </w:rPr>
              <w:t xml:space="preserve"> (zł)</w:t>
            </w:r>
          </w:p>
        </w:tc>
      </w:tr>
      <w:tr w:rsidR="00C623EE" w:rsidRPr="00A14229" w14:paraId="03425EF8" w14:textId="77777777" w:rsidTr="00993AE5">
        <w:tc>
          <w:tcPr>
            <w:tcW w:w="3397" w:type="dxa"/>
            <w:vAlign w:val="center"/>
          </w:tcPr>
          <w:p w14:paraId="6019D104" w14:textId="77777777" w:rsidR="00C623EE" w:rsidRPr="00A14229" w:rsidRDefault="00C623EE" w:rsidP="00C623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LO im. P. Skargi w Pułtusku</w:t>
            </w:r>
          </w:p>
        </w:tc>
        <w:tc>
          <w:tcPr>
            <w:tcW w:w="1134" w:type="dxa"/>
            <w:vAlign w:val="center"/>
          </w:tcPr>
          <w:p w14:paraId="59747293" w14:textId="5F18C253" w:rsidR="00C623EE" w:rsidRPr="00A14229" w:rsidRDefault="00C623EE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684" w:type="dxa"/>
            <w:vAlign w:val="center"/>
          </w:tcPr>
          <w:p w14:paraId="635C4F5C" w14:textId="5C69BFB5" w:rsidR="00C623EE" w:rsidRPr="00A14229" w:rsidRDefault="00C623EE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11.800,00</w:t>
            </w:r>
          </w:p>
        </w:tc>
        <w:tc>
          <w:tcPr>
            <w:tcW w:w="1151" w:type="dxa"/>
            <w:vAlign w:val="center"/>
          </w:tcPr>
          <w:p w14:paraId="675D7415" w14:textId="60929361" w:rsidR="00C623EE" w:rsidRPr="00A14229" w:rsidRDefault="00483304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696" w:type="dxa"/>
            <w:vAlign w:val="center"/>
          </w:tcPr>
          <w:p w14:paraId="073B268B" w14:textId="672AA4E4" w:rsidR="00C623EE" w:rsidRPr="00A14229" w:rsidRDefault="00483304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18 000,00</w:t>
            </w:r>
          </w:p>
        </w:tc>
      </w:tr>
      <w:tr w:rsidR="00C623EE" w:rsidRPr="00A14229" w14:paraId="16A466E3" w14:textId="77777777" w:rsidTr="00993AE5">
        <w:tc>
          <w:tcPr>
            <w:tcW w:w="3397" w:type="dxa"/>
            <w:vAlign w:val="center"/>
          </w:tcPr>
          <w:p w14:paraId="2441F39D" w14:textId="77777777" w:rsidR="00C623EE" w:rsidRPr="00A14229" w:rsidRDefault="00C623EE" w:rsidP="00C623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 xml:space="preserve">ZSZ im. J. Ruszkowskiego </w:t>
            </w:r>
          </w:p>
          <w:p w14:paraId="112B8543" w14:textId="77777777" w:rsidR="00C623EE" w:rsidRPr="00A14229" w:rsidRDefault="00C623EE" w:rsidP="00C623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w Pułtusku</w:t>
            </w:r>
          </w:p>
        </w:tc>
        <w:tc>
          <w:tcPr>
            <w:tcW w:w="1134" w:type="dxa"/>
            <w:vAlign w:val="center"/>
          </w:tcPr>
          <w:p w14:paraId="4DA420CC" w14:textId="65586822" w:rsidR="00C623EE" w:rsidRPr="00A14229" w:rsidRDefault="00C623EE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84" w:type="dxa"/>
            <w:vAlign w:val="center"/>
          </w:tcPr>
          <w:p w14:paraId="2C8B1A90" w14:textId="0BC56C95" w:rsidR="00C623EE" w:rsidRPr="00A14229" w:rsidRDefault="00C623EE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6.400,00</w:t>
            </w:r>
          </w:p>
        </w:tc>
        <w:tc>
          <w:tcPr>
            <w:tcW w:w="1151" w:type="dxa"/>
            <w:vAlign w:val="center"/>
          </w:tcPr>
          <w:p w14:paraId="6F86C1BA" w14:textId="3EF48909" w:rsidR="00C623EE" w:rsidRPr="00A14229" w:rsidRDefault="00483304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696" w:type="dxa"/>
            <w:vAlign w:val="center"/>
          </w:tcPr>
          <w:p w14:paraId="1FC2FE59" w14:textId="2FFF8808" w:rsidR="00C623EE" w:rsidRPr="00A14229" w:rsidRDefault="00483304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18 400,00</w:t>
            </w:r>
          </w:p>
        </w:tc>
      </w:tr>
      <w:tr w:rsidR="00C623EE" w:rsidRPr="00A14229" w14:paraId="6239332E" w14:textId="77777777" w:rsidTr="00993AE5">
        <w:tc>
          <w:tcPr>
            <w:tcW w:w="3397" w:type="dxa"/>
            <w:vAlign w:val="center"/>
          </w:tcPr>
          <w:p w14:paraId="3C0BE20A" w14:textId="77777777" w:rsidR="00C623EE" w:rsidRPr="00A14229" w:rsidRDefault="00C623EE" w:rsidP="00C623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ZS im. B. Prusa w Pułtusku</w:t>
            </w:r>
          </w:p>
        </w:tc>
        <w:tc>
          <w:tcPr>
            <w:tcW w:w="1134" w:type="dxa"/>
            <w:vAlign w:val="center"/>
          </w:tcPr>
          <w:p w14:paraId="2EEB6FBA" w14:textId="09D939ED" w:rsidR="00C623EE" w:rsidRPr="00A14229" w:rsidRDefault="00C623EE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684" w:type="dxa"/>
            <w:vAlign w:val="center"/>
          </w:tcPr>
          <w:p w14:paraId="192A0119" w14:textId="3B74B0B1" w:rsidR="00C623EE" w:rsidRPr="00A14229" w:rsidRDefault="00C623EE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5.200,00</w:t>
            </w:r>
          </w:p>
        </w:tc>
        <w:tc>
          <w:tcPr>
            <w:tcW w:w="1151" w:type="dxa"/>
            <w:vAlign w:val="center"/>
          </w:tcPr>
          <w:p w14:paraId="7B78DD57" w14:textId="4639FF4D" w:rsidR="00C623EE" w:rsidRPr="00A14229" w:rsidRDefault="00483304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96" w:type="dxa"/>
            <w:vAlign w:val="center"/>
          </w:tcPr>
          <w:p w14:paraId="66D05AD3" w14:textId="5B2867B7" w:rsidR="00C623EE" w:rsidRPr="00A14229" w:rsidRDefault="00483304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1 600,00</w:t>
            </w:r>
          </w:p>
        </w:tc>
      </w:tr>
      <w:tr w:rsidR="00C623EE" w:rsidRPr="00A14229" w14:paraId="76CBA077" w14:textId="77777777" w:rsidTr="00993AE5">
        <w:tc>
          <w:tcPr>
            <w:tcW w:w="3397" w:type="dxa"/>
            <w:vAlign w:val="center"/>
          </w:tcPr>
          <w:p w14:paraId="476D6671" w14:textId="77777777" w:rsidR="00C623EE" w:rsidRPr="00A14229" w:rsidRDefault="00C623EE" w:rsidP="00C623E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lastRenderedPageBreak/>
              <w:t>RAZEM</w:t>
            </w:r>
          </w:p>
        </w:tc>
        <w:tc>
          <w:tcPr>
            <w:tcW w:w="1134" w:type="dxa"/>
            <w:vAlign w:val="center"/>
          </w:tcPr>
          <w:p w14:paraId="4AFFEB1F" w14:textId="43B8E8FE" w:rsidR="00C623EE" w:rsidRPr="00A14229" w:rsidRDefault="00C623EE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684" w:type="dxa"/>
            <w:vAlign w:val="center"/>
          </w:tcPr>
          <w:p w14:paraId="56EBD795" w14:textId="71967022" w:rsidR="00C623EE" w:rsidRPr="00A14229" w:rsidRDefault="00C623EE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23.400,00</w:t>
            </w:r>
          </w:p>
        </w:tc>
        <w:tc>
          <w:tcPr>
            <w:tcW w:w="1151" w:type="dxa"/>
            <w:vAlign w:val="center"/>
          </w:tcPr>
          <w:p w14:paraId="30BA485F" w14:textId="48D0BC5D" w:rsidR="00C623EE" w:rsidRPr="00A14229" w:rsidRDefault="00483304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696" w:type="dxa"/>
            <w:vAlign w:val="center"/>
          </w:tcPr>
          <w:p w14:paraId="757724CC" w14:textId="62FCEA9C" w:rsidR="00C623EE" w:rsidRPr="00A14229" w:rsidRDefault="00483304" w:rsidP="00C62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38 000,00</w:t>
            </w:r>
          </w:p>
        </w:tc>
      </w:tr>
    </w:tbl>
    <w:p w14:paraId="051BB9D1" w14:textId="77777777" w:rsidR="00D2663C" w:rsidRPr="005E2AE0" w:rsidRDefault="00D2663C" w:rsidP="00E44C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16A96AA9" w14:textId="57B0FC3E" w:rsidR="008708D8" w:rsidRPr="00A14229" w:rsidRDefault="0053324B" w:rsidP="00E44C14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4229">
        <w:rPr>
          <w:rFonts w:ascii="Times New Roman" w:hAnsi="Times New Roman" w:cs="Times New Roman"/>
          <w:b/>
          <w:bCs/>
          <w:u w:val="single"/>
        </w:rPr>
        <w:t>IX</w:t>
      </w:r>
      <w:r w:rsidR="00E6332C" w:rsidRPr="00A14229">
        <w:rPr>
          <w:rFonts w:ascii="Times New Roman" w:hAnsi="Times New Roman" w:cs="Times New Roman"/>
          <w:b/>
          <w:bCs/>
          <w:u w:val="single"/>
        </w:rPr>
        <w:t xml:space="preserve">. </w:t>
      </w:r>
      <w:r w:rsidR="008708D8" w:rsidRPr="00A14229">
        <w:rPr>
          <w:rFonts w:ascii="Times New Roman" w:hAnsi="Times New Roman" w:cs="Times New Roman"/>
          <w:b/>
          <w:bCs/>
          <w:u w:val="single"/>
        </w:rPr>
        <w:t>Doskonalenie zawodowe.</w:t>
      </w:r>
      <w:r w:rsidR="00B15513" w:rsidRPr="00A1422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C6D99CD" w14:textId="5B9FBDBF" w:rsidR="00E6332C" w:rsidRPr="00A14229" w:rsidRDefault="00000000" w:rsidP="00E44C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="00E6332C" w:rsidRPr="00A14229">
          <w:rPr>
            <w:rFonts w:ascii="Times New Roman" w:eastAsia="Times New Roman" w:hAnsi="Times New Roman" w:cs="Times New Roman"/>
            <w:lang w:eastAsia="pl-PL"/>
          </w:rPr>
          <w:t>Uchwałą Nr</w:t>
        </w:r>
        <w:r w:rsidR="00641E6F" w:rsidRPr="00A14229">
          <w:rPr>
            <w:rFonts w:ascii="Times New Roman" w:eastAsia="Times New Roman" w:hAnsi="Times New Roman" w:cs="Times New Roman"/>
            <w:lang w:eastAsia="pl-PL"/>
          </w:rPr>
          <w:t xml:space="preserve"> </w:t>
        </w:r>
        <w:r w:rsidR="0087246B">
          <w:rPr>
            <w:rFonts w:ascii="Times New Roman" w:eastAsia="Times New Roman" w:hAnsi="Times New Roman" w:cs="Times New Roman"/>
            <w:lang w:eastAsia="pl-PL"/>
          </w:rPr>
          <w:t>779</w:t>
        </w:r>
        <w:r w:rsidR="00E6332C" w:rsidRPr="00A14229">
          <w:rPr>
            <w:rFonts w:ascii="Times New Roman" w:eastAsia="Times New Roman" w:hAnsi="Times New Roman" w:cs="Times New Roman"/>
            <w:lang w:eastAsia="pl-PL"/>
          </w:rPr>
          <w:t>/20</w:t>
        </w:r>
        <w:r w:rsidR="00083A2C" w:rsidRPr="00A14229">
          <w:rPr>
            <w:rFonts w:ascii="Times New Roman" w:eastAsia="Times New Roman" w:hAnsi="Times New Roman" w:cs="Times New Roman"/>
            <w:lang w:eastAsia="pl-PL"/>
          </w:rPr>
          <w:t>2</w:t>
        </w:r>
        <w:r w:rsidR="0087246B">
          <w:rPr>
            <w:rFonts w:ascii="Times New Roman" w:eastAsia="Times New Roman" w:hAnsi="Times New Roman" w:cs="Times New Roman"/>
            <w:lang w:eastAsia="pl-PL"/>
          </w:rPr>
          <w:t>3</w:t>
        </w:r>
        <w:r w:rsidR="00E6332C" w:rsidRPr="00A14229">
          <w:rPr>
            <w:rFonts w:ascii="Times New Roman" w:eastAsia="Times New Roman" w:hAnsi="Times New Roman" w:cs="Times New Roman"/>
            <w:lang w:eastAsia="pl-PL"/>
          </w:rPr>
          <w:t xml:space="preserve"> z dnia </w:t>
        </w:r>
        <w:r w:rsidR="00083A2C" w:rsidRPr="00A14229">
          <w:rPr>
            <w:rFonts w:ascii="Times New Roman" w:eastAsia="Times New Roman" w:hAnsi="Times New Roman" w:cs="Times New Roman"/>
            <w:lang w:eastAsia="pl-PL"/>
          </w:rPr>
          <w:t>2</w:t>
        </w:r>
        <w:r w:rsidR="0087246B">
          <w:rPr>
            <w:rFonts w:ascii="Times New Roman" w:eastAsia="Times New Roman" w:hAnsi="Times New Roman" w:cs="Times New Roman"/>
            <w:lang w:eastAsia="pl-PL"/>
          </w:rPr>
          <w:t>5</w:t>
        </w:r>
        <w:r w:rsidR="00083A2C" w:rsidRPr="00A14229">
          <w:rPr>
            <w:rFonts w:ascii="Times New Roman" w:eastAsia="Times New Roman" w:hAnsi="Times New Roman" w:cs="Times New Roman"/>
            <w:lang w:eastAsia="pl-PL"/>
          </w:rPr>
          <w:t xml:space="preserve"> stycznia</w:t>
        </w:r>
        <w:r w:rsidR="00E6332C" w:rsidRPr="00A14229">
          <w:rPr>
            <w:rFonts w:ascii="Times New Roman" w:eastAsia="Times New Roman" w:hAnsi="Times New Roman" w:cs="Times New Roman"/>
            <w:lang w:eastAsia="pl-PL"/>
          </w:rPr>
          <w:t xml:space="preserve"> 20</w:t>
        </w:r>
        <w:r w:rsidR="00083A2C" w:rsidRPr="00A14229">
          <w:rPr>
            <w:rFonts w:ascii="Times New Roman" w:eastAsia="Times New Roman" w:hAnsi="Times New Roman" w:cs="Times New Roman"/>
            <w:lang w:eastAsia="pl-PL"/>
          </w:rPr>
          <w:t>2</w:t>
        </w:r>
        <w:r w:rsidR="0087246B">
          <w:rPr>
            <w:rFonts w:ascii="Times New Roman" w:eastAsia="Times New Roman" w:hAnsi="Times New Roman" w:cs="Times New Roman"/>
            <w:lang w:eastAsia="pl-PL"/>
          </w:rPr>
          <w:t>3</w:t>
        </w:r>
        <w:r w:rsidR="00E6332C" w:rsidRPr="00A14229">
          <w:rPr>
            <w:rFonts w:ascii="Times New Roman" w:eastAsia="Times New Roman" w:hAnsi="Times New Roman" w:cs="Times New Roman"/>
            <w:lang w:eastAsia="pl-PL"/>
          </w:rPr>
          <w:t>r. </w:t>
        </w:r>
      </w:hyperlink>
      <w:r w:rsidR="00E6332C" w:rsidRPr="00A14229">
        <w:rPr>
          <w:rFonts w:ascii="Times New Roman" w:eastAsia="Times New Roman" w:hAnsi="Times New Roman" w:cs="Times New Roman"/>
          <w:lang w:eastAsia="pl-PL"/>
        </w:rPr>
        <w:t xml:space="preserve"> Zarząd Powiatu ustalił plan środków</w:t>
      </w:r>
      <w:r w:rsidR="00C75F26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>na dofinansowanie w roku 20</w:t>
      </w:r>
      <w:r w:rsidR="00083A2C" w:rsidRPr="00A14229">
        <w:rPr>
          <w:rFonts w:ascii="Times New Roman" w:eastAsia="Times New Roman" w:hAnsi="Times New Roman" w:cs="Times New Roman"/>
          <w:lang w:eastAsia="pl-PL"/>
        </w:rPr>
        <w:t>2</w:t>
      </w:r>
      <w:r w:rsidR="0087246B">
        <w:rPr>
          <w:rFonts w:ascii="Times New Roman" w:eastAsia="Times New Roman" w:hAnsi="Times New Roman" w:cs="Times New Roman"/>
          <w:lang w:eastAsia="pl-PL"/>
        </w:rPr>
        <w:t>3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 xml:space="preserve"> form doskonalenia zawodowego nauczyciel</w:t>
      </w:r>
      <w:r w:rsidR="00825C6A" w:rsidRPr="00A14229">
        <w:rPr>
          <w:rFonts w:ascii="Times New Roman" w:eastAsia="Times New Roman" w:hAnsi="Times New Roman" w:cs="Times New Roman"/>
          <w:lang w:eastAsia="pl-PL"/>
        </w:rPr>
        <w:t>i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 xml:space="preserve"> podległych szkół i placówek oświatowych,</w:t>
      </w:r>
      <w:r w:rsidR="00C75F26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>form</w:t>
      </w:r>
      <w:r w:rsidR="00526090" w:rsidRPr="00A14229">
        <w:rPr>
          <w:rFonts w:ascii="Times New Roman" w:eastAsia="Times New Roman" w:hAnsi="Times New Roman" w:cs="Times New Roman"/>
          <w:lang w:eastAsia="pl-PL"/>
        </w:rPr>
        <w:t xml:space="preserve"> i specjalności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 xml:space="preserve"> kształcenia objęt</w:t>
      </w:r>
      <w:r w:rsidR="002D2D18" w:rsidRPr="00A14229">
        <w:rPr>
          <w:rFonts w:ascii="Times New Roman" w:eastAsia="Times New Roman" w:hAnsi="Times New Roman" w:cs="Times New Roman"/>
          <w:lang w:eastAsia="pl-PL"/>
        </w:rPr>
        <w:t>ych</w:t>
      </w:r>
      <w:r w:rsidR="00E6332C" w:rsidRPr="00A14229">
        <w:rPr>
          <w:rFonts w:ascii="Times New Roman" w:eastAsia="Times New Roman" w:hAnsi="Times New Roman" w:cs="Times New Roman"/>
          <w:lang w:eastAsia="pl-PL"/>
        </w:rPr>
        <w:t>  dofinansowaniem oraz maksymalną kwotę dofinansowania opłat za kształcenie pobieranych</w:t>
      </w:r>
      <w:r w:rsidR="00A63CEF" w:rsidRPr="00A14229">
        <w:rPr>
          <w:rFonts w:ascii="Times New Roman" w:eastAsia="Times New Roman" w:hAnsi="Times New Roman" w:cs="Times New Roman"/>
          <w:lang w:eastAsia="pl-PL"/>
        </w:rPr>
        <w:t xml:space="preserve"> przez szkoły wyższe i zakłady kształcenia nauczycieli</w:t>
      </w:r>
      <w:r w:rsidR="008708D8" w:rsidRPr="00A14229">
        <w:rPr>
          <w:rFonts w:ascii="Times New Roman" w:eastAsia="Times New Roman" w:hAnsi="Times New Roman" w:cs="Times New Roman"/>
          <w:lang w:eastAsia="pl-PL"/>
        </w:rPr>
        <w:t>.</w:t>
      </w:r>
    </w:p>
    <w:p w14:paraId="13B24775" w14:textId="77777777" w:rsidR="00EA195F" w:rsidRPr="00A14229" w:rsidRDefault="00EA195F" w:rsidP="00E44C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Plan uwzględniał następujące formy doskonalenia zawodowego:</w:t>
      </w:r>
    </w:p>
    <w:p w14:paraId="396C2241" w14:textId="6C1E86E3" w:rsidR="00EA195F" w:rsidRPr="00A14229" w:rsidRDefault="00EA195F" w:rsidP="00E44C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 xml:space="preserve">a) udział nauczycieli w seminariach, konferencjach, wykładach, szkoleniach, warsztatach, studiach podyplomowych oraz innych formach doskonalenia zawodowego nauczycieli prowadzonych odpowiednio przez placówki doskonalenia nauczycieli, uczelnie oraz inne podmioty, których zadania statutowe obejmują doskonalenie zawodowe nauczycieli – </w:t>
      </w:r>
      <w:r w:rsidR="0087246B">
        <w:rPr>
          <w:rFonts w:ascii="Times New Roman" w:eastAsia="Times New Roman" w:hAnsi="Times New Roman" w:cs="Times New Roman"/>
          <w:lang w:eastAsia="pl-PL"/>
        </w:rPr>
        <w:t>91 709,00</w:t>
      </w:r>
      <w:r w:rsidRPr="00A14229">
        <w:rPr>
          <w:rFonts w:ascii="Times New Roman" w:eastAsia="Times New Roman" w:hAnsi="Times New Roman" w:cs="Times New Roman"/>
          <w:lang w:eastAsia="pl-PL"/>
        </w:rPr>
        <w:t xml:space="preserve"> zł;</w:t>
      </w:r>
    </w:p>
    <w:p w14:paraId="046AEDC9" w14:textId="7529E20D" w:rsidR="00EA195F" w:rsidRPr="00A14229" w:rsidRDefault="00EA195F" w:rsidP="00E44C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b) udział nauczycieli w formach kształcenia nauczycieli prowadzonych przez ucze</w:t>
      </w:r>
      <w:r w:rsidR="00F53F0E" w:rsidRPr="00A14229">
        <w:rPr>
          <w:rFonts w:ascii="Times New Roman" w:eastAsia="Times New Roman" w:hAnsi="Times New Roman" w:cs="Times New Roman"/>
          <w:lang w:eastAsia="pl-PL"/>
        </w:rPr>
        <w:t>l</w:t>
      </w:r>
      <w:r w:rsidRPr="00A14229">
        <w:rPr>
          <w:rFonts w:ascii="Times New Roman" w:eastAsia="Times New Roman" w:hAnsi="Times New Roman" w:cs="Times New Roman"/>
          <w:lang w:eastAsia="pl-PL"/>
        </w:rPr>
        <w:t>nie</w:t>
      </w:r>
      <w:r w:rsidR="00D26384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4229">
        <w:rPr>
          <w:rFonts w:ascii="Times New Roman" w:eastAsia="Times New Roman" w:hAnsi="Times New Roman" w:cs="Times New Roman"/>
          <w:lang w:eastAsia="pl-PL"/>
        </w:rPr>
        <w:t xml:space="preserve">i placówki doskonalenia nauczycieli – </w:t>
      </w:r>
      <w:r w:rsidR="007B733D" w:rsidRPr="00A14229">
        <w:rPr>
          <w:rFonts w:ascii="Times New Roman" w:eastAsia="Times New Roman" w:hAnsi="Times New Roman" w:cs="Times New Roman"/>
          <w:lang w:eastAsia="pl-PL"/>
        </w:rPr>
        <w:t>1</w:t>
      </w:r>
      <w:r w:rsidR="005C6ADD">
        <w:rPr>
          <w:rFonts w:ascii="Times New Roman" w:eastAsia="Times New Roman" w:hAnsi="Times New Roman" w:cs="Times New Roman"/>
          <w:lang w:eastAsia="pl-PL"/>
        </w:rPr>
        <w:t>8 638</w:t>
      </w:r>
      <w:r w:rsidRPr="00A14229">
        <w:rPr>
          <w:rFonts w:ascii="Times New Roman" w:eastAsia="Times New Roman" w:hAnsi="Times New Roman" w:cs="Times New Roman"/>
          <w:lang w:eastAsia="pl-PL"/>
        </w:rPr>
        <w:t>,00 zł</w:t>
      </w:r>
      <w:r w:rsidR="00083A2C" w:rsidRPr="00A14229">
        <w:rPr>
          <w:rFonts w:ascii="Times New Roman" w:eastAsia="Times New Roman" w:hAnsi="Times New Roman" w:cs="Times New Roman"/>
          <w:lang w:eastAsia="pl-PL"/>
        </w:rPr>
        <w:t>;</w:t>
      </w:r>
    </w:p>
    <w:p w14:paraId="1530E727" w14:textId="1AC7A7BD" w:rsidR="00EA195F" w:rsidRPr="00A14229" w:rsidRDefault="00EA195F" w:rsidP="00E44C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 xml:space="preserve">c) wspomaganie szkół i placówek oraz sieci współpracy i samokształcenia dla nauczycieli, prowadzone przez placówki doskonalenia nauczycieli, poradnie psychologiczno-pedagogiczne, w tym poradnie specjalistyczne i biblioteki pedagogiczne – </w:t>
      </w:r>
      <w:r w:rsidR="007B733D" w:rsidRPr="00A14229">
        <w:rPr>
          <w:rFonts w:ascii="Times New Roman" w:eastAsia="Times New Roman" w:hAnsi="Times New Roman" w:cs="Times New Roman"/>
          <w:lang w:eastAsia="pl-PL"/>
        </w:rPr>
        <w:t>1.</w:t>
      </w:r>
      <w:r w:rsidR="00AC0867" w:rsidRPr="00A14229">
        <w:rPr>
          <w:rFonts w:ascii="Times New Roman" w:eastAsia="Times New Roman" w:hAnsi="Times New Roman" w:cs="Times New Roman"/>
          <w:lang w:eastAsia="pl-PL"/>
        </w:rPr>
        <w:t>5</w:t>
      </w:r>
      <w:r w:rsidR="00083A2C" w:rsidRPr="00A14229">
        <w:rPr>
          <w:rFonts w:ascii="Times New Roman" w:eastAsia="Times New Roman" w:hAnsi="Times New Roman" w:cs="Times New Roman"/>
          <w:lang w:eastAsia="pl-PL"/>
        </w:rPr>
        <w:t>00</w:t>
      </w:r>
      <w:r w:rsidRPr="00A14229">
        <w:rPr>
          <w:rFonts w:ascii="Times New Roman" w:eastAsia="Times New Roman" w:hAnsi="Times New Roman" w:cs="Times New Roman"/>
          <w:lang w:eastAsia="pl-PL"/>
        </w:rPr>
        <w:t>,00 zł</w:t>
      </w:r>
      <w:r w:rsidR="00083A2C" w:rsidRPr="00A14229">
        <w:rPr>
          <w:rFonts w:ascii="Times New Roman" w:eastAsia="Times New Roman" w:hAnsi="Times New Roman" w:cs="Times New Roman"/>
          <w:lang w:eastAsia="pl-PL"/>
        </w:rPr>
        <w:t>;</w:t>
      </w:r>
    </w:p>
    <w:p w14:paraId="2308A280" w14:textId="53807BCC" w:rsidR="00083A2C" w:rsidRPr="00A14229" w:rsidRDefault="00083A2C" w:rsidP="00E44C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 xml:space="preserve">d) udział w szkoleniach branżowych – </w:t>
      </w:r>
      <w:r w:rsidR="002C19F9">
        <w:rPr>
          <w:rFonts w:ascii="Times New Roman" w:eastAsia="Times New Roman" w:hAnsi="Times New Roman" w:cs="Times New Roman"/>
          <w:lang w:eastAsia="pl-PL"/>
        </w:rPr>
        <w:t>3 000</w:t>
      </w:r>
      <w:r w:rsidRPr="00A14229">
        <w:rPr>
          <w:rFonts w:ascii="Times New Roman" w:eastAsia="Times New Roman" w:hAnsi="Times New Roman" w:cs="Times New Roman"/>
          <w:lang w:eastAsia="pl-PL"/>
        </w:rPr>
        <w:t>,00 zł.</w:t>
      </w:r>
    </w:p>
    <w:p w14:paraId="10208050" w14:textId="7E29A237" w:rsidR="00D26384" w:rsidRPr="0066171D" w:rsidRDefault="00D26384" w:rsidP="00E44C14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0DDB3FA" w14:textId="523019BF" w:rsidR="00D974C3" w:rsidRPr="00A14229" w:rsidRDefault="00D26384" w:rsidP="00E44C14">
      <w:pPr>
        <w:pStyle w:val="WW-Tekstpodstawowy2"/>
        <w:tabs>
          <w:tab w:val="left" w:pos="345"/>
        </w:tabs>
        <w:ind w:left="-15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A14229">
        <w:rPr>
          <w:rFonts w:ascii="Times New Roman" w:eastAsia="Times New Roman" w:hAnsi="Times New Roman" w:cs="Times New Roman"/>
          <w:sz w:val="22"/>
          <w:szCs w:val="22"/>
          <w:lang w:eastAsia="pl-PL"/>
        </w:rPr>
        <w:t>Na rok 20</w:t>
      </w:r>
      <w:r w:rsidR="002C0CCF" w:rsidRPr="00A14229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="00E444F2">
        <w:rPr>
          <w:rFonts w:ascii="Times New Roman" w:eastAsia="Times New Roman" w:hAnsi="Times New Roman" w:cs="Times New Roman"/>
          <w:sz w:val="22"/>
          <w:szCs w:val="22"/>
          <w:lang w:eastAsia="pl-PL"/>
        </w:rPr>
        <w:t>3</w:t>
      </w:r>
      <w:r w:rsidRPr="00A142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ustalono</w:t>
      </w:r>
      <w:r w:rsidR="00D974C3" w:rsidRPr="00A1422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974C3" w:rsidRPr="00A14229">
        <w:rPr>
          <w:rFonts w:ascii="Times New Roman" w:eastAsia="Verdana" w:hAnsi="Times New Roman" w:cs="Times New Roman"/>
          <w:sz w:val="22"/>
          <w:szCs w:val="22"/>
        </w:rPr>
        <w:t>maksymalną kwotę dofinansowania:</w:t>
      </w:r>
    </w:p>
    <w:p w14:paraId="444E4633" w14:textId="77777777" w:rsidR="00D974C3" w:rsidRPr="00A14229" w:rsidRDefault="00D974C3">
      <w:pPr>
        <w:pStyle w:val="WW-Tekstpodstawowy2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A14229">
        <w:rPr>
          <w:rFonts w:ascii="Times New Roman" w:eastAsia="Verdana" w:hAnsi="Times New Roman" w:cs="Times New Roman"/>
          <w:sz w:val="22"/>
          <w:szCs w:val="22"/>
        </w:rPr>
        <w:t>udziału nauczycieli w seminariach, konferencjach, wykładach, warsztatach, szkoleniach oraz innych formach doskonalenia zawodowego nauczycieli prowadzonych odpowiednio przez placówki doskonalenia nauczycieli, szkoły wyższe oraz inne podmioty, których zadania statutowe obejmują doskonalenie zawodowe nauczycieli w wysokości 100% opłaty;</w:t>
      </w:r>
    </w:p>
    <w:p w14:paraId="09E7FE34" w14:textId="77777777" w:rsidR="00D974C3" w:rsidRPr="00A14229" w:rsidRDefault="00D974C3">
      <w:pPr>
        <w:pStyle w:val="WW-Tekstpodstawowy2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A14229">
        <w:rPr>
          <w:rFonts w:ascii="Times New Roman" w:eastAsia="Verdana" w:hAnsi="Times New Roman" w:cs="Times New Roman"/>
          <w:sz w:val="22"/>
          <w:szCs w:val="22"/>
        </w:rPr>
        <w:t>udziału w studiach podyplomowych w wysokości 75 % opłaty semestralnej, nie więcej jednak niż 1.500,00 zł;</w:t>
      </w:r>
    </w:p>
    <w:p w14:paraId="240FC50B" w14:textId="23095AA0" w:rsidR="00D974C3" w:rsidRPr="00A14229" w:rsidRDefault="00D974C3">
      <w:pPr>
        <w:pStyle w:val="WW-Tekstpodstawowy2"/>
        <w:numPr>
          <w:ilvl w:val="1"/>
          <w:numId w:val="21"/>
        </w:numPr>
        <w:tabs>
          <w:tab w:val="clear" w:pos="1080"/>
        </w:tabs>
        <w:ind w:left="284" w:hanging="284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A14229">
        <w:rPr>
          <w:rFonts w:ascii="Times New Roman" w:eastAsia="Verdana" w:hAnsi="Times New Roman" w:cs="Times New Roman"/>
          <w:sz w:val="22"/>
          <w:szCs w:val="22"/>
        </w:rPr>
        <w:t>udziału nauczycieli w formach kształcenia nauczycieli prowadzonych przez szkoły wyższe i placówki doskonalenia nauczycieli w wysokości 75 % opłaty semestralnej, nie więcej jednak niż 1.500,00 zł.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559"/>
        <w:gridCol w:w="1276"/>
      </w:tblGrid>
      <w:tr w:rsidR="004D65B6" w:rsidRPr="00A14229" w14:paraId="211E9188" w14:textId="77777777" w:rsidTr="00427699">
        <w:tc>
          <w:tcPr>
            <w:tcW w:w="2977" w:type="dxa"/>
            <w:vMerge w:val="restart"/>
            <w:vAlign w:val="center"/>
          </w:tcPr>
          <w:p w14:paraId="7139A764" w14:textId="007ADEED" w:rsidR="00280DFF" w:rsidRPr="00A14229" w:rsidRDefault="00280DFF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Szkoła/Placówka</w:t>
            </w:r>
          </w:p>
        </w:tc>
        <w:tc>
          <w:tcPr>
            <w:tcW w:w="3260" w:type="dxa"/>
            <w:gridSpan w:val="2"/>
            <w:vAlign w:val="center"/>
          </w:tcPr>
          <w:p w14:paraId="2AC1840D" w14:textId="4111F31E" w:rsidR="00280DFF" w:rsidRPr="00A14229" w:rsidRDefault="00280DFF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Kwota przeznaczona w roku</w:t>
            </w:r>
            <w:r w:rsidR="00174E12"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 xml:space="preserve"> (zł)</w:t>
            </w:r>
          </w:p>
        </w:tc>
        <w:tc>
          <w:tcPr>
            <w:tcW w:w="2835" w:type="dxa"/>
            <w:gridSpan w:val="2"/>
            <w:vAlign w:val="center"/>
          </w:tcPr>
          <w:p w14:paraId="09807BEB" w14:textId="1A27D6E5" w:rsidR="00280DFF" w:rsidRPr="00A14229" w:rsidRDefault="00280DFF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Wykorzystanie w roku</w:t>
            </w:r>
            <w:r w:rsidR="00174E12"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 xml:space="preserve"> (zł)</w:t>
            </w:r>
          </w:p>
        </w:tc>
      </w:tr>
      <w:tr w:rsidR="004D65B6" w:rsidRPr="00A14229" w14:paraId="408E0D4B" w14:textId="77777777" w:rsidTr="00427699">
        <w:tc>
          <w:tcPr>
            <w:tcW w:w="2977" w:type="dxa"/>
            <w:vMerge/>
            <w:vAlign w:val="center"/>
          </w:tcPr>
          <w:p w14:paraId="2CC1D9DC" w14:textId="77777777" w:rsidR="00280DFF" w:rsidRPr="00A14229" w:rsidRDefault="00280DFF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CFA364" w14:textId="63BFEAFB" w:rsidR="00280DFF" w:rsidRPr="00A14229" w:rsidRDefault="00280DFF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202</w:t>
            </w:r>
            <w:r w:rsidR="00ED6DFC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1559" w:type="dxa"/>
            <w:vAlign w:val="center"/>
          </w:tcPr>
          <w:p w14:paraId="6FBBFE54" w14:textId="14212E77" w:rsidR="00280DFF" w:rsidRPr="00A14229" w:rsidRDefault="00280DFF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202</w:t>
            </w:r>
            <w:r w:rsidR="00ED6DFC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2</w:t>
            </w:r>
          </w:p>
        </w:tc>
        <w:tc>
          <w:tcPr>
            <w:tcW w:w="1559" w:type="dxa"/>
            <w:vAlign w:val="center"/>
          </w:tcPr>
          <w:p w14:paraId="1A18D5E7" w14:textId="2328B249" w:rsidR="00280DFF" w:rsidRPr="00A14229" w:rsidRDefault="00280DFF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202</w:t>
            </w:r>
            <w:r w:rsidR="00607696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1276" w:type="dxa"/>
            <w:vAlign w:val="center"/>
          </w:tcPr>
          <w:p w14:paraId="45D2BC49" w14:textId="2ABC1307" w:rsidR="00280DFF" w:rsidRPr="00A14229" w:rsidRDefault="00280DFF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202</w:t>
            </w:r>
            <w:r w:rsidR="00E643C3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  <w:u w:val="single"/>
              </w:rPr>
              <w:t>2</w:t>
            </w:r>
          </w:p>
        </w:tc>
      </w:tr>
      <w:tr w:rsidR="00ED6DFC" w:rsidRPr="00A14229" w14:paraId="2CDB249E" w14:textId="77777777" w:rsidTr="00427699">
        <w:tc>
          <w:tcPr>
            <w:tcW w:w="2977" w:type="dxa"/>
            <w:vAlign w:val="center"/>
          </w:tcPr>
          <w:p w14:paraId="24A0C8BE" w14:textId="0C312ED3" w:rsidR="00ED6DFC" w:rsidRPr="00A14229" w:rsidRDefault="00ED6DFC" w:rsidP="00ED6DFC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LO im. P. Skargi w Pułtusku</w:t>
            </w:r>
          </w:p>
        </w:tc>
        <w:tc>
          <w:tcPr>
            <w:tcW w:w="1701" w:type="dxa"/>
            <w:vAlign w:val="center"/>
          </w:tcPr>
          <w:p w14:paraId="4741FA56" w14:textId="0C6EE04D" w:rsidR="00ED6DFC" w:rsidRPr="00A14229" w:rsidRDefault="0066171D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14 190,00</w:t>
            </w:r>
          </w:p>
        </w:tc>
        <w:tc>
          <w:tcPr>
            <w:tcW w:w="1559" w:type="dxa"/>
            <w:vAlign w:val="center"/>
          </w:tcPr>
          <w:p w14:paraId="492DA2DD" w14:textId="4E720C04" w:rsidR="00ED6DFC" w:rsidRPr="00A14229" w:rsidRDefault="00036023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12 778,50</w:t>
            </w:r>
          </w:p>
        </w:tc>
        <w:tc>
          <w:tcPr>
            <w:tcW w:w="1559" w:type="dxa"/>
            <w:vAlign w:val="center"/>
          </w:tcPr>
          <w:p w14:paraId="76CDC828" w14:textId="65A57239" w:rsidR="00ED6DFC" w:rsidRPr="00A14229" w:rsidRDefault="00C20616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5 830,00</w:t>
            </w:r>
          </w:p>
        </w:tc>
        <w:tc>
          <w:tcPr>
            <w:tcW w:w="1276" w:type="dxa"/>
            <w:vAlign w:val="center"/>
          </w:tcPr>
          <w:p w14:paraId="4F84987F" w14:textId="36E29A0E" w:rsidR="00ED6DFC" w:rsidRPr="00A14229" w:rsidRDefault="00795341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10 350,52</w:t>
            </w:r>
          </w:p>
        </w:tc>
      </w:tr>
      <w:tr w:rsidR="00ED6DFC" w:rsidRPr="00A14229" w14:paraId="120497CC" w14:textId="77777777" w:rsidTr="00427699">
        <w:tc>
          <w:tcPr>
            <w:tcW w:w="2977" w:type="dxa"/>
            <w:vAlign w:val="center"/>
          </w:tcPr>
          <w:p w14:paraId="2E684E67" w14:textId="77777777" w:rsidR="00ED6DFC" w:rsidRPr="00A14229" w:rsidRDefault="00ED6DFC" w:rsidP="00ED6DFC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 xml:space="preserve">ZSZ im. J Ruszkowskiego </w:t>
            </w:r>
          </w:p>
          <w:p w14:paraId="6E188B20" w14:textId="595F0C50" w:rsidR="00ED6DFC" w:rsidRPr="00A14229" w:rsidRDefault="00ED6DFC" w:rsidP="00ED6DFC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w Pułtusku</w:t>
            </w:r>
          </w:p>
        </w:tc>
        <w:tc>
          <w:tcPr>
            <w:tcW w:w="1701" w:type="dxa"/>
            <w:vAlign w:val="center"/>
          </w:tcPr>
          <w:p w14:paraId="3E9E40A3" w14:textId="29B82046" w:rsidR="00ED6DFC" w:rsidRPr="00A14229" w:rsidRDefault="0066171D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28 724,00</w:t>
            </w:r>
          </w:p>
        </w:tc>
        <w:tc>
          <w:tcPr>
            <w:tcW w:w="1559" w:type="dxa"/>
            <w:vAlign w:val="center"/>
          </w:tcPr>
          <w:p w14:paraId="58228A59" w14:textId="27FB2D3D" w:rsidR="00ED6DFC" w:rsidRPr="00A14229" w:rsidRDefault="00036023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23 000,00</w:t>
            </w:r>
          </w:p>
        </w:tc>
        <w:tc>
          <w:tcPr>
            <w:tcW w:w="1559" w:type="dxa"/>
            <w:vAlign w:val="center"/>
          </w:tcPr>
          <w:p w14:paraId="40227011" w14:textId="5B64BA0A" w:rsidR="00ED6DFC" w:rsidRPr="00A14229" w:rsidRDefault="00C20616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20 822,96</w:t>
            </w:r>
          </w:p>
        </w:tc>
        <w:tc>
          <w:tcPr>
            <w:tcW w:w="1276" w:type="dxa"/>
            <w:vAlign w:val="center"/>
          </w:tcPr>
          <w:p w14:paraId="0432200F" w14:textId="3A01CFDE" w:rsidR="00ED6DFC" w:rsidRPr="00A14229" w:rsidRDefault="00795341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21 949,21</w:t>
            </w:r>
          </w:p>
        </w:tc>
      </w:tr>
      <w:tr w:rsidR="00ED6DFC" w:rsidRPr="00A14229" w14:paraId="170BBB6F" w14:textId="77777777" w:rsidTr="00427699">
        <w:tc>
          <w:tcPr>
            <w:tcW w:w="2977" w:type="dxa"/>
            <w:vAlign w:val="center"/>
          </w:tcPr>
          <w:p w14:paraId="5540375D" w14:textId="5F257F52" w:rsidR="00ED6DFC" w:rsidRPr="00A14229" w:rsidRDefault="00ED6DFC" w:rsidP="00ED6DFC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ZS im. B. Prusa w Pułtusku</w:t>
            </w:r>
          </w:p>
        </w:tc>
        <w:tc>
          <w:tcPr>
            <w:tcW w:w="1701" w:type="dxa"/>
            <w:vAlign w:val="center"/>
          </w:tcPr>
          <w:p w14:paraId="1B98C4DA" w14:textId="265890C9" w:rsidR="00ED6DFC" w:rsidRPr="00A14229" w:rsidRDefault="0066171D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18 420,00</w:t>
            </w:r>
          </w:p>
        </w:tc>
        <w:tc>
          <w:tcPr>
            <w:tcW w:w="1559" w:type="dxa"/>
            <w:vAlign w:val="center"/>
          </w:tcPr>
          <w:p w14:paraId="4EC49F69" w14:textId="45A3187A" w:rsidR="00ED6DFC" w:rsidRPr="00A14229" w:rsidRDefault="00036023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17 614,00</w:t>
            </w:r>
          </w:p>
        </w:tc>
        <w:tc>
          <w:tcPr>
            <w:tcW w:w="1559" w:type="dxa"/>
            <w:vAlign w:val="center"/>
          </w:tcPr>
          <w:p w14:paraId="68244C2B" w14:textId="5710D9E1" w:rsidR="00ED6DFC" w:rsidRPr="00A14229" w:rsidRDefault="00C20616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14 699,20</w:t>
            </w:r>
          </w:p>
        </w:tc>
        <w:tc>
          <w:tcPr>
            <w:tcW w:w="1276" w:type="dxa"/>
            <w:vAlign w:val="center"/>
          </w:tcPr>
          <w:p w14:paraId="538B0355" w14:textId="3C818C65" w:rsidR="00ED6DFC" w:rsidRPr="00A14229" w:rsidRDefault="00795341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11 489,60</w:t>
            </w:r>
          </w:p>
        </w:tc>
      </w:tr>
      <w:tr w:rsidR="00ED6DFC" w:rsidRPr="00A14229" w14:paraId="4589DB7B" w14:textId="77777777" w:rsidTr="00427699">
        <w:tc>
          <w:tcPr>
            <w:tcW w:w="2977" w:type="dxa"/>
            <w:vAlign w:val="center"/>
          </w:tcPr>
          <w:p w14:paraId="4783DD1E" w14:textId="77777777" w:rsidR="00ED6DFC" w:rsidRPr="00A14229" w:rsidRDefault="00ED6DFC" w:rsidP="00ED6DFC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 xml:space="preserve">SOSW im. A. Karłowicz </w:t>
            </w:r>
          </w:p>
          <w:p w14:paraId="382245DA" w14:textId="72948A20" w:rsidR="00ED6DFC" w:rsidRPr="00A14229" w:rsidRDefault="00ED6DFC" w:rsidP="00ED6DFC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w Pułtusku</w:t>
            </w:r>
          </w:p>
        </w:tc>
        <w:tc>
          <w:tcPr>
            <w:tcW w:w="1701" w:type="dxa"/>
            <w:vAlign w:val="center"/>
          </w:tcPr>
          <w:p w14:paraId="15DE7C56" w14:textId="1E6E2D4B" w:rsidR="00ED6DFC" w:rsidRPr="00A14229" w:rsidRDefault="0066171D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19 606,00</w:t>
            </w:r>
          </w:p>
        </w:tc>
        <w:tc>
          <w:tcPr>
            <w:tcW w:w="1559" w:type="dxa"/>
            <w:vAlign w:val="center"/>
          </w:tcPr>
          <w:p w14:paraId="1354B54E" w14:textId="46B00D75" w:rsidR="00ED6DFC" w:rsidRPr="00A14229" w:rsidRDefault="00036023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22 964,00</w:t>
            </w:r>
          </w:p>
        </w:tc>
        <w:tc>
          <w:tcPr>
            <w:tcW w:w="1559" w:type="dxa"/>
            <w:vAlign w:val="center"/>
          </w:tcPr>
          <w:p w14:paraId="33BC1E72" w14:textId="6231D7D2" w:rsidR="00ED6DFC" w:rsidRPr="00A14229" w:rsidRDefault="00C20616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18 061,00</w:t>
            </w:r>
          </w:p>
        </w:tc>
        <w:tc>
          <w:tcPr>
            <w:tcW w:w="1276" w:type="dxa"/>
            <w:vAlign w:val="center"/>
          </w:tcPr>
          <w:p w14:paraId="52E8BC3A" w14:textId="5328B6D7" w:rsidR="00ED6DFC" w:rsidRPr="00A14229" w:rsidRDefault="00795341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22 297,38</w:t>
            </w:r>
          </w:p>
        </w:tc>
      </w:tr>
      <w:tr w:rsidR="00ED6DFC" w:rsidRPr="00A14229" w14:paraId="1BE51E6D" w14:textId="77777777" w:rsidTr="00427699">
        <w:tc>
          <w:tcPr>
            <w:tcW w:w="2977" w:type="dxa"/>
            <w:vAlign w:val="center"/>
          </w:tcPr>
          <w:p w14:paraId="54B5D26D" w14:textId="08A58A6C" w:rsidR="00ED6DFC" w:rsidRPr="00A14229" w:rsidRDefault="00ED6DFC" w:rsidP="00ED6DFC">
            <w:pPr>
              <w:pStyle w:val="WW-Tekstpodstawowy2"/>
              <w:jc w:val="lef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lastRenderedPageBreak/>
              <w:t>PP-P w Pułtusku</w:t>
            </w:r>
          </w:p>
        </w:tc>
        <w:tc>
          <w:tcPr>
            <w:tcW w:w="1701" w:type="dxa"/>
            <w:vAlign w:val="center"/>
          </w:tcPr>
          <w:p w14:paraId="5E568A25" w14:textId="6DDE830D" w:rsidR="00ED6DFC" w:rsidRPr="00A14229" w:rsidRDefault="00A70281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23 745,00</w:t>
            </w:r>
          </w:p>
        </w:tc>
        <w:tc>
          <w:tcPr>
            <w:tcW w:w="1559" w:type="dxa"/>
            <w:vAlign w:val="center"/>
          </w:tcPr>
          <w:p w14:paraId="38FE9285" w14:textId="52D24074" w:rsidR="00ED6DFC" w:rsidRPr="00A14229" w:rsidRDefault="00036023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24 788,50</w:t>
            </w:r>
          </w:p>
        </w:tc>
        <w:tc>
          <w:tcPr>
            <w:tcW w:w="1559" w:type="dxa"/>
            <w:vAlign w:val="center"/>
          </w:tcPr>
          <w:p w14:paraId="1947D36F" w14:textId="571F2D1E" w:rsidR="00ED6DFC" w:rsidRPr="00A14229" w:rsidRDefault="00C20616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11 280,86</w:t>
            </w:r>
          </w:p>
        </w:tc>
        <w:tc>
          <w:tcPr>
            <w:tcW w:w="1276" w:type="dxa"/>
            <w:vAlign w:val="center"/>
          </w:tcPr>
          <w:p w14:paraId="7386F800" w14:textId="2C32E600" w:rsidR="00ED6DFC" w:rsidRPr="00A14229" w:rsidRDefault="00795341" w:rsidP="00ED6DFC">
            <w:pPr>
              <w:pStyle w:val="WW-Tekstpodstawowy2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>20 496,53</w:t>
            </w:r>
          </w:p>
        </w:tc>
      </w:tr>
      <w:tr w:rsidR="004D65B6" w:rsidRPr="00A14229" w14:paraId="046777F6" w14:textId="77777777" w:rsidTr="00427699">
        <w:tc>
          <w:tcPr>
            <w:tcW w:w="2977" w:type="dxa"/>
            <w:vAlign w:val="center"/>
          </w:tcPr>
          <w:p w14:paraId="3FCCE9FB" w14:textId="618C366B" w:rsidR="001245A3" w:rsidRPr="00A14229" w:rsidRDefault="00280DFF" w:rsidP="00E44C14">
            <w:pPr>
              <w:pStyle w:val="WW-Tekstpodstawowy2"/>
              <w:jc w:val="righ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 w:rsidRPr="00A14229"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701" w:type="dxa"/>
            <w:vAlign w:val="center"/>
          </w:tcPr>
          <w:p w14:paraId="3339065F" w14:textId="270F5FBD" w:rsidR="001245A3" w:rsidRPr="00A14229" w:rsidRDefault="00A70281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104 685,00</w:t>
            </w:r>
          </w:p>
        </w:tc>
        <w:tc>
          <w:tcPr>
            <w:tcW w:w="1559" w:type="dxa"/>
            <w:vAlign w:val="center"/>
          </w:tcPr>
          <w:p w14:paraId="2DB6293A" w14:textId="76539D52" w:rsidR="001245A3" w:rsidRPr="00A14229" w:rsidRDefault="00036023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101 145,00</w:t>
            </w:r>
          </w:p>
        </w:tc>
        <w:tc>
          <w:tcPr>
            <w:tcW w:w="1559" w:type="dxa"/>
            <w:vAlign w:val="center"/>
          </w:tcPr>
          <w:p w14:paraId="4058712F" w14:textId="2D12D631" w:rsidR="001245A3" w:rsidRPr="00A14229" w:rsidRDefault="00C20616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70 694,02</w:t>
            </w:r>
          </w:p>
        </w:tc>
        <w:tc>
          <w:tcPr>
            <w:tcW w:w="1276" w:type="dxa"/>
            <w:vAlign w:val="center"/>
          </w:tcPr>
          <w:p w14:paraId="1BFAED1F" w14:textId="37C2705C" w:rsidR="001245A3" w:rsidRPr="00A14229" w:rsidRDefault="00F35D23" w:rsidP="00E44C14">
            <w:pPr>
              <w:pStyle w:val="WW-Tekstpodstawowy2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  <w:t>86 583,24</w:t>
            </w:r>
          </w:p>
        </w:tc>
      </w:tr>
    </w:tbl>
    <w:p w14:paraId="59D8822F" w14:textId="77777777" w:rsidR="00491E6C" w:rsidRPr="00491E6C" w:rsidRDefault="00491E6C" w:rsidP="00E44C14">
      <w:pPr>
        <w:pStyle w:val="Bezodstpw"/>
        <w:rPr>
          <w:sz w:val="16"/>
          <w:szCs w:val="16"/>
          <w:lang w:eastAsia="zh-CN" w:bidi="hi-IN"/>
        </w:rPr>
      </w:pPr>
    </w:p>
    <w:p w14:paraId="48ABC43A" w14:textId="4056B7DD" w:rsidR="00BD512C" w:rsidRPr="00A14229" w:rsidRDefault="00ED5E11" w:rsidP="00E44C14">
      <w:pPr>
        <w:pStyle w:val="Bezodstpw"/>
        <w:rPr>
          <w:lang w:eastAsia="zh-CN" w:bidi="hi-IN"/>
        </w:rPr>
      </w:pPr>
      <w:r w:rsidRPr="00A14229">
        <w:rPr>
          <w:lang w:eastAsia="zh-CN" w:bidi="hi-IN"/>
        </w:rPr>
        <w:t>X.</w:t>
      </w:r>
      <w:r w:rsidR="00637353" w:rsidRPr="00A14229">
        <w:rPr>
          <w:lang w:eastAsia="zh-CN" w:bidi="hi-IN"/>
        </w:rPr>
        <w:t xml:space="preserve"> </w:t>
      </w:r>
      <w:r w:rsidR="00BD512C" w:rsidRPr="00A14229">
        <w:rPr>
          <w:lang w:eastAsia="zh-CN" w:bidi="hi-IN"/>
        </w:rPr>
        <w:t>Przeprowadzenie postępowań egzaminacyjnych na stopień nauczyciel</w:t>
      </w:r>
      <w:r w:rsidR="00814AF5" w:rsidRPr="00A14229">
        <w:rPr>
          <w:lang w:eastAsia="zh-CN" w:bidi="hi-IN"/>
        </w:rPr>
        <w:t>a</w:t>
      </w:r>
      <w:r w:rsidR="007D7286" w:rsidRPr="00A14229">
        <w:rPr>
          <w:lang w:eastAsia="zh-CN" w:bidi="hi-IN"/>
        </w:rPr>
        <w:t xml:space="preserve"> </w:t>
      </w:r>
      <w:r w:rsidR="00C22BDD" w:rsidRPr="00A14229">
        <w:rPr>
          <w:lang w:eastAsia="zh-CN" w:bidi="hi-IN"/>
        </w:rPr>
        <w:t>m</w:t>
      </w:r>
      <w:r w:rsidR="00BD512C" w:rsidRPr="00A14229">
        <w:rPr>
          <w:lang w:eastAsia="zh-CN" w:bidi="hi-IN"/>
        </w:rPr>
        <w:t>ianowanego</w:t>
      </w:r>
      <w:r w:rsidR="00C22BDD" w:rsidRPr="00A14229">
        <w:rPr>
          <w:lang w:eastAsia="zh-CN" w:bidi="hi-IN"/>
        </w:rPr>
        <w:t>.</w:t>
      </w:r>
    </w:p>
    <w:p w14:paraId="0093BAA5" w14:textId="2C35403B" w:rsidR="00BD512C" w:rsidRPr="00A14229" w:rsidRDefault="00BD512C" w:rsidP="00D14D7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 wyniku przeprowadzonego postępowania egzaminacyjnego </w:t>
      </w:r>
      <w:r w:rsidR="005630B5">
        <w:rPr>
          <w:rFonts w:ascii="Times New Roman" w:eastAsia="Lucida Sans Unicode" w:hAnsi="Times New Roman" w:cs="Times New Roman"/>
          <w:kern w:val="3"/>
          <w:lang w:eastAsia="zh-CN" w:bidi="hi-IN"/>
        </w:rPr>
        <w:t>7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nauczycieli uzyskało stopień nauczyciela mianowan</w:t>
      </w:r>
      <w:r w:rsidR="00204A33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ego:</w:t>
      </w:r>
    </w:p>
    <w:p w14:paraId="3E6BE9B0" w14:textId="3DF6E4CE" w:rsidR="00BF42F0" w:rsidRPr="00A14229" w:rsidRDefault="00BD512C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>Specjalny Ośrodek Szkolno-Wychowawczy im. A</w:t>
      </w:r>
      <w:r w:rsidR="00555173"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>nny</w:t>
      </w:r>
      <w:r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 xml:space="preserve"> Karłowicz</w:t>
      </w:r>
      <w:r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245E82" w:rsidRPr="00A14229">
        <w:rPr>
          <w:rFonts w:eastAsia="Lucida Sans Unicode"/>
          <w:kern w:val="3"/>
          <w:sz w:val="22"/>
          <w:szCs w:val="22"/>
          <w:lang w:eastAsia="zh-CN" w:bidi="hi-IN"/>
        </w:rPr>
        <w:t>–</w:t>
      </w:r>
      <w:r w:rsidR="00B358E5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43564A">
        <w:rPr>
          <w:rFonts w:eastAsia="Lucida Sans Unicode"/>
          <w:kern w:val="3"/>
          <w:sz w:val="22"/>
          <w:szCs w:val="22"/>
          <w:lang w:eastAsia="zh-CN" w:bidi="hi-IN"/>
        </w:rPr>
        <w:t xml:space="preserve">Izabela Rolińska, Monika Olszewska, Natalia </w:t>
      </w:r>
      <w:proofErr w:type="spellStart"/>
      <w:r w:rsidR="0043564A">
        <w:rPr>
          <w:rFonts w:eastAsia="Lucida Sans Unicode"/>
          <w:kern w:val="3"/>
          <w:sz w:val="22"/>
          <w:szCs w:val="22"/>
          <w:lang w:eastAsia="zh-CN" w:bidi="hi-IN"/>
        </w:rPr>
        <w:t>Frejlich</w:t>
      </w:r>
      <w:proofErr w:type="spellEnd"/>
      <w:r w:rsidR="0043564A">
        <w:rPr>
          <w:rFonts w:eastAsia="Lucida Sans Unicode"/>
          <w:kern w:val="3"/>
          <w:sz w:val="22"/>
          <w:szCs w:val="22"/>
          <w:lang w:eastAsia="zh-CN" w:bidi="hi-IN"/>
        </w:rPr>
        <w:t>, Natalia Jóźwiak</w:t>
      </w:r>
      <w:r w:rsidR="009F6592" w:rsidRPr="00A14229">
        <w:rPr>
          <w:rFonts w:eastAsia="Lucida Sans Unicode"/>
          <w:kern w:val="3"/>
          <w:sz w:val="22"/>
          <w:szCs w:val="22"/>
          <w:lang w:eastAsia="zh-CN" w:bidi="hi-IN"/>
        </w:rPr>
        <w:t>;</w:t>
      </w:r>
    </w:p>
    <w:p w14:paraId="37A26CDF" w14:textId="2E52C7D0" w:rsidR="009F6592" w:rsidRPr="00325846" w:rsidRDefault="009F659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>Zespó</w:t>
      </w:r>
      <w:r w:rsidR="001B3F05" w:rsidRPr="00A14229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>ł</w:t>
      </w:r>
      <w:r w:rsidRPr="00A14229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 xml:space="preserve"> Szkó</w:t>
      </w:r>
      <w:r w:rsidR="00B559CE" w:rsidRPr="00A14229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>ł</w:t>
      </w:r>
      <w:r w:rsidR="00325846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 xml:space="preserve"> Zawodowych</w:t>
      </w:r>
      <w:r w:rsidRPr="00A14229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 xml:space="preserve"> im. </w:t>
      </w:r>
      <w:r w:rsidR="00325846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>Jana Ruszkowskiego</w:t>
      </w:r>
      <w:r w:rsidRPr="00A14229">
        <w:rPr>
          <w:rFonts w:eastAsia="Lucida Sans Unicode"/>
          <w:i/>
          <w:iCs/>
          <w:kern w:val="3"/>
          <w:sz w:val="22"/>
          <w:szCs w:val="22"/>
          <w:lang w:eastAsia="zh-CN" w:bidi="hi-IN"/>
        </w:rPr>
        <w:t xml:space="preserve"> w Pułtusku – </w:t>
      </w:r>
      <w:r w:rsidR="00325846" w:rsidRPr="00325846">
        <w:rPr>
          <w:rFonts w:eastAsia="Lucida Sans Unicode"/>
          <w:kern w:val="3"/>
          <w:sz w:val="22"/>
          <w:szCs w:val="22"/>
          <w:lang w:eastAsia="zh-CN" w:bidi="hi-IN"/>
        </w:rPr>
        <w:t xml:space="preserve">Paweł </w:t>
      </w:r>
      <w:proofErr w:type="spellStart"/>
      <w:r w:rsidR="00325846" w:rsidRPr="00325846">
        <w:rPr>
          <w:rFonts w:eastAsia="Lucida Sans Unicode"/>
          <w:kern w:val="3"/>
          <w:sz w:val="22"/>
          <w:szCs w:val="22"/>
          <w:lang w:eastAsia="zh-CN" w:bidi="hi-IN"/>
        </w:rPr>
        <w:t>Kiela</w:t>
      </w:r>
      <w:proofErr w:type="spellEnd"/>
      <w:r w:rsidR="00325846" w:rsidRPr="00325846">
        <w:rPr>
          <w:rFonts w:eastAsia="Lucida Sans Unicode"/>
          <w:kern w:val="3"/>
          <w:sz w:val="22"/>
          <w:szCs w:val="22"/>
          <w:lang w:eastAsia="zh-CN" w:bidi="hi-IN"/>
        </w:rPr>
        <w:t xml:space="preserve">, Małgorzata </w:t>
      </w:r>
      <w:proofErr w:type="spellStart"/>
      <w:r w:rsidR="00325846" w:rsidRPr="00325846">
        <w:rPr>
          <w:rFonts w:eastAsia="Lucida Sans Unicode"/>
          <w:kern w:val="3"/>
          <w:sz w:val="22"/>
          <w:szCs w:val="22"/>
          <w:lang w:eastAsia="zh-CN" w:bidi="hi-IN"/>
        </w:rPr>
        <w:t>Duło</w:t>
      </w:r>
      <w:proofErr w:type="spellEnd"/>
      <w:r w:rsidR="00325846" w:rsidRPr="00325846">
        <w:rPr>
          <w:rFonts w:eastAsia="Lucida Sans Unicode"/>
          <w:kern w:val="3"/>
          <w:sz w:val="22"/>
          <w:szCs w:val="22"/>
          <w:lang w:eastAsia="zh-CN" w:bidi="hi-IN"/>
        </w:rPr>
        <w:t>, Szym</w:t>
      </w:r>
      <w:r w:rsidR="00325846">
        <w:rPr>
          <w:rFonts w:eastAsia="Lucida Sans Unicode"/>
          <w:kern w:val="3"/>
          <w:sz w:val="22"/>
          <w:szCs w:val="22"/>
          <w:lang w:eastAsia="zh-CN" w:bidi="hi-IN"/>
        </w:rPr>
        <w:t>o</w:t>
      </w:r>
      <w:r w:rsidR="00325846" w:rsidRPr="00325846">
        <w:rPr>
          <w:rFonts w:eastAsia="Lucida Sans Unicode"/>
          <w:kern w:val="3"/>
          <w:sz w:val="22"/>
          <w:szCs w:val="22"/>
          <w:lang w:eastAsia="zh-CN" w:bidi="hi-IN"/>
        </w:rPr>
        <w:t>n Śladowski</w:t>
      </w:r>
      <w:r w:rsidR="00B71817" w:rsidRPr="00325846"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14:paraId="320B3159" w14:textId="77777777" w:rsidR="00827368" w:rsidRPr="00D2663C" w:rsidRDefault="00827368" w:rsidP="00E44C1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p w14:paraId="641F2ABB" w14:textId="40C496E0" w:rsidR="00044C4E" w:rsidRDefault="0064041E" w:rsidP="00EC5C5B">
      <w:pPr>
        <w:pStyle w:val="Bezodstpw"/>
        <w:rPr>
          <w:b w:val="0"/>
          <w:bCs/>
          <w:lang w:eastAsia="zh-CN" w:bidi="hi-IN"/>
        </w:rPr>
      </w:pPr>
      <w:r w:rsidRPr="00A14229">
        <w:rPr>
          <w:lang w:eastAsia="zh-CN" w:bidi="hi-IN"/>
        </w:rPr>
        <w:t>X</w:t>
      </w:r>
      <w:r w:rsidR="0053324B" w:rsidRPr="00A14229">
        <w:rPr>
          <w:lang w:eastAsia="zh-CN" w:bidi="hi-IN"/>
        </w:rPr>
        <w:t>I</w:t>
      </w:r>
      <w:r w:rsidR="00FE6737" w:rsidRPr="00A14229">
        <w:rPr>
          <w:lang w:eastAsia="zh-CN" w:bidi="hi-IN"/>
        </w:rPr>
        <w:t>. Nagrody i odznaczenia</w:t>
      </w:r>
      <w:r w:rsidR="00C22BDD" w:rsidRPr="00A14229">
        <w:rPr>
          <w:b w:val="0"/>
          <w:bCs/>
          <w:lang w:eastAsia="zh-CN" w:bidi="hi-IN"/>
        </w:rPr>
        <w:t>.</w:t>
      </w:r>
    </w:p>
    <w:p w14:paraId="466FEEB4" w14:textId="77777777" w:rsidR="00EC5C5B" w:rsidRPr="00EC5C5B" w:rsidRDefault="00EC5C5B" w:rsidP="00EC5C5B">
      <w:pPr>
        <w:pStyle w:val="Bezodstpw"/>
        <w:rPr>
          <w:b w:val="0"/>
          <w:bCs/>
          <w:sz w:val="8"/>
          <w:szCs w:val="8"/>
          <w:lang w:eastAsia="zh-CN" w:bidi="hi-IN"/>
        </w:rPr>
      </w:pPr>
    </w:p>
    <w:p w14:paraId="7AA56553" w14:textId="60FC6888" w:rsidR="00964095" w:rsidRPr="00A14229" w:rsidRDefault="0078487E" w:rsidP="00E44C1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</w:pPr>
      <w:bookmarkStart w:id="8" w:name="_Hlk109998452"/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 xml:space="preserve">Medal </w:t>
      </w:r>
      <w:r w:rsidR="00367781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Srebrny</w:t>
      </w:r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 xml:space="preserve"> za Długoletnią Służbę</w:t>
      </w:r>
      <w:r w:rsidR="0039538A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:</w:t>
      </w:r>
    </w:p>
    <w:p w14:paraId="3CCF0668" w14:textId="395B8D8E" w:rsidR="00703F6F" w:rsidRPr="00A14229" w:rsidRDefault="00207BD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/>
          <w:kern w:val="3"/>
          <w:sz w:val="22"/>
          <w:szCs w:val="22"/>
          <w:lang w:eastAsia="zh-CN" w:bidi="hi-IN"/>
        </w:rPr>
      </w:pPr>
      <w:r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>Zespół Szkół Zawodowych im. Jana Ruszkowskiego</w:t>
      </w:r>
      <w:r w:rsidR="00703F6F" w:rsidRPr="00A14229"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 xml:space="preserve"> w Pułtusku:</w:t>
      </w:r>
    </w:p>
    <w:p w14:paraId="4E430C03" w14:textId="2C96FCD8" w:rsidR="00703F6F" w:rsidRPr="00A14229" w:rsidRDefault="00703F6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A</w:t>
      </w:r>
      <w:r w:rsidR="00207BD4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rtur Mańkowski</w:t>
      </w:r>
      <w:r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;</w:t>
      </w:r>
    </w:p>
    <w:bookmarkEnd w:id="8"/>
    <w:p w14:paraId="2BDEABA7" w14:textId="40B9169C" w:rsidR="005549CF" w:rsidRPr="00A14229" w:rsidRDefault="000D0863" w:rsidP="00E44C1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Medal Komisji Edukacji Narodowej</w:t>
      </w:r>
      <w:r w:rsidR="0039538A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:</w:t>
      </w:r>
    </w:p>
    <w:p w14:paraId="74D12EA7" w14:textId="77777777" w:rsidR="0080530E" w:rsidRPr="00A14229" w:rsidRDefault="0080530E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>Liceum Ogólnokształcące im. Piotra Skargi w Pułtusku:</w:t>
      </w:r>
    </w:p>
    <w:p w14:paraId="73A9BDC5" w14:textId="6F05C305" w:rsidR="00C82226" w:rsidRPr="00A14229" w:rsidRDefault="00207BD4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Aneta Lesińska</w:t>
      </w:r>
      <w:r w:rsidR="0080530E"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;</w:t>
      </w:r>
    </w:p>
    <w:p w14:paraId="6644AC9E" w14:textId="161907E9" w:rsidR="0080530E" w:rsidRPr="00207BD4" w:rsidRDefault="00DD32FD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eastAsia="Lucida Sans Unicode"/>
          <w:b/>
          <w:i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>Zespół Szkół Zawodowych im. Jana Ruszkowskiego</w:t>
      </w:r>
      <w:r w:rsidR="009F6592"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 xml:space="preserve"> w Pułtusku</w:t>
      </w:r>
      <w:r w:rsidR="0039538A" w:rsidRPr="00A14229">
        <w:rPr>
          <w:rFonts w:eastAsia="Lucida Sans Unicode"/>
          <w:i/>
          <w:kern w:val="3"/>
          <w:sz w:val="22"/>
          <w:szCs w:val="22"/>
          <w:lang w:eastAsia="zh-CN" w:bidi="hi-IN"/>
        </w:rPr>
        <w:t>:</w:t>
      </w:r>
    </w:p>
    <w:p w14:paraId="2C0676FA" w14:textId="3E2E0624" w:rsidR="0054325B" w:rsidRPr="00A14229" w:rsidRDefault="00207BD4">
      <w:pPr>
        <w:pStyle w:val="Akapitzlist"/>
        <w:widowControl w:val="0"/>
        <w:numPr>
          <w:ilvl w:val="1"/>
          <w:numId w:val="16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Aleksandra Lasocka</w:t>
      </w:r>
      <w:r w:rsidR="0080530E"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;</w:t>
      </w:r>
    </w:p>
    <w:p w14:paraId="2F6B9DF3" w14:textId="2D5DD08D" w:rsidR="00DD32FD" w:rsidRPr="00A14229" w:rsidRDefault="00DD32FD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/>
          <w:kern w:val="3"/>
          <w:sz w:val="22"/>
          <w:szCs w:val="22"/>
          <w:lang w:eastAsia="zh-CN" w:bidi="hi-IN"/>
        </w:rPr>
      </w:pPr>
      <w:r w:rsidRPr="00A14229">
        <w:rPr>
          <w:rFonts w:eastAsia="Lucida Sans Unicode"/>
          <w:bCs/>
          <w:i/>
          <w:kern w:val="3"/>
          <w:sz w:val="22"/>
          <w:szCs w:val="22"/>
          <w:lang w:eastAsia="zh-CN" w:bidi="hi-IN"/>
        </w:rPr>
        <w:t>Specjalny Ośrodek Szkolno-Wychowawczy im. Anny Karłowicz w Pułtusku:</w:t>
      </w:r>
    </w:p>
    <w:p w14:paraId="08E02BAE" w14:textId="5DFFA03C" w:rsidR="000023F9" w:rsidRDefault="001C21A7">
      <w:pPr>
        <w:pStyle w:val="Akapitzlist"/>
        <w:widowControl w:val="0"/>
        <w:numPr>
          <w:ilvl w:val="1"/>
          <w:numId w:val="16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Elżbieta Kędzierska,</w:t>
      </w:r>
    </w:p>
    <w:p w14:paraId="19E3B695" w14:textId="194D984C" w:rsidR="001C21A7" w:rsidRPr="00A14229" w:rsidRDefault="001C21A7">
      <w:pPr>
        <w:pStyle w:val="Akapitzlist"/>
        <w:widowControl w:val="0"/>
        <w:numPr>
          <w:ilvl w:val="1"/>
          <w:numId w:val="16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 xml:space="preserve">Grażyna Barbara </w:t>
      </w:r>
      <w:proofErr w:type="spellStart"/>
      <w:r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Pieńkosz</w:t>
      </w:r>
      <w:proofErr w:type="spellEnd"/>
      <w:r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,</w:t>
      </w:r>
    </w:p>
    <w:p w14:paraId="3FFD47F7" w14:textId="06CE5C50" w:rsidR="000023F9" w:rsidRPr="00A14229" w:rsidRDefault="001C21A7">
      <w:pPr>
        <w:pStyle w:val="Akapitzlist"/>
        <w:widowControl w:val="0"/>
        <w:numPr>
          <w:ilvl w:val="1"/>
          <w:numId w:val="16"/>
        </w:numPr>
        <w:suppressAutoHyphens/>
        <w:autoSpaceDN w:val="0"/>
        <w:spacing w:line="360" w:lineRule="auto"/>
        <w:textAlignment w:val="baseline"/>
        <w:rPr>
          <w:rFonts w:eastAsia="Lucida Sans Unicode"/>
          <w:bCs/>
          <w:iCs/>
          <w:kern w:val="3"/>
          <w:sz w:val="22"/>
          <w:szCs w:val="22"/>
          <w:lang w:eastAsia="zh-CN" w:bidi="hi-IN"/>
        </w:rPr>
      </w:pPr>
      <w:r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 xml:space="preserve">Mariola </w:t>
      </w:r>
      <w:proofErr w:type="spellStart"/>
      <w:r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Męczyńska</w:t>
      </w:r>
      <w:proofErr w:type="spellEnd"/>
      <w:r w:rsidR="00500595" w:rsidRPr="00A14229">
        <w:rPr>
          <w:rFonts w:eastAsia="Lucida Sans Unicode"/>
          <w:bCs/>
          <w:iCs/>
          <w:kern w:val="3"/>
          <w:sz w:val="22"/>
          <w:szCs w:val="22"/>
          <w:lang w:eastAsia="zh-CN" w:bidi="hi-IN"/>
        </w:rPr>
        <w:t>;</w:t>
      </w:r>
    </w:p>
    <w:p w14:paraId="139AA378" w14:textId="400DE9CA" w:rsidR="000D0863" w:rsidRPr="00A14229" w:rsidRDefault="000D0863" w:rsidP="00E44C1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 xml:space="preserve">Nagroda Starosty Pułtuskiego </w:t>
      </w:r>
      <w:r w:rsidR="00EA5544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z okazji Dnia Edukacji Narod</w:t>
      </w:r>
      <w:r w:rsidR="0039538A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o</w:t>
      </w:r>
      <w:r w:rsidR="00EA5544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wej</w:t>
      </w:r>
      <w:r w:rsidR="0039538A" w:rsidRPr="00A14229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:</w:t>
      </w:r>
    </w:p>
    <w:p w14:paraId="2E7DDB5B" w14:textId="499E7536" w:rsidR="00204A33" w:rsidRPr="00A14229" w:rsidRDefault="001C21A7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>
        <w:rPr>
          <w:rFonts w:eastAsia="Lucida Sans Unicode"/>
          <w:kern w:val="3"/>
          <w:sz w:val="22"/>
          <w:szCs w:val="22"/>
          <w:lang w:eastAsia="zh-CN" w:bidi="hi-IN"/>
        </w:rPr>
        <w:t xml:space="preserve">Jolanta </w:t>
      </w:r>
      <w:proofErr w:type="spellStart"/>
      <w:r>
        <w:rPr>
          <w:rFonts w:eastAsia="Lucida Sans Unicode"/>
          <w:kern w:val="3"/>
          <w:sz w:val="22"/>
          <w:szCs w:val="22"/>
          <w:lang w:eastAsia="zh-CN" w:bidi="hi-IN"/>
        </w:rPr>
        <w:t>Wotawa</w:t>
      </w:r>
      <w:proofErr w:type="spellEnd"/>
      <w:r w:rsidR="00846322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204A33" w:rsidRPr="00A14229">
        <w:rPr>
          <w:rFonts w:eastAsia="Lucida Sans Unicode"/>
          <w:kern w:val="3"/>
          <w:sz w:val="22"/>
          <w:szCs w:val="22"/>
          <w:lang w:eastAsia="zh-CN" w:bidi="hi-IN"/>
        </w:rPr>
        <w:t>– Liceum Ogólnokształcące im. P</w:t>
      </w:r>
      <w:r w:rsidR="00F228F8" w:rsidRPr="00A14229">
        <w:rPr>
          <w:rFonts w:eastAsia="Lucida Sans Unicode"/>
          <w:kern w:val="3"/>
          <w:sz w:val="22"/>
          <w:szCs w:val="22"/>
          <w:lang w:eastAsia="zh-CN" w:bidi="hi-IN"/>
        </w:rPr>
        <w:t>iotra</w:t>
      </w:r>
      <w:r w:rsidR="00204A33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Skargi</w:t>
      </w:r>
      <w:r w:rsidR="00B840E6" w:rsidRPr="00A14229">
        <w:rPr>
          <w:rFonts w:eastAsia="Lucida Sans Unicode"/>
          <w:kern w:val="3"/>
          <w:sz w:val="22"/>
          <w:szCs w:val="22"/>
          <w:lang w:eastAsia="zh-CN" w:bidi="hi-IN"/>
        </w:rPr>
        <w:t>,</w:t>
      </w:r>
    </w:p>
    <w:p w14:paraId="2D5504B5" w14:textId="09A949B0" w:rsidR="00204A33" w:rsidRPr="00A14229" w:rsidRDefault="001C21A7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>
        <w:rPr>
          <w:rFonts w:eastAsia="Lucida Sans Unicode"/>
          <w:kern w:val="3"/>
          <w:sz w:val="22"/>
          <w:szCs w:val="22"/>
          <w:lang w:eastAsia="zh-CN" w:bidi="hi-IN"/>
        </w:rPr>
        <w:t>Danuta Filipiak</w:t>
      </w:r>
      <w:r w:rsidR="00846322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693B3A" w:rsidRPr="00A14229">
        <w:rPr>
          <w:rFonts w:eastAsia="Lucida Sans Unicode"/>
          <w:kern w:val="3"/>
          <w:sz w:val="22"/>
          <w:szCs w:val="22"/>
          <w:lang w:eastAsia="zh-CN" w:bidi="hi-IN"/>
        </w:rPr>
        <w:t>–</w:t>
      </w:r>
      <w:r w:rsidR="00204A33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693B3A" w:rsidRPr="00A14229">
        <w:rPr>
          <w:rFonts w:eastAsia="Lucida Sans Unicode"/>
          <w:kern w:val="3"/>
          <w:sz w:val="22"/>
          <w:szCs w:val="22"/>
          <w:lang w:eastAsia="zh-CN" w:bidi="hi-IN"/>
        </w:rPr>
        <w:t>Zespół Szkół</w:t>
      </w:r>
      <w:r w:rsidR="00B840E6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Zawodowych</w:t>
      </w:r>
      <w:r w:rsidR="00693B3A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im. </w:t>
      </w:r>
      <w:r w:rsidR="00B840E6" w:rsidRPr="00A14229">
        <w:rPr>
          <w:rFonts w:eastAsia="Lucida Sans Unicode"/>
          <w:kern w:val="3"/>
          <w:sz w:val="22"/>
          <w:szCs w:val="22"/>
          <w:lang w:eastAsia="zh-CN" w:bidi="hi-IN"/>
        </w:rPr>
        <w:t>Jana Ruszkowskiego,</w:t>
      </w:r>
    </w:p>
    <w:p w14:paraId="40BAE3A8" w14:textId="06B4F13C" w:rsidR="00B840E6" w:rsidRPr="00A14229" w:rsidRDefault="001C21A7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>
        <w:rPr>
          <w:rFonts w:eastAsia="Lucida Sans Unicode"/>
          <w:kern w:val="3"/>
          <w:sz w:val="22"/>
          <w:szCs w:val="22"/>
          <w:lang w:eastAsia="zh-CN" w:bidi="hi-IN"/>
        </w:rPr>
        <w:t>Jolanta Piasecka – Żebrowska</w:t>
      </w:r>
      <w:r w:rsidR="004F5561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B840E6" w:rsidRPr="00A14229">
        <w:rPr>
          <w:rFonts w:eastAsia="Lucida Sans Unicode"/>
          <w:kern w:val="3"/>
          <w:sz w:val="22"/>
          <w:szCs w:val="22"/>
          <w:lang w:eastAsia="zh-CN" w:bidi="hi-IN"/>
        </w:rPr>
        <w:t>– Zespół Szkół im. Bolesława Prusa</w:t>
      </w:r>
      <w:r w:rsidR="00A12B55" w:rsidRPr="00A14229">
        <w:rPr>
          <w:rFonts w:eastAsia="Lucida Sans Unicode"/>
          <w:kern w:val="3"/>
          <w:sz w:val="22"/>
          <w:szCs w:val="22"/>
          <w:lang w:eastAsia="zh-CN" w:bidi="hi-IN"/>
        </w:rPr>
        <w:t>,</w:t>
      </w:r>
    </w:p>
    <w:p w14:paraId="26248F23" w14:textId="3C70162E" w:rsidR="0054325B" w:rsidRPr="001C21A7" w:rsidRDefault="001C21A7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>
        <w:rPr>
          <w:rFonts w:eastAsia="Lucida Sans Unicode"/>
          <w:kern w:val="3"/>
          <w:sz w:val="22"/>
          <w:szCs w:val="22"/>
          <w:lang w:eastAsia="zh-CN" w:bidi="hi-IN"/>
        </w:rPr>
        <w:t>Wiesław Cienkowski</w:t>
      </w:r>
      <w:r w:rsidR="00693B3A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 – Specjalny Ośrodek Szkolno-Wychowawczy im. A</w:t>
      </w:r>
      <w:r w:rsidR="00F228F8" w:rsidRPr="00A14229">
        <w:rPr>
          <w:rFonts w:eastAsia="Lucida Sans Unicode"/>
          <w:kern w:val="3"/>
          <w:sz w:val="22"/>
          <w:szCs w:val="22"/>
          <w:lang w:eastAsia="zh-CN" w:bidi="hi-IN"/>
        </w:rPr>
        <w:t xml:space="preserve">nny </w:t>
      </w:r>
      <w:r w:rsidR="00693B3A" w:rsidRPr="00A14229">
        <w:rPr>
          <w:rFonts w:eastAsia="Lucida Sans Unicode"/>
          <w:kern w:val="3"/>
          <w:sz w:val="22"/>
          <w:szCs w:val="22"/>
          <w:lang w:eastAsia="zh-CN" w:bidi="hi-IN"/>
        </w:rPr>
        <w:t>Karłowicz</w:t>
      </w:r>
      <w:r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14:paraId="1CC9EE1F" w14:textId="77777777" w:rsidR="00A70B95" w:rsidRPr="00D633C2" w:rsidRDefault="00A70B95" w:rsidP="00E44C14">
      <w:pPr>
        <w:pStyle w:val="Akapitzlist"/>
        <w:widowControl w:val="0"/>
        <w:suppressAutoHyphens/>
        <w:autoSpaceDN w:val="0"/>
        <w:spacing w:line="360" w:lineRule="auto"/>
        <w:textAlignment w:val="baseline"/>
        <w:rPr>
          <w:rFonts w:eastAsia="Lucida Sans Unicode"/>
          <w:kern w:val="3"/>
          <w:sz w:val="16"/>
          <w:szCs w:val="16"/>
          <w:lang w:eastAsia="zh-CN" w:bidi="hi-IN"/>
        </w:rPr>
      </w:pPr>
    </w:p>
    <w:p w14:paraId="018202E2" w14:textId="094FBB21" w:rsidR="00B4118B" w:rsidRPr="00D06FAA" w:rsidRDefault="003715FA" w:rsidP="00E44C14">
      <w:pPr>
        <w:pStyle w:val="Bezodstpw"/>
        <w:rPr>
          <w:b w:val="0"/>
          <w:bCs/>
          <w:i/>
          <w:iCs/>
          <w:color w:val="000000" w:themeColor="text1"/>
          <w:lang w:eastAsia="zh-CN" w:bidi="hi-IN"/>
        </w:rPr>
      </w:pPr>
      <w:r w:rsidRPr="00D06FAA">
        <w:rPr>
          <w:color w:val="000000" w:themeColor="text1"/>
          <w:lang w:eastAsia="zh-CN" w:bidi="hi-IN"/>
        </w:rPr>
        <w:t>X</w:t>
      </w:r>
      <w:r w:rsidR="00722B10" w:rsidRPr="00D06FAA">
        <w:rPr>
          <w:color w:val="000000" w:themeColor="text1"/>
          <w:lang w:eastAsia="zh-CN" w:bidi="hi-IN"/>
        </w:rPr>
        <w:t>I</w:t>
      </w:r>
      <w:r w:rsidR="0053324B" w:rsidRPr="00D06FAA">
        <w:rPr>
          <w:color w:val="000000" w:themeColor="text1"/>
          <w:lang w:eastAsia="zh-CN" w:bidi="hi-IN"/>
        </w:rPr>
        <w:t>I</w:t>
      </w:r>
      <w:r w:rsidR="00BD512C" w:rsidRPr="00D06FAA">
        <w:rPr>
          <w:color w:val="000000" w:themeColor="text1"/>
          <w:lang w:eastAsia="zh-CN" w:bidi="hi-IN"/>
        </w:rPr>
        <w:t>. Wyniki rekruta</w:t>
      </w:r>
      <w:r w:rsidR="00B358E5" w:rsidRPr="00D06FAA">
        <w:rPr>
          <w:color w:val="000000" w:themeColor="text1"/>
          <w:lang w:eastAsia="zh-CN" w:bidi="hi-IN"/>
        </w:rPr>
        <w:t xml:space="preserve">cji do szkół na rok </w:t>
      </w:r>
      <w:r w:rsidR="00B4118B" w:rsidRPr="00D06FAA">
        <w:rPr>
          <w:color w:val="000000" w:themeColor="text1"/>
          <w:lang w:eastAsia="zh-CN" w:bidi="hi-IN"/>
        </w:rPr>
        <w:t>szkolny 20</w:t>
      </w:r>
      <w:r w:rsidR="004A5AEB" w:rsidRPr="00D06FAA">
        <w:rPr>
          <w:color w:val="000000" w:themeColor="text1"/>
          <w:lang w:eastAsia="zh-CN" w:bidi="hi-IN"/>
        </w:rPr>
        <w:t>2</w:t>
      </w:r>
      <w:r w:rsidR="00482668" w:rsidRPr="00D06FAA">
        <w:rPr>
          <w:color w:val="000000" w:themeColor="text1"/>
          <w:lang w:eastAsia="zh-CN" w:bidi="hi-IN"/>
        </w:rPr>
        <w:t>2</w:t>
      </w:r>
      <w:r w:rsidR="00B4118B" w:rsidRPr="00D06FAA">
        <w:rPr>
          <w:color w:val="000000" w:themeColor="text1"/>
          <w:lang w:eastAsia="zh-CN" w:bidi="hi-IN"/>
        </w:rPr>
        <w:t>/20</w:t>
      </w:r>
      <w:r w:rsidR="00806BAC" w:rsidRPr="00D06FAA">
        <w:rPr>
          <w:color w:val="000000" w:themeColor="text1"/>
          <w:lang w:eastAsia="zh-CN" w:bidi="hi-IN"/>
        </w:rPr>
        <w:t>2</w:t>
      </w:r>
      <w:r w:rsidR="00482668" w:rsidRPr="00D06FAA">
        <w:rPr>
          <w:color w:val="000000" w:themeColor="text1"/>
          <w:lang w:eastAsia="zh-CN" w:bidi="hi-IN"/>
        </w:rPr>
        <w:t>3</w:t>
      </w:r>
      <w:r w:rsidR="00B4118B" w:rsidRPr="00D06FAA">
        <w:rPr>
          <w:color w:val="000000" w:themeColor="text1"/>
          <w:lang w:eastAsia="zh-CN" w:bidi="hi-IN"/>
        </w:rPr>
        <w:t xml:space="preserve"> </w:t>
      </w:r>
      <w:r w:rsidR="00BD512C" w:rsidRPr="00D06FAA">
        <w:rPr>
          <w:b w:val="0"/>
          <w:bCs/>
          <w:color w:val="000000" w:themeColor="text1"/>
          <w:lang w:eastAsia="zh-CN" w:bidi="hi-IN"/>
        </w:rPr>
        <w:t xml:space="preserve">– </w:t>
      </w:r>
      <w:r w:rsidR="00204A69" w:rsidRPr="00D06FAA">
        <w:rPr>
          <w:b w:val="0"/>
          <w:bCs/>
          <w:i/>
          <w:iCs/>
          <w:color w:val="000000" w:themeColor="text1"/>
          <w:lang w:eastAsia="zh-CN" w:bidi="hi-IN"/>
        </w:rPr>
        <w:t xml:space="preserve">załącznik nr </w:t>
      </w:r>
      <w:r w:rsidR="00E33627" w:rsidRPr="00D06FAA">
        <w:rPr>
          <w:b w:val="0"/>
          <w:bCs/>
          <w:i/>
          <w:iCs/>
          <w:color w:val="000000" w:themeColor="text1"/>
          <w:lang w:eastAsia="zh-CN" w:bidi="hi-IN"/>
        </w:rPr>
        <w:t>9</w:t>
      </w:r>
      <w:r w:rsidR="001F4677" w:rsidRPr="00D06FAA">
        <w:rPr>
          <w:b w:val="0"/>
          <w:bCs/>
          <w:i/>
          <w:iCs/>
          <w:color w:val="000000" w:themeColor="text1"/>
          <w:lang w:eastAsia="zh-CN" w:bidi="hi-IN"/>
        </w:rPr>
        <w:t>.</w:t>
      </w:r>
    </w:p>
    <w:p w14:paraId="0F7359E7" w14:textId="2ADE995F" w:rsidR="00D44D43" w:rsidRPr="00A14229" w:rsidRDefault="00D44D43" w:rsidP="00E44C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 wyniku rekrutacji utworzono </w:t>
      </w:r>
      <w:r w:rsidR="002A0AE4">
        <w:rPr>
          <w:rFonts w:ascii="Times New Roman" w:eastAsia="Lucida Sans Unicode" w:hAnsi="Times New Roman" w:cs="Times New Roman"/>
          <w:kern w:val="3"/>
          <w:lang w:eastAsia="zh-CN" w:bidi="hi-IN"/>
        </w:rPr>
        <w:t>18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oddział</w:t>
      </w:r>
      <w:r w:rsidR="004865E4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>ów</w:t>
      </w:r>
      <w:r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klas pierwszych</w:t>
      </w:r>
      <w:r w:rsidR="004865E4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2D13FD" w:rsidRPr="00A1422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dla absolwentów szkół podstawowych. </w:t>
      </w:r>
    </w:p>
    <w:p w14:paraId="486FD9F8" w14:textId="77777777" w:rsidR="007D7286" w:rsidRPr="00D633C2" w:rsidRDefault="007D7286" w:rsidP="00E44C14">
      <w:pPr>
        <w:pStyle w:val="Bezodstpw"/>
        <w:rPr>
          <w:sz w:val="16"/>
          <w:szCs w:val="16"/>
          <w:lang w:eastAsia="zh-CN" w:bidi="hi-IN"/>
        </w:rPr>
      </w:pPr>
    </w:p>
    <w:p w14:paraId="0CB1237C" w14:textId="64F92DCD" w:rsidR="00B358E5" w:rsidRPr="00A14229" w:rsidRDefault="00B358E5" w:rsidP="00E44C14">
      <w:pPr>
        <w:pStyle w:val="Bezodstpw"/>
        <w:rPr>
          <w:b w:val="0"/>
          <w:bCs/>
          <w:i/>
          <w:iCs/>
          <w:lang w:eastAsia="zh-CN" w:bidi="hi-IN"/>
        </w:rPr>
      </w:pPr>
      <w:r w:rsidRPr="00A14229">
        <w:rPr>
          <w:bCs/>
        </w:rPr>
        <w:t>X</w:t>
      </w:r>
      <w:r w:rsidR="007D7286" w:rsidRPr="00A14229">
        <w:rPr>
          <w:bCs/>
        </w:rPr>
        <w:t>II</w:t>
      </w:r>
      <w:r w:rsidR="0053324B" w:rsidRPr="00A14229">
        <w:rPr>
          <w:bCs/>
        </w:rPr>
        <w:t>I</w:t>
      </w:r>
      <w:r w:rsidRPr="00A14229">
        <w:rPr>
          <w:bCs/>
        </w:rPr>
        <w:t>. Przedstawienie wyników e</w:t>
      </w:r>
      <w:r w:rsidR="00813B75" w:rsidRPr="00A14229">
        <w:rPr>
          <w:bCs/>
        </w:rPr>
        <w:t>gzaminu maturalnego w</w:t>
      </w:r>
      <w:r w:rsidRPr="00A14229">
        <w:rPr>
          <w:bCs/>
        </w:rPr>
        <w:t xml:space="preserve"> szkołach</w:t>
      </w:r>
      <w:r w:rsidR="007D7286" w:rsidRPr="00A14229">
        <w:rPr>
          <w:bCs/>
        </w:rPr>
        <w:t xml:space="preserve"> </w:t>
      </w:r>
      <w:r w:rsidRPr="00A14229">
        <w:rPr>
          <w:bCs/>
          <w:lang w:eastAsia="zh-CN" w:bidi="hi-IN"/>
        </w:rPr>
        <w:t>ponad</w:t>
      </w:r>
      <w:r w:rsidR="00EA5544" w:rsidRPr="00A14229">
        <w:rPr>
          <w:bCs/>
          <w:lang w:eastAsia="zh-CN" w:bidi="hi-IN"/>
        </w:rPr>
        <w:t>podstawowych</w:t>
      </w:r>
      <w:r w:rsidRPr="00A14229">
        <w:rPr>
          <w:lang w:eastAsia="zh-CN" w:bidi="hi-IN"/>
        </w:rPr>
        <w:t xml:space="preserve"> </w:t>
      </w:r>
      <w:r w:rsidRPr="00A14229">
        <w:rPr>
          <w:b w:val="0"/>
          <w:bCs/>
          <w:lang w:eastAsia="zh-CN" w:bidi="hi-IN"/>
        </w:rPr>
        <w:t xml:space="preserve">– </w:t>
      </w:r>
      <w:r w:rsidR="00204A69" w:rsidRPr="00A14229">
        <w:rPr>
          <w:b w:val="0"/>
          <w:bCs/>
          <w:i/>
          <w:iCs/>
          <w:lang w:eastAsia="zh-CN" w:bidi="hi-IN"/>
        </w:rPr>
        <w:t xml:space="preserve">załącznik nr </w:t>
      </w:r>
      <w:r w:rsidR="00E33627" w:rsidRPr="00A14229">
        <w:rPr>
          <w:b w:val="0"/>
          <w:bCs/>
          <w:i/>
          <w:iCs/>
          <w:lang w:eastAsia="zh-CN" w:bidi="hi-IN"/>
        </w:rPr>
        <w:t>10</w:t>
      </w:r>
      <w:r w:rsidR="00917EB6" w:rsidRPr="00A14229">
        <w:rPr>
          <w:b w:val="0"/>
          <w:bCs/>
          <w:i/>
          <w:iCs/>
          <w:lang w:eastAsia="zh-CN" w:bidi="hi-IN"/>
        </w:rPr>
        <w:t>-1</w:t>
      </w:r>
      <w:r w:rsidR="00E33627" w:rsidRPr="00A14229">
        <w:rPr>
          <w:b w:val="0"/>
          <w:bCs/>
          <w:i/>
          <w:iCs/>
          <w:lang w:eastAsia="zh-CN" w:bidi="hi-IN"/>
        </w:rPr>
        <w:t>3</w:t>
      </w:r>
      <w:r w:rsidR="002D617F" w:rsidRPr="00A14229">
        <w:rPr>
          <w:b w:val="0"/>
          <w:bCs/>
          <w:i/>
          <w:iCs/>
          <w:lang w:eastAsia="zh-CN" w:bidi="hi-IN"/>
        </w:rPr>
        <w:t>.</w:t>
      </w:r>
    </w:p>
    <w:p w14:paraId="30396BF1" w14:textId="77777777" w:rsidR="003B7335" w:rsidRPr="00D633C2" w:rsidRDefault="003B7335" w:rsidP="00E44C1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16"/>
          <w:szCs w:val="16"/>
          <w:lang w:eastAsia="zh-CN" w:bidi="hi-IN"/>
        </w:rPr>
      </w:pPr>
    </w:p>
    <w:p w14:paraId="6760DC30" w14:textId="54818CEC" w:rsidR="000D0863" w:rsidRPr="00A51E9F" w:rsidRDefault="00B358E5" w:rsidP="00E44C14">
      <w:pPr>
        <w:pStyle w:val="Bezodstpw"/>
        <w:rPr>
          <w:b w:val="0"/>
          <w:bCs/>
          <w:i/>
          <w:iCs/>
          <w:color w:val="000000" w:themeColor="text1"/>
          <w:lang w:eastAsia="zh-CN" w:bidi="hi-IN"/>
        </w:rPr>
      </w:pPr>
      <w:r w:rsidRPr="00A51E9F">
        <w:rPr>
          <w:color w:val="000000" w:themeColor="text1"/>
          <w:lang w:eastAsia="zh-CN" w:bidi="hi-IN"/>
        </w:rPr>
        <w:lastRenderedPageBreak/>
        <w:t>X</w:t>
      </w:r>
      <w:r w:rsidR="0053324B" w:rsidRPr="00A51E9F">
        <w:rPr>
          <w:color w:val="000000" w:themeColor="text1"/>
          <w:lang w:eastAsia="zh-CN" w:bidi="hi-IN"/>
        </w:rPr>
        <w:t>IV</w:t>
      </w:r>
      <w:r w:rsidRPr="00A51E9F">
        <w:rPr>
          <w:color w:val="000000" w:themeColor="text1"/>
          <w:lang w:eastAsia="zh-CN" w:bidi="hi-IN"/>
        </w:rPr>
        <w:t xml:space="preserve">. </w:t>
      </w:r>
      <w:r w:rsidR="00B22356" w:rsidRPr="00A51E9F">
        <w:rPr>
          <w:color w:val="000000" w:themeColor="text1"/>
          <w:lang w:eastAsia="zh-CN" w:bidi="hi-IN"/>
        </w:rPr>
        <w:t>Przedstawienie wyników</w:t>
      </w:r>
      <w:r w:rsidRPr="00A51E9F">
        <w:rPr>
          <w:color w:val="000000" w:themeColor="text1"/>
          <w:lang w:eastAsia="zh-CN" w:bidi="hi-IN"/>
        </w:rPr>
        <w:t xml:space="preserve"> </w:t>
      </w:r>
      <w:r w:rsidR="008D3B13" w:rsidRPr="00A51E9F">
        <w:rPr>
          <w:color w:val="000000" w:themeColor="text1"/>
          <w:lang w:eastAsia="zh-CN" w:bidi="hi-IN"/>
        </w:rPr>
        <w:t xml:space="preserve">egzaminu </w:t>
      </w:r>
      <w:r w:rsidRPr="00A51E9F">
        <w:rPr>
          <w:color w:val="000000" w:themeColor="text1"/>
          <w:lang w:eastAsia="zh-CN" w:bidi="hi-IN"/>
        </w:rPr>
        <w:t>potwierdzającego kwalifikacje</w:t>
      </w:r>
      <w:r w:rsidR="007D7286" w:rsidRPr="00A51E9F">
        <w:rPr>
          <w:color w:val="000000" w:themeColor="text1"/>
          <w:lang w:eastAsia="zh-CN" w:bidi="hi-IN"/>
        </w:rPr>
        <w:t xml:space="preserve"> </w:t>
      </w:r>
      <w:r w:rsidR="00813B75" w:rsidRPr="00A51E9F">
        <w:rPr>
          <w:color w:val="000000" w:themeColor="text1"/>
          <w:lang w:eastAsia="zh-CN" w:bidi="hi-IN"/>
        </w:rPr>
        <w:t>w zawodzie w</w:t>
      </w:r>
      <w:r w:rsidRPr="00A51E9F">
        <w:rPr>
          <w:color w:val="000000" w:themeColor="text1"/>
          <w:lang w:eastAsia="zh-CN" w:bidi="hi-IN"/>
        </w:rPr>
        <w:t xml:space="preserve"> szkołach ponad</w:t>
      </w:r>
      <w:r w:rsidR="00EA5544" w:rsidRPr="00A51E9F">
        <w:rPr>
          <w:color w:val="000000" w:themeColor="text1"/>
          <w:lang w:eastAsia="zh-CN" w:bidi="hi-IN"/>
        </w:rPr>
        <w:t>podstawowych</w:t>
      </w:r>
      <w:r w:rsidR="008F4C1C" w:rsidRPr="00A51E9F">
        <w:rPr>
          <w:color w:val="000000" w:themeColor="text1"/>
          <w:lang w:eastAsia="zh-CN" w:bidi="hi-IN"/>
        </w:rPr>
        <w:t xml:space="preserve"> </w:t>
      </w:r>
      <w:r w:rsidR="008F4C1C" w:rsidRPr="00A51E9F">
        <w:rPr>
          <w:b w:val="0"/>
          <w:bCs/>
          <w:color w:val="000000" w:themeColor="text1"/>
          <w:lang w:eastAsia="zh-CN" w:bidi="hi-IN"/>
        </w:rPr>
        <w:t>–</w:t>
      </w:r>
      <w:r w:rsidRPr="00A51E9F">
        <w:rPr>
          <w:b w:val="0"/>
          <w:bCs/>
          <w:color w:val="000000" w:themeColor="text1"/>
          <w:lang w:eastAsia="zh-CN" w:bidi="hi-IN"/>
        </w:rPr>
        <w:t xml:space="preserve"> </w:t>
      </w:r>
      <w:r w:rsidR="00204A69" w:rsidRPr="00A51E9F">
        <w:rPr>
          <w:b w:val="0"/>
          <w:bCs/>
          <w:i/>
          <w:iCs/>
          <w:color w:val="000000" w:themeColor="text1"/>
          <w:lang w:eastAsia="zh-CN" w:bidi="hi-IN"/>
        </w:rPr>
        <w:t>załącznik</w:t>
      </w:r>
      <w:r w:rsidR="008F4C1C" w:rsidRPr="00A51E9F">
        <w:rPr>
          <w:b w:val="0"/>
          <w:bCs/>
          <w:i/>
          <w:iCs/>
          <w:color w:val="000000" w:themeColor="text1"/>
          <w:lang w:eastAsia="zh-CN" w:bidi="hi-IN"/>
        </w:rPr>
        <w:t xml:space="preserve"> </w:t>
      </w:r>
      <w:r w:rsidR="00917EB6" w:rsidRPr="00A51E9F">
        <w:rPr>
          <w:b w:val="0"/>
          <w:bCs/>
          <w:i/>
          <w:iCs/>
          <w:color w:val="000000" w:themeColor="text1"/>
          <w:lang w:eastAsia="zh-CN" w:bidi="hi-IN"/>
        </w:rPr>
        <w:t>1</w:t>
      </w:r>
      <w:r w:rsidR="00E33627" w:rsidRPr="00A51E9F">
        <w:rPr>
          <w:b w:val="0"/>
          <w:bCs/>
          <w:i/>
          <w:iCs/>
          <w:color w:val="000000" w:themeColor="text1"/>
          <w:lang w:eastAsia="zh-CN" w:bidi="hi-IN"/>
        </w:rPr>
        <w:t>4</w:t>
      </w:r>
      <w:r w:rsidR="00917EB6" w:rsidRPr="00A51E9F">
        <w:rPr>
          <w:b w:val="0"/>
          <w:bCs/>
          <w:i/>
          <w:iCs/>
          <w:color w:val="000000" w:themeColor="text1"/>
          <w:lang w:eastAsia="zh-CN" w:bidi="hi-IN"/>
        </w:rPr>
        <w:t>-</w:t>
      </w:r>
      <w:r w:rsidR="00393C6D" w:rsidRPr="00A51E9F">
        <w:rPr>
          <w:b w:val="0"/>
          <w:bCs/>
          <w:i/>
          <w:iCs/>
          <w:color w:val="000000" w:themeColor="text1"/>
          <w:lang w:eastAsia="zh-CN" w:bidi="hi-IN"/>
        </w:rPr>
        <w:t>1</w:t>
      </w:r>
      <w:r w:rsidR="00D4633B">
        <w:rPr>
          <w:b w:val="0"/>
          <w:bCs/>
          <w:i/>
          <w:iCs/>
          <w:color w:val="000000" w:themeColor="text1"/>
          <w:lang w:eastAsia="zh-CN" w:bidi="hi-IN"/>
        </w:rPr>
        <w:t>8</w:t>
      </w:r>
      <w:r w:rsidR="00393C6D" w:rsidRPr="00A51E9F">
        <w:rPr>
          <w:b w:val="0"/>
          <w:bCs/>
          <w:i/>
          <w:iCs/>
          <w:color w:val="000000" w:themeColor="text1"/>
          <w:lang w:eastAsia="zh-CN" w:bidi="hi-IN"/>
        </w:rPr>
        <w:t>.</w:t>
      </w:r>
    </w:p>
    <w:p w14:paraId="12E085B3" w14:textId="77777777" w:rsidR="00DF7E14" w:rsidRPr="00D633C2" w:rsidRDefault="00DF7E14" w:rsidP="00E44C1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kern w:val="3"/>
          <w:sz w:val="16"/>
          <w:szCs w:val="16"/>
          <w:lang w:eastAsia="zh-CN" w:bidi="hi-IN"/>
        </w:rPr>
      </w:pPr>
    </w:p>
    <w:p w14:paraId="379C7E5C" w14:textId="201E9FD3" w:rsidR="008153A8" w:rsidRPr="00A14229" w:rsidRDefault="002F6183" w:rsidP="00E44C14">
      <w:pPr>
        <w:pStyle w:val="Bezodstpw"/>
      </w:pPr>
      <w:r w:rsidRPr="00A14229">
        <w:t>X</w:t>
      </w:r>
      <w:r w:rsidR="00722B10" w:rsidRPr="00A14229">
        <w:t>V</w:t>
      </w:r>
      <w:r w:rsidRPr="00A14229">
        <w:t>.</w:t>
      </w:r>
      <w:r w:rsidR="00B378D4" w:rsidRPr="00A14229">
        <w:t xml:space="preserve"> </w:t>
      </w:r>
      <w:r w:rsidR="00B22356" w:rsidRPr="00A14229">
        <w:t xml:space="preserve">Wyniki egzaminu </w:t>
      </w:r>
      <w:r w:rsidR="00B90870" w:rsidRPr="00A14229">
        <w:t>ósmoklasisty</w:t>
      </w:r>
      <w:r w:rsidR="00B22356" w:rsidRPr="00A14229">
        <w:t xml:space="preserve"> w </w:t>
      </w:r>
      <w:r w:rsidR="008202E2" w:rsidRPr="00A14229">
        <w:t xml:space="preserve">Publicznej </w:t>
      </w:r>
      <w:r w:rsidR="00AB2BB8">
        <w:t>S</w:t>
      </w:r>
      <w:r w:rsidR="008202E2" w:rsidRPr="00A14229">
        <w:t>zkole Podstawowej Specjalnej</w:t>
      </w:r>
      <w:r w:rsidR="008153A8" w:rsidRPr="00A14229">
        <w:t>.</w:t>
      </w:r>
    </w:p>
    <w:p w14:paraId="6D1A337A" w14:textId="608AD164" w:rsidR="00ED1449" w:rsidRPr="00A14229" w:rsidRDefault="00ED1449" w:rsidP="00E44C14">
      <w:pPr>
        <w:pStyle w:val="Bezodstpw"/>
        <w:rPr>
          <w:b w:val="0"/>
          <w:bCs/>
          <w:u w:val="none"/>
        </w:rPr>
      </w:pPr>
      <w:r w:rsidRPr="00A14229">
        <w:rPr>
          <w:b w:val="0"/>
          <w:bCs/>
          <w:u w:val="none"/>
        </w:rPr>
        <w:t xml:space="preserve">W dniach </w:t>
      </w:r>
      <w:r w:rsidR="009D515D" w:rsidRPr="00A14229">
        <w:rPr>
          <w:b w:val="0"/>
          <w:bCs/>
          <w:u w:val="none"/>
        </w:rPr>
        <w:t>2</w:t>
      </w:r>
      <w:r w:rsidR="00A82650">
        <w:rPr>
          <w:b w:val="0"/>
          <w:bCs/>
          <w:u w:val="none"/>
        </w:rPr>
        <w:t>3</w:t>
      </w:r>
      <w:r w:rsidR="009D515D" w:rsidRPr="00A14229">
        <w:rPr>
          <w:b w:val="0"/>
          <w:bCs/>
          <w:u w:val="none"/>
        </w:rPr>
        <w:t>, 2</w:t>
      </w:r>
      <w:r w:rsidR="00A82650">
        <w:rPr>
          <w:b w:val="0"/>
          <w:bCs/>
          <w:u w:val="none"/>
        </w:rPr>
        <w:t>4</w:t>
      </w:r>
      <w:r w:rsidR="009D515D" w:rsidRPr="00A14229">
        <w:rPr>
          <w:b w:val="0"/>
          <w:bCs/>
          <w:u w:val="none"/>
        </w:rPr>
        <w:t xml:space="preserve"> i 2</w:t>
      </w:r>
      <w:r w:rsidR="00A82650">
        <w:rPr>
          <w:b w:val="0"/>
          <w:bCs/>
          <w:u w:val="none"/>
        </w:rPr>
        <w:t>5</w:t>
      </w:r>
      <w:r w:rsidR="009D515D" w:rsidRPr="00A14229">
        <w:rPr>
          <w:b w:val="0"/>
          <w:bCs/>
          <w:u w:val="none"/>
        </w:rPr>
        <w:t xml:space="preserve"> maja 202</w:t>
      </w:r>
      <w:r w:rsidR="00A82650">
        <w:rPr>
          <w:b w:val="0"/>
          <w:bCs/>
          <w:u w:val="none"/>
        </w:rPr>
        <w:t>3</w:t>
      </w:r>
      <w:r w:rsidR="009D515D" w:rsidRPr="00A14229">
        <w:rPr>
          <w:b w:val="0"/>
          <w:bCs/>
          <w:u w:val="none"/>
        </w:rPr>
        <w:t>r.</w:t>
      </w:r>
      <w:r w:rsidR="00AC79A4" w:rsidRPr="00A14229">
        <w:rPr>
          <w:b w:val="0"/>
          <w:bCs/>
          <w:u w:val="none"/>
        </w:rPr>
        <w:t xml:space="preserve"> </w:t>
      </w:r>
      <w:r w:rsidR="00A82650">
        <w:rPr>
          <w:b w:val="0"/>
          <w:bCs/>
          <w:u w:val="none"/>
        </w:rPr>
        <w:t>trzech</w:t>
      </w:r>
      <w:r w:rsidR="00502F67" w:rsidRPr="00A14229">
        <w:rPr>
          <w:b w:val="0"/>
          <w:bCs/>
          <w:u w:val="none"/>
        </w:rPr>
        <w:t xml:space="preserve"> </w:t>
      </w:r>
      <w:r w:rsidR="00AC79A4" w:rsidRPr="00A14229">
        <w:rPr>
          <w:b w:val="0"/>
          <w:bCs/>
          <w:u w:val="none"/>
        </w:rPr>
        <w:t>uczni</w:t>
      </w:r>
      <w:r w:rsidR="00502F67" w:rsidRPr="00A14229">
        <w:rPr>
          <w:b w:val="0"/>
          <w:bCs/>
          <w:u w:val="none"/>
        </w:rPr>
        <w:t>ów</w:t>
      </w:r>
      <w:r w:rsidR="00AC79A4" w:rsidRPr="00A14229">
        <w:rPr>
          <w:b w:val="0"/>
          <w:bCs/>
          <w:u w:val="none"/>
        </w:rPr>
        <w:t xml:space="preserve"> </w:t>
      </w:r>
      <w:r w:rsidRPr="00A14229">
        <w:rPr>
          <w:b w:val="0"/>
          <w:bCs/>
          <w:u w:val="none"/>
        </w:rPr>
        <w:t xml:space="preserve">klasy VIII Publicznej Szkoły Podstawowej Specjalnej </w:t>
      </w:r>
      <w:r w:rsidR="00A82650">
        <w:rPr>
          <w:b w:val="0"/>
          <w:bCs/>
          <w:u w:val="none"/>
        </w:rPr>
        <w:t xml:space="preserve">w Specjalnym Ośrodku </w:t>
      </w:r>
      <w:proofErr w:type="spellStart"/>
      <w:r w:rsidR="00A82650">
        <w:rPr>
          <w:b w:val="0"/>
          <w:bCs/>
          <w:u w:val="none"/>
        </w:rPr>
        <w:t>Szkolno</w:t>
      </w:r>
      <w:proofErr w:type="spellEnd"/>
      <w:r w:rsidR="00A82650">
        <w:rPr>
          <w:b w:val="0"/>
          <w:bCs/>
          <w:u w:val="none"/>
        </w:rPr>
        <w:t xml:space="preserve"> – Wychowawczym im. Anny Karłowicz w Pułtusku </w:t>
      </w:r>
      <w:r w:rsidRPr="00A14229">
        <w:rPr>
          <w:b w:val="0"/>
          <w:bCs/>
          <w:u w:val="none"/>
        </w:rPr>
        <w:t>przystąp</w:t>
      </w:r>
      <w:r w:rsidR="006624CE" w:rsidRPr="00A14229">
        <w:rPr>
          <w:b w:val="0"/>
          <w:bCs/>
          <w:u w:val="none"/>
        </w:rPr>
        <w:t>ili</w:t>
      </w:r>
      <w:r w:rsidRPr="00A14229">
        <w:rPr>
          <w:b w:val="0"/>
          <w:bCs/>
          <w:u w:val="none"/>
        </w:rPr>
        <w:t xml:space="preserve"> do</w:t>
      </w:r>
      <w:r w:rsidR="00A82650">
        <w:rPr>
          <w:b w:val="0"/>
          <w:bCs/>
          <w:u w:val="none"/>
        </w:rPr>
        <w:t> </w:t>
      </w:r>
      <w:r w:rsidRPr="00A14229">
        <w:rPr>
          <w:b w:val="0"/>
          <w:bCs/>
          <w:u w:val="none"/>
        </w:rPr>
        <w:t>egzaminu ósmoklasisty i uzyska</w:t>
      </w:r>
      <w:r w:rsidR="00AC79A4" w:rsidRPr="00A14229">
        <w:rPr>
          <w:b w:val="0"/>
          <w:bCs/>
          <w:u w:val="none"/>
        </w:rPr>
        <w:t xml:space="preserve">li </w:t>
      </w:r>
      <w:r w:rsidRPr="00A14229">
        <w:rPr>
          <w:b w:val="0"/>
          <w:bCs/>
          <w:u w:val="none"/>
        </w:rPr>
        <w:t>następujące wyniki:</w:t>
      </w:r>
    </w:p>
    <w:p w14:paraId="2135B094" w14:textId="326A5DBB" w:rsidR="00ED1449" w:rsidRPr="00A14229" w:rsidRDefault="00546BF6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j</w:t>
      </w:r>
      <w:r w:rsidR="00ED1449" w:rsidRPr="00A14229">
        <w:rPr>
          <w:rFonts w:ascii="Times New Roman" w:hAnsi="Times New Roman" w:cs="Times New Roman"/>
        </w:rPr>
        <w:t xml:space="preserve">ęzyk polski </w:t>
      </w:r>
      <w:r w:rsidR="00766BA8">
        <w:rPr>
          <w:rFonts w:ascii="Times New Roman" w:hAnsi="Times New Roman" w:cs="Times New Roman"/>
        </w:rPr>
        <w:t>–</w:t>
      </w:r>
      <w:r w:rsidR="00ED1449" w:rsidRPr="00A14229">
        <w:rPr>
          <w:rFonts w:ascii="Times New Roman" w:hAnsi="Times New Roman" w:cs="Times New Roman"/>
        </w:rPr>
        <w:t xml:space="preserve"> średni wynik dla szkoły </w:t>
      </w:r>
      <w:r w:rsidR="00A82650">
        <w:rPr>
          <w:rFonts w:ascii="Times New Roman" w:hAnsi="Times New Roman" w:cs="Times New Roman"/>
        </w:rPr>
        <w:t>18,33</w:t>
      </w:r>
      <w:r w:rsidR="00AC79A4" w:rsidRPr="00A14229">
        <w:rPr>
          <w:rFonts w:ascii="Times New Roman" w:hAnsi="Times New Roman" w:cs="Times New Roman"/>
        </w:rPr>
        <w:t xml:space="preserve"> </w:t>
      </w:r>
      <w:r w:rsidR="00ED1449" w:rsidRPr="00A14229">
        <w:rPr>
          <w:rFonts w:ascii="Times New Roman" w:hAnsi="Times New Roman" w:cs="Times New Roman"/>
        </w:rPr>
        <w:t>%</w:t>
      </w:r>
      <w:r w:rsidR="00F63726" w:rsidRPr="00A14229">
        <w:rPr>
          <w:rFonts w:ascii="Times New Roman" w:hAnsi="Times New Roman" w:cs="Times New Roman"/>
        </w:rPr>
        <w:t>,</w:t>
      </w:r>
    </w:p>
    <w:p w14:paraId="23C3EEEA" w14:textId="644DD22B" w:rsidR="00ED1449" w:rsidRPr="00A14229" w:rsidRDefault="00546BF6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m</w:t>
      </w:r>
      <w:r w:rsidR="00ED1449" w:rsidRPr="00A14229">
        <w:rPr>
          <w:rFonts w:ascii="Times New Roman" w:hAnsi="Times New Roman" w:cs="Times New Roman"/>
        </w:rPr>
        <w:t xml:space="preserve">atematyka – średni wynik dla szkoły </w:t>
      </w:r>
      <w:r w:rsidR="005C77CC" w:rsidRPr="00A14229">
        <w:rPr>
          <w:rFonts w:ascii="Times New Roman" w:hAnsi="Times New Roman" w:cs="Times New Roman"/>
        </w:rPr>
        <w:t>2</w:t>
      </w:r>
      <w:r w:rsidR="00A82650">
        <w:rPr>
          <w:rFonts w:ascii="Times New Roman" w:hAnsi="Times New Roman" w:cs="Times New Roman"/>
        </w:rPr>
        <w:t>8</w:t>
      </w:r>
      <w:r w:rsidR="005C77CC" w:rsidRPr="00A14229">
        <w:rPr>
          <w:rFonts w:ascii="Times New Roman" w:hAnsi="Times New Roman" w:cs="Times New Roman"/>
        </w:rPr>
        <w:t>,0</w:t>
      </w:r>
      <w:r w:rsidR="00DC51A2" w:rsidRPr="00A14229">
        <w:rPr>
          <w:rFonts w:ascii="Times New Roman" w:hAnsi="Times New Roman" w:cs="Times New Roman"/>
        </w:rPr>
        <w:t>0</w:t>
      </w:r>
      <w:r w:rsidR="00AC79A4" w:rsidRPr="00A14229">
        <w:rPr>
          <w:rFonts w:ascii="Times New Roman" w:hAnsi="Times New Roman" w:cs="Times New Roman"/>
        </w:rPr>
        <w:t xml:space="preserve"> </w:t>
      </w:r>
      <w:r w:rsidR="00ED1449" w:rsidRPr="00A14229">
        <w:rPr>
          <w:rFonts w:ascii="Times New Roman" w:hAnsi="Times New Roman" w:cs="Times New Roman"/>
        </w:rPr>
        <w:t>%</w:t>
      </w:r>
      <w:r w:rsidR="00F63726" w:rsidRPr="00A14229">
        <w:rPr>
          <w:rFonts w:ascii="Times New Roman" w:hAnsi="Times New Roman" w:cs="Times New Roman"/>
        </w:rPr>
        <w:t>,</w:t>
      </w:r>
    </w:p>
    <w:p w14:paraId="436FFDF3" w14:textId="6D496704" w:rsidR="006A27A2" w:rsidRPr="00A14229" w:rsidRDefault="00546BF6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j</w:t>
      </w:r>
      <w:r w:rsidR="00ED1449" w:rsidRPr="00A14229">
        <w:rPr>
          <w:rFonts w:ascii="Times New Roman" w:hAnsi="Times New Roman" w:cs="Times New Roman"/>
        </w:rPr>
        <w:t xml:space="preserve">ęzyk angielski – średni wynik dla szkoły </w:t>
      </w:r>
      <w:r w:rsidR="00A82650">
        <w:rPr>
          <w:rFonts w:ascii="Times New Roman" w:hAnsi="Times New Roman" w:cs="Times New Roman"/>
        </w:rPr>
        <w:t>35</w:t>
      </w:r>
      <w:r w:rsidR="00AC79A4" w:rsidRPr="00A14229">
        <w:rPr>
          <w:rFonts w:ascii="Times New Roman" w:hAnsi="Times New Roman" w:cs="Times New Roman"/>
        </w:rPr>
        <w:t>,</w:t>
      </w:r>
      <w:r w:rsidR="00A82650">
        <w:rPr>
          <w:rFonts w:ascii="Times New Roman" w:hAnsi="Times New Roman" w:cs="Times New Roman"/>
        </w:rPr>
        <w:t>33</w:t>
      </w:r>
      <w:r w:rsidR="00ED1449" w:rsidRPr="00A14229">
        <w:rPr>
          <w:rFonts w:ascii="Times New Roman" w:hAnsi="Times New Roman" w:cs="Times New Roman"/>
        </w:rPr>
        <w:t>%</w:t>
      </w:r>
      <w:r w:rsidR="00F63726" w:rsidRPr="00A14229">
        <w:rPr>
          <w:rFonts w:ascii="Times New Roman" w:hAnsi="Times New Roman" w:cs="Times New Roman"/>
        </w:rPr>
        <w:t>.</w:t>
      </w:r>
    </w:p>
    <w:p w14:paraId="307329F1" w14:textId="77777777" w:rsidR="00274CDA" w:rsidRPr="003467F5" w:rsidRDefault="00274CDA" w:rsidP="00E44C1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9ED21A" w14:textId="1AD1C2D9" w:rsidR="007C62EC" w:rsidRPr="00A14229" w:rsidRDefault="00722B10" w:rsidP="00E44C14">
      <w:pPr>
        <w:pStyle w:val="Bezodstpw"/>
        <w:rPr>
          <w:lang w:eastAsia="zh-CN" w:bidi="hi-IN"/>
        </w:rPr>
      </w:pPr>
      <w:r w:rsidRPr="00A14229">
        <w:rPr>
          <w:lang w:eastAsia="zh-CN" w:bidi="hi-IN"/>
        </w:rPr>
        <w:t>X</w:t>
      </w:r>
      <w:r w:rsidR="0064041E" w:rsidRPr="00A14229">
        <w:rPr>
          <w:lang w:eastAsia="zh-CN" w:bidi="hi-IN"/>
        </w:rPr>
        <w:t>V</w:t>
      </w:r>
      <w:r w:rsidR="0053324B" w:rsidRPr="00A14229">
        <w:rPr>
          <w:lang w:eastAsia="zh-CN" w:bidi="hi-IN"/>
        </w:rPr>
        <w:t>I</w:t>
      </w:r>
      <w:r w:rsidR="007C62EC" w:rsidRPr="00A14229">
        <w:rPr>
          <w:lang w:eastAsia="zh-CN" w:bidi="hi-IN"/>
        </w:rPr>
        <w:t>. Poradnia Psychologiczno-Pedagogiczna</w:t>
      </w:r>
      <w:r w:rsidR="00603442" w:rsidRPr="00A14229">
        <w:rPr>
          <w:lang w:eastAsia="zh-CN" w:bidi="hi-IN"/>
        </w:rPr>
        <w:t>.</w:t>
      </w:r>
    </w:p>
    <w:p w14:paraId="3BBBCCEB" w14:textId="77777777" w:rsidR="005F142D" w:rsidRPr="000105D8" w:rsidRDefault="005F142D" w:rsidP="00E44C14">
      <w:pPr>
        <w:pStyle w:val="Bezodstpw"/>
        <w:rPr>
          <w:sz w:val="8"/>
          <w:szCs w:val="8"/>
          <w:lang w:eastAsia="zh-CN" w:bidi="hi-I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1701"/>
      </w:tblGrid>
      <w:tr w:rsidR="004D65B6" w:rsidRPr="00A14229" w14:paraId="4546F469" w14:textId="3B36FFCF" w:rsidTr="0018622A">
        <w:trPr>
          <w:trHeight w:val="483"/>
          <w:jc w:val="center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F3A6F" w14:textId="77777777" w:rsidR="005C02C4" w:rsidRPr="00A14229" w:rsidRDefault="005C02C4" w:rsidP="00CD39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Rodzaj wydanego orzeczenia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6ACF" w14:textId="6D26110F" w:rsidR="005C02C4" w:rsidRPr="00A14229" w:rsidRDefault="005C02C4" w:rsidP="00E44C14">
            <w:pPr>
              <w:pStyle w:val="Bezodstpw"/>
              <w:jc w:val="center"/>
            </w:pPr>
            <w:r w:rsidRPr="00A14229">
              <w:t>Ilość</w:t>
            </w:r>
          </w:p>
        </w:tc>
      </w:tr>
      <w:tr w:rsidR="004D65B6" w:rsidRPr="00A14229" w14:paraId="6427A1D7" w14:textId="530E7365" w:rsidTr="0018622A">
        <w:trPr>
          <w:trHeight w:val="466"/>
          <w:jc w:val="center"/>
        </w:trPr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063" w14:textId="77777777" w:rsidR="005C02C4" w:rsidRPr="00A14229" w:rsidRDefault="005C02C4" w:rsidP="00E44C1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EC9" w14:textId="6104A9D0" w:rsidR="005C02C4" w:rsidRPr="00A14229" w:rsidRDefault="005C02C4" w:rsidP="00E44C14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Rok szkolny</w:t>
            </w:r>
          </w:p>
          <w:p w14:paraId="2E5DEBB1" w14:textId="4A255F27" w:rsidR="005C02C4" w:rsidRPr="00A14229" w:rsidRDefault="005C02C4" w:rsidP="00E44C14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202</w:t>
            </w:r>
            <w:r w:rsidR="00BB4749">
              <w:rPr>
                <w:b w:val="0"/>
                <w:u w:val="none"/>
              </w:rPr>
              <w:t>1</w:t>
            </w:r>
            <w:r w:rsidRPr="00A14229">
              <w:rPr>
                <w:b w:val="0"/>
                <w:u w:val="none"/>
              </w:rPr>
              <w:t>/202</w:t>
            </w:r>
            <w:r w:rsidR="00BB4749">
              <w:rPr>
                <w:b w:val="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7D1A" w14:textId="7904741E" w:rsidR="005C02C4" w:rsidRPr="00A14229" w:rsidRDefault="005C02C4" w:rsidP="00E44C14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Rok szkolny</w:t>
            </w:r>
          </w:p>
          <w:p w14:paraId="6C6DCE9E" w14:textId="38922C29" w:rsidR="005C02C4" w:rsidRPr="00A14229" w:rsidRDefault="005C02C4" w:rsidP="00E44C14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202</w:t>
            </w:r>
            <w:r w:rsidR="00BB4749">
              <w:rPr>
                <w:b w:val="0"/>
                <w:u w:val="none"/>
              </w:rPr>
              <w:t>2</w:t>
            </w:r>
            <w:r w:rsidRPr="00A14229">
              <w:rPr>
                <w:b w:val="0"/>
                <w:u w:val="none"/>
              </w:rPr>
              <w:t>/202</w:t>
            </w:r>
            <w:r w:rsidR="00BB4749">
              <w:rPr>
                <w:b w:val="0"/>
                <w:u w:val="none"/>
              </w:rPr>
              <w:t>3</w:t>
            </w:r>
          </w:p>
        </w:tc>
      </w:tr>
      <w:tr w:rsidR="004D65B6" w:rsidRPr="00A14229" w14:paraId="250FC3C9" w14:textId="4B9C76F0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40CD" w14:textId="77777777" w:rsidR="005C02C4" w:rsidRPr="00A14229" w:rsidRDefault="005C02C4" w:rsidP="00E44C1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O potrzebie kształcenia specjalnego,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DE74" w14:textId="3BFB2121" w:rsidR="005C02C4" w:rsidRPr="00E95718" w:rsidRDefault="00E95718" w:rsidP="00E95718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 w:rsidRPr="00E95718"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29F" w14:textId="2BC59012" w:rsidR="005C02C4" w:rsidRPr="00E95718" w:rsidRDefault="00E95718" w:rsidP="00E95718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 w:rsidRPr="00E95718">
              <w:rPr>
                <w:bCs/>
                <w:sz w:val="24"/>
                <w:szCs w:val="24"/>
              </w:rPr>
              <w:t>156</w:t>
            </w:r>
          </w:p>
        </w:tc>
      </w:tr>
      <w:tr w:rsidR="006B58A5" w:rsidRPr="00A14229" w14:paraId="4CC77BCA" w14:textId="26506B02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BFF9" w14:textId="68927EE5" w:rsidR="006B58A5" w:rsidRPr="00A14229" w:rsidRDefault="006B58A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niewidomych i słabowidzących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9804" w14:textId="4DCFCF8E" w:rsidR="006B58A5" w:rsidRPr="00A14229" w:rsidRDefault="006B58A5" w:rsidP="006B58A5">
            <w:pPr>
              <w:pStyle w:val="Bezodstpw"/>
              <w:jc w:val="center"/>
            </w:pPr>
            <w:r w:rsidRPr="00A1422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F1E" w14:textId="1D754CB6" w:rsidR="006B58A5" w:rsidRPr="00A14229" w:rsidRDefault="00E43D91" w:rsidP="006B58A5">
            <w:pPr>
              <w:pStyle w:val="Bezodstpw"/>
              <w:jc w:val="center"/>
            </w:pPr>
            <w:r>
              <w:t>1</w:t>
            </w:r>
          </w:p>
        </w:tc>
      </w:tr>
      <w:tr w:rsidR="006B58A5" w:rsidRPr="00A14229" w14:paraId="5BB88B82" w14:textId="2AB92879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FEA" w14:textId="571AF4DA" w:rsidR="006B58A5" w:rsidRPr="00A14229" w:rsidRDefault="006B58A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niesłyszących lub słabosłyszących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2B15" w14:textId="7E00B8C6" w:rsidR="006B58A5" w:rsidRPr="00A14229" w:rsidRDefault="006B58A5" w:rsidP="006B58A5">
            <w:pPr>
              <w:pStyle w:val="Bezodstpw"/>
              <w:jc w:val="center"/>
            </w:pPr>
            <w:r w:rsidRPr="00A1422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6621" w14:textId="380CB0CB" w:rsidR="006B58A5" w:rsidRPr="00A14229" w:rsidRDefault="00E43D91" w:rsidP="006B58A5">
            <w:pPr>
              <w:pStyle w:val="Bezodstpw"/>
              <w:jc w:val="center"/>
            </w:pPr>
            <w:r>
              <w:t>1</w:t>
            </w:r>
          </w:p>
        </w:tc>
      </w:tr>
      <w:tr w:rsidR="006B58A5" w:rsidRPr="00A14229" w14:paraId="5712D0A5" w14:textId="2024ADFF" w:rsidTr="0018622A">
        <w:trPr>
          <w:trHeight w:val="7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F3FC" w14:textId="6A17F6DF" w:rsidR="006B58A5" w:rsidRPr="00A14229" w:rsidRDefault="006B58A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niepełnosprawnością ruchową w tym z afazją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EAC1" w14:textId="0B5DD6BA" w:rsidR="006B58A5" w:rsidRPr="00A14229" w:rsidRDefault="006B58A5" w:rsidP="006B58A5">
            <w:pPr>
              <w:pStyle w:val="Bezodstpw"/>
              <w:jc w:val="center"/>
            </w:pPr>
            <w:r w:rsidRPr="00A1422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D758" w14:textId="59E72AF2" w:rsidR="006B58A5" w:rsidRPr="00A14229" w:rsidRDefault="00E43D91" w:rsidP="006B58A5">
            <w:pPr>
              <w:pStyle w:val="Bezodstpw"/>
              <w:jc w:val="center"/>
            </w:pPr>
            <w:r>
              <w:t>9</w:t>
            </w:r>
          </w:p>
        </w:tc>
      </w:tr>
      <w:tr w:rsidR="006B58A5" w:rsidRPr="00A14229" w14:paraId="72721AE2" w14:textId="71D91E49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1E50" w14:textId="1A1FC251" w:rsidR="006B58A5" w:rsidRPr="00A14229" w:rsidRDefault="006B58A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autyzmem w tym z Zespołem Aspergera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AAC4" w14:textId="5F346968" w:rsidR="006B58A5" w:rsidRPr="00A14229" w:rsidRDefault="006B58A5" w:rsidP="006B58A5">
            <w:pPr>
              <w:pStyle w:val="Bezodstpw"/>
              <w:jc w:val="center"/>
            </w:pPr>
            <w:r w:rsidRPr="00A14229"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620" w14:textId="5CC8A12C" w:rsidR="006B58A5" w:rsidRPr="00A14229" w:rsidRDefault="00E43D91" w:rsidP="006B58A5">
            <w:pPr>
              <w:pStyle w:val="Bezodstpw"/>
              <w:jc w:val="center"/>
            </w:pPr>
            <w:r>
              <w:t>66</w:t>
            </w:r>
          </w:p>
        </w:tc>
      </w:tr>
      <w:tr w:rsidR="006B58A5" w:rsidRPr="00A14229" w14:paraId="064CC0DE" w14:textId="110249FE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FB5" w14:textId="608AB25D" w:rsidR="006B58A5" w:rsidRPr="00A14229" w:rsidRDefault="006B58A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upośledzeniem umysłowym w stopniu lekkim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931D" w14:textId="75F4A58D" w:rsidR="006B58A5" w:rsidRPr="00A14229" w:rsidRDefault="006B58A5" w:rsidP="006B58A5">
            <w:pPr>
              <w:pStyle w:val="Bezodstpw"/>
              <w:jc w:val="center"/>
            </w:pPr>
            <w:r w:rsidRPr="00A14229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9E0" w14:textId="6D2EF1C2" w:rsidR="006B58A5" w:rsidRPr="00A14229" w:rsidRDefault="00E43D91" w:rsidP="006B58A5">
            <w:pPr>
              <w:pStyle w:val="Bezodstpw"/>
              <w:jc w:val="center"/>
            </w:pPr>
            <w:r>
              <w:t>23</w:t>
            </w:r>
          </w:p>
        </w:tc>
      </w:tr>
      <w:tr w:rsidR="006B58A5" w:rsidRPr="00A14229" w14:paraId="1E4721F1" w14:textId="0767DD7C" w:rsidTr="0018622A">
        <w:trPr>
          <w:trHeight w:val="32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58B" w14:textId="3743C931" w:rsidR="006B58A5" w:rsidRPr="00A14229" w:rsidRDefault="006B58A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upośledzeniem umysłowym w stopniu</w:t>
            </w:r>
          </w:p>
          <w:p w14:paraId="26CE955F" w14:textId="6DF66291" w:rsidR="006B58A5" w:rsidRPr="00A14229" w:rsidRDefault="006B58A5" w:rsidP="006B58A5">
            <w:pPr>
              <w:spacing w:after="0" w:line="360" w:lineRule="auto"/>
              <w:ind w:left="452"/>
              <w:jc w:val="both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umiarkowanym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291D" w14:textId="5BF6C0DD" w:rsidR="006B58A5" w:rsidRPr="00A14229" w:rsidRDefault="006B58A5" w:rsidP="006B58A5">
            <w:pPr>
              <w:pStyle w:val="Bezodstpw"/>
              <w:jc w:val="center"/>
            </w:pPr>
            <w:r w:rsidRPr="00A14229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9FFC" w14:textId="3CFD9C28" w:rsidR="006B58A5" w:rsidRPr="00A14229" w:rsidRDefault="00E43D91" w:rsidP="006B58A5">
            <w:pPr>
              <w:pStyle w:val="Bezodstpw"/>
              <w:jc w:val="center"/>
            </w:pPr>
            <w:r>
              <w:t>8</w:t>
            </w:r>
          </w:p>
        </w:tc>
      </w:tr>
      <w:tr w:rsidR="006B58A5" w:rsidRPr="00A14229" w14:paraId="0CFBDD12" w14:textId="7E0E5A63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DD50" w14:textId="3F2A0926" w:rsidR="006B58A5" w:rsidRPr="00A14229" w:rsidRDefault="006B58A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upośledzeniem umysłowym w stopniu znacznym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19D6" w14:textId="6E6A9149" w:rsidR="006B58A5" w:rsidRPr="00A14229" w:rsidRDefault="006B58A5" w:rsidP="006B58A5">
            <w:pPr>
              <w:pStyle w:val="Bezodstpw"/>
              <w:jc w:val="center"/>
            </w:pPr>
            <w:r w:rsidRPr="00A1422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91FD" w14:textId="685C8DF5" w:rsidR="006B58A5" w:rsidRPr="00A14229" w:rsidRDefault="00E43D91" w:rsidP="006B58A5">
            <w:pPr>
              <w:pStyle w:val="Bezodstpw"/>
              <w:jc w:val="center"/>
            </w:pPr>
            <w:r>
              <w:t>1</w:t>
            </w:r>
          </w:p>
        </w:tc>
      </w:tr>
      <w:tr w:rsidR="006B58A5" w:rsidRPr="00A14229" w14:paraId="53102666" w14:textId="4F233A80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A31A" w14:textId="18CD916E" w:rsidR="006B58A5" w:rsidRPr="00A14229" w:rsidRDefault="006B58A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 niepełnosprawnościami sprzężonymi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F2B0" w14:textId="0C3C8A84" w:rsidR="006B58A5" w:rsidRPr="00A14229" w:rsidRDefault="006B58A5" w:rsidP="006B58A5">
            <w:pPr>
              <w:pStyle w:val="Bezodstpw"/>
              <w:jc w:val="center"/>
            </w:pPr>
            <w:r w:rsidRPr="00A14229"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250F" w14:textId="55489078" w:rsidR="006B58A5" w:rsidRPr="00A14229" w:rsidRDefault="00E43D91" w:rsidP="006B58A5">
            <w:pPr>
              <w:pStyle w:val="Bezodstpw"/>
              <w:jc w:val="center"/>
            </w:pPr>
            <w:r>
              <w:t>42</w:t>
            </w:r>
          </w:p>
        </w:tc>
      </w:tr>
      <w:tr w:rsidR="006B58A5" w:rsidRPr="00A14229" w14:paraId="55E55D95" w14:textId="37BF844C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F671" w14:textId="1B973CDF" w:rsidR="006B58A5" w:rsidRPr="00A14229" w:rsidRDefault="006B58A5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52"/>
              <w:jc w:val="both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zagrożonych niedostosowaniem społecznym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094C" w14:textId="535C18A5" w:rsidR="006B58A5" w:rsidRPr="00A14229" w:rsidRDefault="006B58A5" w:rsidP="006B58A5">
            <w:pPr>
              <w:pStyle w:val="Bezodstpw"/>
              <w:jc w:val="center"/>
            </w:pPr>
            <w:r w:rsidRPr="00A1422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1E7E" w14:textId="00EA487E" w:rsidR="006B58A5" w:rsidRPr="00A14229" w:rsidRDefault="00E43D91" w:rsidP="006B58A5">
            <w:pPr>
              <w:pStyle w:val="Bezodstpw"/>
              <w:jc w:val="center"/>
            </w:pPr>
            <w:r>
              <w:t>5</w:t>
            </w:r>
          </w:p>
        </w:tc>
      </w:tr>
      <w:tr w:rsidR="006B58A5" w:rsidRPr="00A14229" w14:paraId="6717E97B" w14:textId="267CC78C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2A0A" w14:textId="77777777" w:rsidR="006B58A5" w:rsidRPr="00A14229" w:rsidRDefault="006B58A5" w:rsidP="006B58A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O potrzebie indywidualnego nauczania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9781" w14:textId="398768D0" w:rsidR="006B58A5" w:rsidRPr="00A14229" w:rsidRDefault="006B58A5" w:rsidP="006B58A5">
            <w:pPr>
              <w:pStyle w:val="Bezodstpw"/>
              <w:jc w:val="center"/>
            </w:pPr>
            <w:r w:rsidRPr="00A14229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A3B" w14:textId="64B6DBD1" w:rsidR="006B58A5" w:rsidRPr="00A14229" w:rsidRDefault="00E43D91" w:rsidP="006B58A5">
            <w:pPr>
              <w:pStyle w:val="Bezodstpw"/>
              <w:jc w:val="center"/>
            </w:pPr>
            <w:r>
              <w:t>41</w:t>
            </w:r>
          </w:p>
        </w:tc>
      </w:tr>
      <w:tr w:rsidR="006B58A5" w:rsidRPr="00A14229" w14:paraId="066754EE" w14:textId="4AFB1124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07AD" w14:textId="6DBFA35E" w:rsidR="006B58A5" w:rsidRPr="00A14229" w:rsidRDefault="006B58A5" w:rsidP="006B58A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t>O braku potrzeby indywidualnego nauczania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3238" w14:textId="3BBA7391" w:rsidR="006B58A5" w:rsidRPr="00A14229" w:rsidRDefault="006B58A5" w:rsidP="006B58A5">
            <w:pPr>
              <w:pStyle w:val="Bezodstpw"/>
              <w:jc w:val="center"/>
            </w:pPr>
            <w:r w:rsidRPr="00A1422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6567" w14:textId="561BDE81" w:rsidR="006B58A5" w:rsidRPr="00A14229" w:rsidRDefault="00E43D91" w:rsidP="006B58A5">
            <w:pPr>
              <w:pStyle w:val="Bezodstpw"/>
              <w:jc w:val="center"/>
            </w:pPr>
            <w:r>
              <w:t>4</w:t>
            </w:r>
          </w:p>
        </w:tc>
      </w:tr>
      <w:tr w:rsidR="00E43D91" w:rsidRPr="00A14229" w14:paraId="0A4CC742" w14:textId="77777777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76D5" w14:textId="5E98A5AC" w:rsidR="00E43D91" w:rsidRPr="00A14229" w:rsidRDefault="00E43D91" w:rsidP="006B58A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potrzebie indywidualnego przygotowania przedszkolnego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8F10" w14:textId="21189DEA" w:rsidR="00E43D91" w:rsidRPr="00A14229" w:rsidRDefault="00E43D91" w:rsidP="006B58A5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2FCF" w14:textId="486ED919" w:rsidR="00E43D91" w:rsidRDefault="00E43D91" w:rsidP="006B58A5">
            <w:pPr>
              <w:pStyle w:val="Bezodstpw"/>
              <w:jc w:val="center"/>
            </w:pPr>
            <w:r>
              <w:t>3</w:t>
            </w:r>
          </w:p>
        </w:tc>
      </w:tr>
      <w:tr w:rsidR="006B58A5" w:rsidRPr="00A14229" w14:paraId="0719BDEC" w14:textId="77777777" w:rsidTr="0018622A">
        <w:trPr>
          <w:trHeight w:val="46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3CAE" w14:textId="24B50261" w:rsidR="006B58A5" w:rsidRPr="00A14229" w:rsidRDefault="006B58A5" w:rsidP="006B58A5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D83" w14:textId="72D0FEAA" w:rsidR="006B58A5" w:rsidRPr="00A14229" w:rsidRDefault="006B58A5" w:rsidP="006B58A5">
            <w:pPr>
              <w:pStyle w:val="Bezodstpw"/>
              <w:jc w:val="center"/>
            </w:pPr>
            <w:r w:rsidRPr="00A14229"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4D50" w14:textId="6DBA2203" w:rsidR="006B58A5" w:rsidRPr="00A14229" w:rsidRDefault="00E95718" w:rsidP="00E95718">
            <w:pPr>
              <w:pStyle w:val="Bezodstpw"/>
            </w:pPr>
            <w:r>
              <w:t>204</w:t>
            </w:r>
          </w:p>
        </w:tc>
      </w:tr>
      <w:tr w:rsidR="004D65B6" w:rsidRPr="00A14229" w14:paraId="3A04807A" w14:textId="77777777" w:rsidTr="0093277B">
        <w:trPr>
          <w:trHeight w:val="466"/>
          <w:jc w:val="center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60F03" w14:textId="32D19A24" w:rsidR="0018622A" w:rsidRPr="00A14229" w:rsidRDefault="0018622A" w:rsidP="00214D4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  <w:b/>
                <w:bCs/>
              </w:rPr>
              <w:t>Rodzaj wydanej opinii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2DE" w14:textId="0010793D" w:rsidR="0018622A" w:rsidRPr="00A14229" w:rsidRDefault="0018622A" w:rsidP="00E44C14">
            <w:pPr>
              <w:pStyle w:val="Bezodstpw"/>
              <w:jc w:val="center"/>
            </w:pPr>
            <w:r w:rsidRPr="00A14229">
              <w:t>Ilość</w:t>
            </w:r>
          </w:p>
        </w:tc>
      </w:tr>
      <w:tr w:rsidR="004D65B6" w:rsidRPr="00A14229" w14:paraId="13AAB1CF" w14:textId="77777777" w:rsidTr="0093277B">
        <w:trPr>
          <w:trHeight w:val="466"/>
          <w:jc w:val="center"/>
        </w:trPr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26F4" w14:textId="77777777" w:rsidR="0018622A" w:rsidRPr="00A14229" w:rsidRDefault="0018622A" w:rsidP="00E44C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2B8" w14:textId="77777777" w:rsidR="0018622A" w:rsidRPr="00A14229" w:rsidRDefault="0018622A" w:rsidP="00E44C14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Rok szkolny</w:t>
            </w:r>
          </w:p>
          <w:p w14:paraId="5E264930" w14:textId="280FE864" w:rsidR="0018622A" w:rsidRPr="00A14229" w:rsidRDefault="0018622A" w:rsidP="00E44C14">
            <w:pPr>
              <w:pStyle w:val="Bezodstpw"/>
              <w:jc w:val="center"/>
            </w:pPr>
            <w:r w:rsidRPr="00A14229">
              <w:rPr>
                <w:b w:val="0"/>
                <w:u w:val="none"/>
              </w:rPr>
              <w:t>202</w:t>
            </w:r>
            <w:r w:rsidR="00A00C94">
              <w:rPr>
                <w:b w:val="0"/>
                <w:u w:val="none"/>
              </w:rPr>
              <w:t>1</w:t>
            </w:r>
            <w:r w:rsidRPr="00A14229">
              <w:rPr>
                <w:b w:val="0"/>
                <w:u w:val="none"/>
              </w:rPr>
              <w:t>/202</w:t>
            </w:r>
            <w:r w:rsidR="00A00C94">
              <w:rPr>
                <w:b w:val="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77F" w14:textId="77777777" w:rsidR="0018622A" w:rsidRPr="00A14229" w:rsidRDefault="0018622A" w:rsidP="00E44C14">
            <w:pPr>
              <w:pStyle w:val="Bezodstpw"/>
              <w:jc w:val="center"/>
              <w:rPr>
                <w:b w:val="0"/>
                <w:u w:val="none"/>
              </w:rPr>
            </w:pPr>
            <w:r w:rsidRPr="00A14229">
              <w:rPr>
                <w:b w:val="0"/>
                <w:u w:val="none"/>
              </w:rPr>
              <w:t>Rok szkolny</w:t>
            </w:r>
          </w:p>
          <w:p w14:paraId="7DD29BAA" w14:textId="1CFEE40E" w:rsidR="0018622A" w:rsidRPr="00A14229" w:rsidRDefault="0018622A" w:rsidP="00E44C14">
            <w:pPr>
              <w:pStyle w:val="Bezodstpw"/>
              <w:jc w:val="center"/>
            </w:pPr>
            <w:r w:rsidRPr="00A14229">
              <w:rPr>
                <w:b w:val="0"/>
                <w:u w:val="none"/>
              </w:rPr>
              <w:t>202</w:t>
            </w:r>
            <w:r w:rsidR="00A00C94">
              <w:rPr>
                <w:b w:val="0"/>
                <w:u w:val="none"/>
              </w:rPr>
              <w:t>2</w:t>
            </w:r>
            <w:r w:rsidRPr="00A14229">
              <w:rPr>
                <w:b w:val="0"/>
                <w:u w:val="none"/>
              </w:rPr>
              <w:t>/202</w:t>
            </w:r>
            <w:r w:rsidR="00A00C94">
              <w:rPr>
                <w:b w:val="0"/>
                <w:u w:val="none"/>
              </w:rPr>
              <w:t>3</w:t>
            </w:r>
          </w:p>
        </w:tc>
      </w:tr>
      <w:tr w:rsidR="004D65B6" w:rsidRPr="00A14229" w14:paraId="5AE3E7A1" w14:textId="77777777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8D1B" w14:textId="5D7DFC49" w:rsidR="005A6600" w:rsidRPr="00A14229" w:rsidRDefault="005A6600" w:rsidP="00E44C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4229">
              <w:rPr>
                <w:rFonts w:ascii="Times New Roman" w:hAnsi="Times New Roman" w:cs="Times New Roman"/>
              </w:rPr>
              <w:lastRenderedPageBreak/>
              <w:t>Opinie</w:t>
            </w:r>
            <w:r w:rsidR="00C971E7" w:rsidRPr="00A14229">
              <w:rPr>
                <w:rFonts w:ascii="Times New Roman" w:hAnsi="Times New Roman" w:cs="Times New Roman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39C5" w14:textId="37426A7B" w:rsidR="005A6600" w:rsidRPr="00A14229" w:rsidRDefault="0026369A" w:rsidP="00E44C14">
            <w:pPr>
              <w:pStyle w:val="Bezodstpw"/>
              <w:jc w:val="center"/>
            </w:pPr>
            <w:r>
              <w:t>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2929" w14:textId="3200BDA5" w:rsidR="005A6600" w:rsidRPr="00A14229" w:rsidRDefault="0026369A" w:rsidP="00E44C14">
            <w:pPr>
              <w:pStyle w:val="Bezodstpw"/>
              <w:jc w:val="center"/>
            </w:pPr>
            <w:r>
              <w:t>575</w:t>
            </w:r>
          </w:p>
        </w:tc>
      </w:tr>
      <w:tr w:rsidR="004D65B6" w:rsidRPr="00A14229" w14:paraId="65052766" w14:textId="77777777" w:rsidTr="0018622A">
        <w:trPr>
          <w:trHeight w:val="48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7E51" w14:textId="2A35CA59" w:rsidR="005A6600" w:rsidRPr="00A14229" w:rsidRDefault="00C971E7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52"/>
              <w:rPr>
                <w:sz w:val="22"/>
                <w:szCs w:val="22"/>
              </w:rPr>
            </w:pPr>
            <w:r w:rsidRPr="00A14229">
              <w:rPr>
                <w:sz w:val="22"/>
                <w:szCs w:val="22"/>
              </w:rPr>
              <w:t>opinie o potrzebie wczesnego wspomagania rozwoju dziecka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AF4" w14:textId="37AEB332" w:rsidR="005A6600" w:rsidRPr="00A14229" w:rsidRDefault="0026369A" w:rsidP="00E44C14">
            <w:pPr>
              <w:pStyle w:val="Bezodstpw"/>
              <w:jc w:val="center"/>
            </w:pPr>
            <w: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C7BB" w14:textId="7DD6D2B6" w:rsidR="005A6600" w:rsidRPr="00A14229" w:rsidRDefault="00C971E7" w:rsidP="00E44C14">
            <w:pPr>
              <w:pStyle w:val="Bezodstpw"/>
              <w:jc w:val="center"/>
            </w:pPr>
            <w:r w:rsidRPr="00A14229">
              <w:t>39</w:t>
            </w:r>
          </w:p>
        </w:tc>
      </w:tr>
    </w:tbl>
    <w:p w14:paraId="3CE4848F" w14:textId="77777777" w:rsidR="00077A93" w:rsidRPr="00077A93" w:rsidRDefault="00077A93" w:rsidP="00E44C14">
      <w:pPr>
        <w:pStyle w:val="Bezodstpw"/>
        <w:rPr>
          <w:sz w:val="16"/>
          <w:szCs w:val="16"/>
        </w:rPr>
      </w:pPr>
    </w:p>
    <w:p w14:paraId="67803C5F" w14:textId="2694FE17" w:rsidR="00514C2A" w:rsidRPr="00A14229" w:rsidRDefault="00FF2703" w:rsidP="00E44C14">
      <w:pPr>
        <w:pStyle w:val="Bezodstpw"/>
      </w:pPr>
      <w:r w:rsidRPr="00A14229">
        <w:t>XV</w:t>
      </w:r>
      <w:r w:rsidR="0064041E" w:rsidRPr="00A14229">
        <w:t>I</w:t>
      </w:r>
      <w:r w:rsidR="0053324B" w:rsidRPr="00A14229">
        <w:t>I</w:t>
      </w:r>
      <w:r w:rsidRPr="00A14229">
        <w:t xml:space="preserve">. </w:t>
      </w:r>
      <w:r w:rsidR="00514C2A" w:rsidRPr="00A14229">
        <w:t xml:space="preserve">Informacja </w:t>
      </w:r>
      <w:r w:rsidR="00B90870" w:rsidRPr="00A14229">
        <w:t>o działaniach podejmowanych przez szkoły, nakierowanych na kształcenie uczniów ze specjalnymi potrzebami edukacyjnymi.</w:t>
      </w:r>
    </w:p>
    <w:p w14:paraId="4C985C61" w14:textId="77777777" w:rsidR="00475ADF" w:rsidRPr="003467F5" w:rsidRDefault="00475ADF" w:rsidP="00E44C14">
      <w:pPr>
        <w:pStyle w:val="Bezodstpw"/>
        <w:rPr>
          <w:sz w:val="16"/>
          <w:szCs w:val="16"/>
        </w:rPr>
      </w:pPr>
    </w:p>
    <w:p w14:paraId="65D96A92" w14:textId="1C4CE827" w:rsidR="00475ADF" w:rsidRPr="00A14229" w:rsidRDefault="00475ADF" w:rsidP="00B44C3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>Liceum Ogólnokształcące im. Piotra Skargi w Pułtusku</w:t>
      </w:r>
      <w:r w:rsidR="005A4ECD" w:rsidRPr="00A14229"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14:paraId="60DA41E6" w14:textId="4D72EB9F" w:rsidR="00475ADF" w:rsidRPr="00A14229" w:rsidRDefault="00475ADF" w:rsidP="00B44C3F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b/>
          <w:bCs/>
          <w:sz w:val="22"/>
          <w:szCs w:val="22"/>
        </w:rPr>
      </w:pPr>
      <w:r w:rsidRPr="00A14229">
        <w:rPr>
          <w:b/>
          <w:bCs/>
          <w:sz w:val="22"/>
          <w:szCs w:val="22"/>
        </w:rPr>
        <w:t>orzeczenia o potrzebie nauczania indywidualnego – 4 uczniów</w:t>
      </w:r>
      <w:r w:rsidR="005A4ECD" w:rsidRPr="00A14229">
        <w:rPr>
          <w:b/>
          <w:bCs/>
          <w:sz w:val="22"/>
          <w:szCs w:val="22"/>
        </w:rPr>
        <w:t>,</w:t>
      </w:r>
    </w:p>
    <w:p w14:paraId="2D6D2D36" w14:textId="2D433F86" w:rsidR="00475ADF" w:rsidRPr="00A14229" w:rsidRDefault="00475ADF" w:rsidP="00B44C3F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b/>
          <w:bCs/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orzeczenie o potrzebie kształcenia specjalnego – </w:t>
      </w:r>
      <w:r w:rsidR="00D51236">
        <w:rPr>
          <w:b/>
          <w:bCs/>
          <w:sz w:val="22"/>
          <w:szCs w:val="22"/>
        </w:rPr>
        <w:t>4</w:t>
      </w:r>
      <w:r w:rsidRPr="00A14229">
        <w:rPr>
          <w:b/>
          <w:bCs/>
          <w:sz w:val="22"/>
          <w:szCs w:val="22"/>
        </w:rPr>
        <w:t xml:space="preserve"> uczniów,</w:t>
      </w:r>
    </w:p>
    <w:p w14:paraId="506C3194" w14:textId="65155D9C" w:rsidR="00475ADF" w:rsidRPr="00A14229" w:rsidRDefault="00475ADF" w:rsidP="00B44C3F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b/>
          <w:bCs/>
          <w:sz w:val="22"/>
          <w:szCs w:val="22"/>
        </w:rPr>
      </w:pPr>
      <w:r w:rsidRPr="00A14229">
        <w:rPr>
          <w:b/>
          <w:bCs/>
          <w:sz w:val="22"/>
          <w:szCs w:val="22"/>
        </w:rPr>
        <w:t>zindywidualizowana ścieżka kształcenia</w:t>
      </w:r>
      <w:r w:rsidR="008E7F02" w:rsidRPr="00A14229">
        <w:rPr>
          <w:b/>
          <w:bCs/>
          <w:sz w:val="22"/>
          <w:szCs w:val="22"/>
        </w:rPr>
        <w:t xml:space="preserve"> – </w:t>
      </w:r>
      <w:r w:rsidR="00427F42">
        <w:rPr>
          <w:b/>
          <w:bCs/>
          <w:sz w:val="22"/>
          <w:szCs w:val="22"/>
        </w:rPr>
        <w:t>4</w:t>
      </w:r>
      <w:r w:rsidR="008E7F02" w:rsidRPr="00A14229">
        <w:rPr>
          <w:b/>
          <w:bCs/>
          <w:sz w:val="22"/>
          <w:szCs w:val="22"/>
        </w:rPr>
        <w:t xml:space="preserve"> uczniów, </w:t>
      </w:r>
    </w:p>
    <w:p w14:paraId="53018C78" w14:textId="784056B8" w:rsidR="00175C92" w:rsidRPr="00A14229" w:rsidRDefault="00475ADF" w:rsidP="00B44C3F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b/>
          <w:bCs/>
          <w:sz w:val="22"/>
          <w:szCs w:val="22"/>
        </w:rPr>
      </w:pPr>
      <w:r w:rsidRPr="00A14229">
        <w:rPr>
          <w:b/>
          <w:bCs/>
          <w:sz w:val="22"/>
          <w:szCs w:val="22"/>
        </w:rPr>
        <w:t>opin</w:t>
      </w:r>
      <w:r w:rsidR="00175C92" w:rsidRPr="00A14229">
        <w:rPr>
          <w:b/>
          <w:bCs/>
          <w:sz w:val="22"/>
          <w:szCs w:val="22"/>
        </w:rPr>
        <w:t>i</w:t>
      </w:r>
      <w:r w:rsidR="004C1029" w:rsidRPr="00A14229">
        <w:rPr>
          <w:b/>
          <w:bCs/>
          <w:sz w:val="22"/>
          <w:szCs w:val="22"/>
        </w:rPr>
        <w:t xml:space="preserve">e – </w:t>
      </w:r>
      <w:r w:rsidR="00871052">
        <w:rPr>
          <w:b/>
          <w:bCs/>
          <w:sz w:val="22"/>
          <w:szCs w:val="22"/>
        </w:rPr>
        <w:t>71</w:t>
      </w:r>
      <w:r w:rsidR="004C1029" w:rsidRPr="00A14229">
        <w:rPr>
          <w:b/>
          <w:bCs/>
          <w:sz w:val="22"/>
          <w:szCs w:val="22"/>
        </w:rPr>
        <w:t xml:space="preserve"> uczniów,</w:t>
      </w:r>
      <w:r w:rsidR="00E07AD2" w:rsidRPr="00A14229">
        <w:rPr>
          <w:b/>
          <w:bCs/>
          <w:sz w:val="22"/>
          <w:szCs w:val="22"/>
        </w:rPr>
        <w:t xml:space="preserve"> w tym </w:t>
      </w:r>
    </w:p>
    <w:p w14:paraId="61B6E71C" w14:textId="702E8737" w:rsidR="00475ADF" w:rsidRPr="00A14229" w:rsidRDefault="00854F20" w:rsidP="00B44C3F">
      <w:pPr>
        <w:pStyle w:val="Akapitzlist"/>
        <w:spacing w:line="360" w:lineRule="auto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61</w:t>
      </w:r>
      <w:r w:rsidR="00797B35" w:rsidRPr="00A14229">
        <w:rPr>
          <w:b/>
          <w:bCs/>
          <w:sz w:val="22"/>
          <w:szCs w:val="22"/>
        </w:rPr>
        <w:t xml:space="preserve"> </w:t>
      </w:r>
      <w:r w:rsidR="00B54E66" w:rsidRPr="00A14229">
        <w:rPr>
          <w:b/>
          <w:bCs/>
          <w:sz w:val="22"/>
          <w:szCs w:val="22"/>
        </w:rPr>
        <w:t xml:space="preserve">uczniów </w:t>
      </w:r>
      <w:r w:rsidR="004C1029" w:rsidRPr="00A14229">
        <w:rPr>
          <w:b/>
          <w:bCs/>
          <w:sz w:val="22"/>
          <w:szCs w:val="22"/>
        </w:rPr>
        <w:t>–</w:t>
      </w:r>
      <w:r w:rsidR="00475ADF" w:rsidRPr="00A14229">
        <w:rPr>
          <w:sz w:val="22"/>
          <w:szCs w:val="22"/>
        </w:rPr>
        <w:t xml:space="preserve"> specyficzne trudności w uczeniu się</w:t>
      </w:r>
      <w:r w:rsidR="00E07AD2" w:rsidRPr="00A14229">
        <w:rPr>
          <w:sz w:val="22"/>
          <w:szCs w:val="22"/>
        </w:rPr>
        <w:t>,</w:t>
      </w:r>
    </w:p>
    <w:p w14:paraId="0130F1D5" w14:textId="31435DDA" w:rsidR="00E07AD2" w:rsidRPr="00A14229" w:rsidRDefault="00E07AD2" w:rsidP="00B44C3F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2 </w:t>
      </w:r>
      <w:r w:rsidR="00B54E66" w:rsidRPr="00A14229">
        <w:rPr>
          <w:b/>
          <w:bCs/>
          <w:sz w:val="22"/>
          <w:szCs w:val="22"/>
        </w:rPr>
        <w:t xml:space="preserve">uczniów </w:t>
      </w:r>
      <w:r w:rsidR="004C1029" w:rsidRPr="00A14229">
        <w:rPr>
          <w:b/>
          <w:bCs/>
          <w:sz w:val="22"/>
          <w:szCs w:val="22"/>
        </w:rPr>
        <w:t>–</w:t>
      </w:r>
      <w:r w:rsidR="00B54E66" w:rsidRPr="00A14229">
        <w:rPr>
          <w:b/>
          <w:bCs/>
          <w:sz w:val="22"/>
          <w:szCs w:val="22"/>
        </w:rPr>
        <w:t xml:space="preserve"> </w:t>
      </w:r>
      <w:r w:rsidRPr="00A14229">
        <w:rPr>
          <w:sz w:val="22"/>
          <w:szCs w:val="22"/>
        </w:rPr>
        <w:t>trudności w nauce,</w:t>
      </w:r>
    </w:p>
    <w:p w14:paraId="4DBBB01D" w14:textId="6CEEA31C" w:rsidR="00E07AD2" w:rsidRDefault="00175C92" w:rsidP="00B44C3F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>1</w:t>
      </w:r>
      <w:r w:rsidR="00B33D37" w:rsidRPr="00A14229">
        <w:rPr>
          <w:b/>
          <w:bCs/>
          <w:sz w:val="22"/>
          <w:szCs w:val="22"/>
        </w:rPr>
        <w:t xml:space="preserve"> uczeń</w:t>
      </w:r>
      <w:r w:rsidRPr="00A14229">
        <w:rPr>
          <w:b/>
          <w:bCs/>
          <w:sz w:val="22"/>
          <w:szCs w:val="22"/>
        </w:rPr>
        <w:t xml:space="preserve"> </w:t>
      </w:r>
      <w:r w:rsidR="004C1029" w:rsidRPr="00A14229">
        <w:rPr>
          <w:b/>
          <w:bCs/>
          <w:sz w:val="22"/>
          <w:szCs w:val="22"/>
        </w:rPr>
        <w:t>–</w:t>
      </w:r>
      <w:r w:rsidR="00B33D37" w:rsidRPr="00A14229">
        <w:rPr>
          <w:b/>
          <w:bCs/>
          <w:sz w:val="22"/>
          <w:szCs w:val="22"/>
        </w:rPr>
        <w:t xml:space="preserve"> </w:t>
      </w:r>
      <w:r w:rsidRPr="00A14229">
        <w:rPr>
          <w:sz w:val="22"/>
          <w:szCs w:val="22"/>
        </w:rPr>
        <w:t>zaburze</w:t>
      </w:r>
      <w:r w:rsidR="00B33D37" w:rsidRPr="00A14229">
        <w:rPr>
          <w:sz w:val="22"/>
          <w:szCs w:val="22"/>
        </w:rPr>
        <w:t>nia</w:t>
      </w:r>
      <w:r w:rsidRPr="00A14229">
        <w:rPr>
          <w:sz w:val="22"/>
          <w:szCs w:val="22"/>
        </w:rPr>
        <w:t xml:space="preserve"> l</w:t>
      </w:r>
      <w:r w:rsidR="004C1029" w:rsidRPr="00A14229">
        <w:rPr>
          <w:sz w:val="22"/>
          <w:szCs w:val="22"/>
        </w:rPr>
        <w:t>ę</w:t>
      </w:r>
      <w:r w:rsidRPr="00A14229">
        <w:rPr>
          <w:sz w:val="22"/>
          <w:szCs w:val="22"/>
        </w:rPr>
        <w:t>kow</w:t>
      </w:r>
      <w:r w:rsidR="00B33D37" w:rsidRPr="00A14229">
        <w:rPr>
          <w:sz w:val="22"/>
          <w:szCs w:val="22"/>
        </w:rPr>
        <w:t>e</w:t>
      </w:r>
      <w:r w:rsidRPr="00A14229">
        <w:rPr>
          <w:sz w:val="22"/>
          <w:szCs w:val="22"/>
        </w:rPr>
        <w:t>, zaburze</w:t>
      </w:r>
      <w:r w:rsidR="004C1029" w:rsidRPr="00A14229">
        <w:rPr>
          <w:sz w:val="22"/>
          <w:szCs w:val="22"/>
        </w:rPr>
        <w:t>nia</w:t>
      </w:r>
      <w:r w:rsidRPr="00A14229">
        <w:rPr>
          <w:sz w:val="22"/>
          <w:szCs w:val="22"/>
        </w:rPr>
        <w:t xml:space="preserve"> odżywiania,</w:t>
      </w:r>
    </w:p>
    <w:p w14:paraId="594A8431" w14:textId="2D3BCF71" w:rsidR="005647DD" w:rsidRPr="00A14229" w:rsidRDefault="005647DD" w:rsidP="00B44C3F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 uczniów –</w:t>
      </w:r>
      <w:r>
        <w:rPr>
          <w:sz w:val="22"/>
          <w:szCs w:val="22"/>
        </w:rPr>
        <w:t xml:space="preserve"> nauczanie indywidualne,</w:t>
      </w:r>
    </w:p>
    <w:p w14:paraId="61A1872E" w14:textId="19F46734" w:rsidR="00175C92" w:rsidRPr="00A14229" w:rsidRDefault="00175C92" w:rsidP="00B44C3F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>3</w:t>
      </w:r>
      <w:r w:rsidR="004C1029" w:rsidRPr="00A14229">
        <w:rPr>
          <w:b/>
          <w:bCs/>
          <w:sz w:val="22"/>
          <w:szCs w:val="22"/>
        </w:rPr>
        <w:t xml:space="preserve"> uczniów – </w:t>
      </w:r>
      <w:r w:rsidR="004C1029" w:rsidRPr="00A14229">
        <w:rPr>
          <w:sz w:val="22"/>
          <w:szCs w:val="22"/>
        </w:rPr>
        <w:t>z</w:t>
      </w:r>
      <w:r w:rsidRPr="00A14229">
        <w:rPr>
          <w:sz w:val="22"/>
          <w:szCs w:val="22"/>
        </w:rPr>
        <w:t>indywidualizowan</w:t>
      </w:r>
      <w:r w:rsidR="004C1029" w:rsidRPr="00A14229">
        <w:rPr>
          <w:sz w:val="22"/>
          <w:szCs w:val="22"/>
        </w:rPr>
        <w:t>a</w:t>
      </w:r>
      <w:r w:rsidRPr="00A14229">
        <w:rPr>
          <w:sz w:val="22"/>
          <w:szCs w:val="22"/>
        </w:rPr>
        <w:t xml:space="preserve"> ścież</w:t>
      </w:r>
      <w:r w:rsidR="004C1029" w:rsidRPr="00A14229">
        <w:rPr>
          <w:sz w:val="22"/>
          <w:szCs w:val="22"/>
        </w:rPr>
        <w:t>ka</w:t>
      </w:r>
      <w:r w:rsidRPr="00A14229">
        <w:rPr>
          <w:sz w:val="22"/>
          <w:szCs w:val="22"/>
        </w:rPr>
        <w:t xml:space="preserve"> kształcenia.</w:t>
      </w:r>
    </w:p>
    <w:p w14:paraId="73A93A48" w14:textId="77777777" w:rsidR="00542C62" w:rsidRPr="003467F5" w:rsidRDefault="00542C62" w:rsidP="00E44C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0CD100A" w14:textId="6438D751" w:rsidR="00475ADF" w:rsidRPr="00A14229" w:rsidRDefault="00475ADF" w:rsidP="00E44C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14229">
        <w:rPr>
          <w:rFonts w:ascii="Times New Roman" w:eastAsia="Times New Roman" w:hAnsi="Times New Roman" w:cs="Times New Roman"/>
          <w:b/>
          <w:bCs/>
          <w:lang w:eastAsia="pl-PL"/>
        </w:rPr>
        <w:t>Podejmowane działania:</w:t>
      </w:r>
    </w:p>
    <w:p w14:paraId="15ED1492" w14:textId="34A7FB56" w:rsidR="00475ADF" w:rsidRPr="00A14229" w:rsidRDefault="00475ADF" w:rsidP="00E44C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 xml:space="preserve">zajęcia </w:t>
      </w:r>
      <w:r w:rsidRPr="0015396F">
        <w:rPr>
          <w:rFonts w:ascii="Times New Roman" w:eastAsia="Times New Roman" w:hAnsi="Times New Roman" w:cs="Times New Roman"/>
          <w:lang w:eastAsia="pl-PL"/>
        </w:rPr>
        <w:t>rewalidacyjne</w:t>
      </w:r>
      <w:r w:rsidR="00AB53AA" w:rsidRPr="0015396F">
        <w:rPr>
          <w:rFonts w:ascii="Times New Roman" w:eastAsia="Times New Roman" w:hAnsi="Times New Roman" w:cs="Times New Roman"/>
          <w:lang w:eastAsia="pl-PL"/>
        </w:rPr>
        <w:t>,</w:t>
      </w:r>
      <w:r w:rsidR="00FE4947" w:rsidRPr="0015396F">
        <w:rPr>
          <w:rFonts w:ascii="Times New Roman" w:eastAsia="Times New Roman" w:hAnsi="Times New Roman" w:cs="Times New Roman"/>
          <w:lang w:eastAsia="pl-PL"/>
        </w:rPr>
        <w:t xml:space="preserve"> dostosowanie form i metod pracy zgodnie z zaleceniami Poradni</w:t>
      </w:r>
      <w:r w:rsidRPr="0015396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812D9F">
        <w:rPr>
          <w:rFonts w:ascii="Times New Roman" w:eastAsia="Times New Roman" w:hAnsi="Times New Roman" w:cs="Times New Roman"/>
          <w:lang w:eastAsia="pl-PL"/>
        </w:rPr>
        <w:t>konsultacje z </w:t>
      </w:r>
      <w:r w:rsidR="007B3A5C" w:rsidRPr="0015396F">
        <w:rPr>
          <w:rFonts w:ascii="Times New Roman" w:eastAsia="Times New Roman" w:hAnsi="Times New Roman" w:cs="Times New Roman"/>
          <w:lang w:eastAsia="pl-PL"/>
        </w:rPr>
        <w:t>p</w:t>
      </w:r>
      <w:r w:rsidR="00812D9F">
        <w:rPr>
          <w:rFonts w:ascii="Times New Roman" w:eastAsia="Times New Roman" w:hAnsi="Times New Roman" w:cs="Times New Roman"/>
          <w:lang w:eastAsia="pl-PL"/>
        </w:rPr>
        <w:t>edagogiem</w:t>
      </w:r>
      <w:r w:rsidR="007B3A5C" w:rsidRPr="0015396F">
        <w:rPr>
          <w:rFonts w:ascii="Times New Roman" w:eastAsia="Times New Roman" w:hAnsi="Times New Roman" w:cs="Times New Roman"/>
          <w:lang w:eastAsia="pl-PL"/>
        </w:rPr>
        <w:t xml:space="preserve"> szkoln</w:t>
      </w:r>
      <w:r w:rsidR="00812D9F">
        <w:rPr>
          <w:rFonts w:ascii="Times New Roman" w:eastAsia="Times New Roman" w:hAnsi="Times New Roman" w:cs="Times New Roman"/>
          <w:lang w:eastAsia="pl-PL"/>
        </w:rPr>
        <w:t>ym</w:t>
      </w:r>
      <w:r w:rsidR="007B3A5C" w:rsidRPr="0015396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05ED5" w:rsidRPr="0015396F">
        <w:rPr>
          <w:rFonts w:ascii="Times New Roman" w:eastAsia="Times New Roman" w:hAnsi="Times New Roman" w:cs="Times New Roman"/>
          <w:lang w:eastAsia="pl-PL"/>
        </w:rPr>
        <w:t>organizowanie nauczania w</w:t>
      </w:r>
      <w:r w:rsidR="003D539C" w:rsidRPr="0015396F">
        <w:rPr>
          <w:rFonts w:ascii="Times New Roman" w:eastAsia="Times New Roman" w:hAnsi="Times New Roman" w:cs="Times New Roman"/>
          <w:lang w:eastAsia="pl-PL"/>
        </w:rPr>
        <w:t> </w:t>
      </w:r>
      <w:r w:rsidR="00F05ED5" w:rsidRPr="0015396F">
        <w:rPr>
          <w:rFonts w:ascii="Times New Roman" w:eastAsia="Times New Roman" w:hAnsi="Times New Roman" w:cs="Times New Roman"/>
          <w:lang w:eastAsia="pl-PL"/>
        </w:rPr>
        <w:t xml:space="preserve">oparciu o </w:t>
      </w:r>
      <w:r w:rsidR="007A7C08">
        <w:rPr>
          <w:rFonts w:ascii="Times New Roman" w:eastAsia="Times New Roman" w:hAnsi="Times New Roman" w:cs="Times New Roman"/>
          <w:lang w:eastAsia="pl-PL"/>
        </w:rPr>
        <w:t>i</w:t>
      </w:r>
      <w:r w:rsidR="00F05ED5" w:rsidRPr="0015396F">
        <w:rPr>
          <w:rFonts w:ascii="Times New Roman" w:eastAsia="Times New Roman" w:hAnsi="Times New Roman" w:cs="Times New Roman"/>
          <w:lang w:eastAsia="pl-PL"/>
        </w:rPr>
        <w:t xml:space="preserve">ndywidualny </w:t>
      </w:r>
      <w:r w:rsidR="007A7C08">
        <w:rPr>
          <w:rFonts w:ascii="Times New Roman" w:eastAsia="Times New Roman" w:hAnsi="Times New Roman" w:cs="Times New Roman"/>
          <w:lang w:eastAsia="pl-PL"/>
        </w:rPr>
        <w:t>p</w:t>
      </w:r>
      <w:r w:rsidR="00F05ED5" w:rsidRPr="0015396F">
        <w:rPr>
          <w:rFonts w:ascii="Times New Roman" w:eastAsia="Times New Roman" w:hAnsi="Times New Roman" w:cs="Times New Roman"/>
          <w:lang w:eastAsia="pl-PL"/>
        </w:rPr>
        <w:t xml:space="preserve">rogram </w:t>
      </w:r>
      <w:proofErr w:type="spellStart"/>
      <w:r w:rsidR="007A7C08">
        <w:rPr>
          <w:rFonts w:ascii="Times New Roman" w:eastAsia="Times New Roman" w:hAnsi="Times New Roman" w:cs="Times New Roman"/>
          <w:lang w:eastAsia="pl-PL"/>
        </w:rPr>
        <w:t>e</w:t>
      </w:r>
      <w:r w:rsidR="00F05ED5" w:rsidRPr="0015396F">
        <w:rPr>
          <w:rFonts w:ascii="Times New Roman" w:eastAsia="Times New Roman" w:hAnsi="Times New Roman" w:cs="Times New Roman"/>
          <w:lang w:eastAsia="pl-PL"/>
        </w:rPr>
        <w:t>dukacyjno</w:t>
      </w:r>
      <w:proofErr w:type="spellEnd"/>
      <w:r w:rsidR="00F05ED5" w:rsidRPr="0015396F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7A7C08">
        <w:rPr>
          <w:rFonts w:ascii="Times New Roman" w:eastAsia="Times New Roman" w:hAnsi="Times New Roman" w:cs="Times New Roman"/>
          <w:lang w:eastAsia="pl-PL"/>
        </w:rPr>
        <w:t>t</w:t>
      </w:r>
      <w:r w:rsidR="00F05ED5" w:rsidRPr="0015396F">
        <w:rPr>
          <w:rFonts w:ascii="Times New Roman" w:eastAsia="Times New Roman" w:hAnsi="Times New Roman" w:cs="Times New Roman"/>
          <w:lang w:eastAsia="pl-PL"/>
        </w:rPr>
        <w:t>erapeutyczny</w:t>
      </w:r>
      <w:r w:rsidR="001B1F3A" w:rsidRPr="0015396F">
        <w:rPr>
          <w:rFonts w:ascii="Times New Roman" w:eastAsia="Times New Roman" w:hAnsi="Times New Roman" w:cs="Times New Roman"/>
          <w:lang w:eastAsia="pl-PL"/>
        </w:rPr>
        <w:t xml:space="preserve">, objęcie uczniów pomocą </w:t>
      </w:r>
      <w:proofErr w:type="spellStart"/>
      <w:r w:rsidR="001B1F3A" w:rsidRPr="0015396F">
        <w:rPr>
          <w:rFonts w:ascii="Times New Roman" w:eastAsia="Times New Roman" w:hAnsi="Times New Roman" w:cs="Times New Roman"/>
          <w:lang w:eastAsia="pl-PL"/>
        </w:rPr>
        <w:t>psychologiczno</w:t>
      </w:r>
      <w:proofErr w:type="spellEnd"/>
      <w:r w:rsidR="001B1F3A" w:rsidRPr="0015396F">
        <w:rPr>
          <w:rFonts w:ascii="Times New Roman" w:eastAsia="Times New Roman" w:hAnsi="Times New Roman" w:cs="Times New Roman"/>
          <w:lang w:eastAsia="pl-PL"/>
        </w:rPr>
        <w:t xml:space="preserve"> – pedagogiczną</w:t>
      </w:r>
      <w:r w:rsidR="0015396F" w:rsidRPr="0015396F">
        <w:rPr>
          <w:rFonts w:ascii="Times New Roman" w:eastAsia="Times New Roman" w:hAnsi="Times New Roman" w:cs="Times New Roman"/>
          <w:lang w:eastAsia="pl-PL"/>
        </w:rPr>
        <w:t xml:space="preserve"> oraz wsparciem nauczyciela podczas lekcj</w:t>
      </w:r>
      <w:r w:rsidR="00621902">
        <w:rPr>
          <w:rFonts w:ascii="Times New Roman" w:eastAsia="Times New Roman" w:hAnsi="Times New Roman" w:cs="Times New Roman"/>
          <w:lang w:eastAsia="pl-PL"/>
        </w:rPr>
        <w:t>i</w:t>
      </w:r>
      <w:r w:rsidR="00F76CA3">
        <w:rPr>
          <w:rFonts w:ascii="Times New Roman" w:eastAsia="Times New Roman" w:hAnsi="Times New Roman" w:cs="Times New Roman"/>
          <w:lang w:eastAsia="pl-PL"/>
        </w:rPr>
        <w:t>, dostosowanie planu lekcji i ćwiczeń na zajęciach wychowania fizycznego do niepełnosprawnośc</w:t>
      </w:r>
      <w:r w:rsidR="00915763">
        <w:rPr>
          <w:rFonts w:ascii="Times New Roman" w:eastAsia="Times New Roman" w:hAnsi="Times New Roman" w:cs="Times New Roman"/>
          <w:lang w:eastAsia="pl-PL"/>
        </w:rPr>
        <w:t>i</w:t>
      </w:r>
      <w:r w:rsidR="00C04452">
        <w:rPr>
          <w:rFonts w:ascii="Times New Roman" w:eastAsia="Times New Roman" w:hAnsi="Times New Roman" w:cs="Times New Roman"/>
          <w:lang w:eastAsia="pl-PL"/>
        </w:rPr>
        <w:t xml:space="preserve"> uczniów</w:t>
      </w:r>
      <w:r w:rsidR="00F76CA3">
        <w:rPr>
          <w:rFonts w:ascii="Times New Roman" w:eastAsia="Times New Roman" w:hAnsi="Times New Roman" w:cs="Times New Roman"/>
          <w:lang w:eastAsia="pl-PL"/>
        </w:rPr>
        <w:t>, dostosowanie form/sposobów oceniania pracy z języka polskiego, obcego i matematyki dla uczniów klas maturalnych, wydłużony czas pracy na egzaminie maturalnym, dostosowanie dla ucznia z Ukrainy form polegających na przygotowaniu odrębnych arkuszy egzaminacyjnych</w:t>
      </w:r>
      <w:r w:rsidR="008B4585">
        <w:rPr>
          <w:rFonts w:ascii="Times New Roman" w:eastAsia="Times New Roman" w:hAnsi="Times New Roman" w:cs="Times New Roman"/>
          <w:lang w:eastAsia="pl-PL"/>
        </w:rPr>
        <w:t>.</w:t>
      </w:r>
      <w:r w:rsidR="001B1F3A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5ED5" w:rsidRPr="00A1422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C67953E" w14:textId="77777777" w:rsidR="00313F97" w:rsidRPr="003467F5" w:rsidRDefault="00313F97" w:rsidP="00E44C14">
      <w:pPr>
        <w:pStyle w:val="Bezodstpw"/>
        <w:rPr>
          <w:sz w:val="16"/>
          <w:szCs w:val="16"/>
        </w:rPr>
      </w:pPr>
    </w:p>
    <w:p w14:paraId="322F8ED1" w14:textId="77E162D5" w:rsidR="008708D8" w:rsidRPr="00A14229" w:rsidRDefault="008708D8" w:rsidP="00B44C3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iCs/>
          <w:u w:val="single"/>
        </w:rPr>
      </w:pPr>
      <w:r w:rsidRPr="00A14229">
        <w:rPr>
          <w:rFonts w:ascii="Times New Roman" w:hAnsi="Times New Roman" w:cs="Times New Roman"/>
          <w:b/>
          <w:i/>
          <w:iCs/>
          <w:u w:val="single"/>
        </w:rPr>
        <w:t xml:space="preserve">Zespół Szkół Zawodowych im. Jana Ruszkowskiego </w:t>
      </w:r>
      <w:r w:rsidR="00E84AD3" w:rsidRPr="00A14229">
        <w:rPr>
          <w:rFonts w:ascii="Times New Roman" w:hAnsi="Times New Roman" w:cs="Times New Roman"/>
          <w:b/>
          <w:i/>
          <w:iCs/>
          <w:u w:val="single"/>
        </w:rPr>
        <w:t>w Pułtusku:</w:t>
      </w:r>
    </w:p>
    <w:p w14:paraId="27A10D1D" w14:textId="69E9C5CB" w:rsidR="006C593C" w:rsidRPr="00A14229" w:rsidRDefault="006C593C" w:rsidP="00B44C3F">
      <w:pPr>
        <w:pStyle w:val="Akapitzlist"/>
        <w:numPr>
          <w:ilvl w:val="0"/>
          <w:numId w:val="35"/>
        </w:numPr>
        <w:tabs>
          <w:tab w:val="left" w:pos="0"/>
        </w:tabs>
        <w:spacing w:line="360" w:lineRule="auto"/>
        <w:ind w:left="426"/>
        <w:rPr>
          <w:b/>
          <w:sz w:val="22"/>
          <w:szCs w:val="22"/>
        </w:rPr>
      </w:pPr>
      <w:r w:rsidRPr="00A14229">
        <w:rPr>
          <w:b/>
          <w:sz w:val="22"/>
          <w:szCs w:val="22"/>
        </w:rPr>
        <w:t xml:space="preserve">orzeczenia o potrzebie nauczania indywidualnego – </w:t>
      </w:r>
      <w:r w:rsidR="00B822D1">
        <w:rPr>
          <w:b/>
          <w:sz w:val="22"/>
          <w:szCs w:val="22"/>
        </w:rPr>
        <w:t>8</w:t>
      </w:r>
      <w:r w:rsidR="0088622A">
        <w:rPr>
          <w:b/>
          <w:sz w:val="22"/>
          <w:szCs w:val="22"/>
        </w:rPr>
        <w:t xml:space="preserve"> uczniów</w:t>
      </w:r>
      <w:r w:rsidRPr="00A14229">
        <w:rPr>
          <w:b/>
          <w:sz w:val="22"/>
          <w:szCs w:val="22"/>
        </w:rPr>
        <w:t>,</w:t>
      </w:r>
    </w:p>
    <w:p w14:paraId="6586C8E2" w14:textId="0B9E7819" w:rsidR="008708D8" w:rsidRPr="00A14229" w:rsidRDefault="00BD1DBF" w:rsidP="00B44C3F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ind w:left="426"/>
        <w:rPr>
          <w:b/>
          <w:sz w:val="22"/>
          <w:szCs w:val="22"/>
        </w:rPr>
      </w:pPr>
      <w:r w:rsidRPr="00A14229">
        <w:rPr>
          <w:b/>
          <w:sz w:val="22"/>
          <w:szCs w:val="22"/>
        </w:rPr>
        <w:t>o</w:t>
      </w:r>
      <w:r w:rsidR="008708D8" w:rsidRPr="00A14229">
        <w:rPr>
          <w:b/>
          <w:sz w:val="22"/>
          <w:szCs w:val="22"/>
        </w:rPr>
        <w:t xml:space="preserve">rzeczenia o potrzebie kształcenia specjalnego – </w:t>
      </w:r>
      <w:r w:rsidR="00533188">
        <w:rPr>
          <w:b/>
          <w:sz w:val="22"/>
          <w:szCs w:val="22"/>
        </w:rPr>
        <w:t>8</w:t>
      </w:r>
      <w:r w:rsidR="00332078" w:rsidRPr="00A14229">
        <w:rPr>
          <w:b/>
          <w:sz w:val="22"/>
          <w:szCs w:val="22"/>
        </w:rPr>
        <w:t xml:space="preserve"> uczniów</w:t>
      </w:r>
      <w:r w:rsidR="007368F4" w:rsidRPr="00A14229">
        <w:rPr>
          <w:b/>
          <w:sz w:val="22"/>
          <w:szCs w:val="22"/>
        </w:rPr>
        <w:t>,</w:t>
      </w:r>
    </w:p>
    <w:p w14:paraId="663DB0B6" w14:textId="5B52AA73" w:rsidR="0016482E" w:rsidRPr="006B5415" w:rsidRDefault="00472233" w:rsidP="00B44C3F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ind w:left="426"/>
        <w:rPr>
          <w:bCs/>
          <w:sz w:val="22"/>
          <w:szCs w:val="22"/>
        </w:rPr>
      </w:pPr>
      <w:r w:rsidRPr="00A14229">
        <w:rPr>
          <w:b/>
          <w:sz w:val="22"/>
          <w:szCs w:val="22"/>
        </w:rPr>
        <w:t>o</w:t>
      </w:r>
      <w:r w:rsidR="008708D8" w:rsidRPr="00A14229">
        <w:rPr>
          <w:b/>
          <w:sz w:val="22"/>
          <w:szCs w:val="22"/>
        </w:rPr>
        <w:t>pinie</w:t>
      </w:r>
      <w:r w:rsidR="008202E2" w:rsidRPr="00A14229">
        <w:rPr>
          <w:b/>
          <w:sz w:val="22"/>
          <w:szCs w:val="22"/>
        </w:rPr>
        <w:t xml:space="preserve"> </w:t>
      </w:r>
      <w:r w:rsidR="008708D8" w:rsidRPr="00A14229">
        <w:rPr>
          <w:b/>
          <w:sz w:val="22"/>
          <w:szCs w:val="22"/>
        </w:rPr>
        <w:t xml:space="preserve">– </w:t>
      </w:r>
      <w:r w:rsidR="00533188">
        <w:rPr>
          <w:b/>
          <w:sz w:val="22"/>
          <w:szCs w:val="22"/>
        </w:rPr>
        <w:t>76</w:t>
      </w:r>
      <w:r w:rsidRPr="00A14229">
        <w:rPr>
          <w:b/>
          <w:sz w:val="22"/>
          <w:szCs w:val="22"/>
        </w:rPr>
        <w:t xml:space="preserve"> </w:t>
      </w:r>
      <w:r w:rsidR="008708D8" w:rsidRPr="00A14229">
        <w:rPr>
          <w:b/>
          <w:sz w:val="22"/>
          <w:szCs w:val="22"/>
        </w:rPr>
        <w:t>uczniów</w:t>
      </w:r>
      <w:r w:rsidR="00051CE9">
        <w:rPr>
          <w:b/>
          <w:sz w:val="22"/>
          <w:szCs w:val="22"/>
        </w:rPr>
        <w:t>.</w:t>
      </w:r>
    </w:p>
    <w:p w14:paraId="2080AC78" w14:textId="77777777" w:rsidR="006B5415" w:rsidRPr="006B5415" w:rsidRDefault="006B5415" w:rsidP="006B5415">
      <w:pPr>
        <w:pStyle w:val="Akapitzlist"/>
        <w:tabs>
          <w:tab w:val="left" w:pos="0"/>
        </w:tabs>
        <w:spacing w:line="360" w:lineRule="auto"/>
        <w:ind w:left="426"/>
        <w:rPr>
          <w:bCs/>
          <w:sz w:val="16"/>
          <w:szCs w:val="16"/>
        </w:rPr>
      </w:pPr>
    </w:p>
    <w:p w14:paraId="15FBB475" w14:textId="37E5E4C5" w:rsidR="002517D4" w:rsidRPr="00A14229" w:rsidRDefault="008708D8" w:rsidP="00BD0631">
      <w:pPr>
        <w:spacing w:after="0" w:line="360" w:lineRule="auto"/>
        <w:ind w:right="543"/>
        <w:jc w:val="both"/>
        <w:rPr>
          <w:rFonts w:ascii="Times New Roman" w:hAnsi="Times New Roman" w:cs="Times New Roman"/>
          <w:b/>
          <w:bCs/>
        </w:rPr>
      </w:pPr>
      <w:r w:rsidRPr="00A14229">
        <w:rPr>
          <w:rFonts w:ascii="Times New Roman" w:hAnsi="Times New Roman" w:cs="Times New Roman"/>
          <w:b/>
          <w:bCs/>
        </w:rPr>
        <w:t>Podejmowane działania przez szkołę:</w:t>
      </w:r>
    </w:p>
    <w:p w14:paraId="2876AB89" w14:textId="40C1DEBA" w:rsidR="001D2FF6" w:rsidRDefault="008202E2" w:rsidP="00CD55F8">
      <w:pPr>
        <w:spacing w:after="0" w:line="360" w:lineRule="auto"/>
        <w:ind w:right="543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zajęcia rewalidacyjne</w:t>
      </w:r>
      <w:r w:rsidR="00A0144D" w:rsidRPr="00A14229">
        <w:rPr>
          <w:rFonts w:ascii="Times New Roman" w:hAnsi="Times New Roman" w:cs="Times New Roman"/>
        </w:rPr>
        <w:t>,</w:t>
      </w:r>
      <w:r w:rsidR="00664D1A" w:rsidRPr="00A14229">
        <w:rPr>
          <w:rFonts w:ascii="Times New Roman" w:hAnsi="Times New Roman" w:cs="Times New Roman"/>
        </w:rPr>
        <w:t xml:space="preserve"> </w:t>
      </w:r>
      <w:r w:rsidR="00BD1DBF" w:rsidRPr="00A14229">
        <w:rPr>
          <w:rFonts w:ascii="Times New Roman" w:hAnsi="Times New Roman" w:cs="Times New Roman"/>
        </w:rPr>
        <w:t>dostosowanie form i metod pracy do zaleceń wydanych przez Poradnię</w:t>
      </w:r>
      <w:r w:rsidR="0055196E" w:rsidRPr="00A14229">
        <w:rPr>
          <w:rFonts w:ascii="Times New Roman" w:hAnsi="Times New Roman" w:cs="Times New Roman"/>
        </w:rPr>
        <w:t>,</w:t>
      </w:r>
      <w:r w:rsidR="00A0144D" w:rsidRPr="00A14229">
        <w:rPr>
          <w:rFonts w:ascii="Times New Roman" w:hAnsi="Times New Roman" w:cs="Times New Roman"/>
        </w:rPr>
        <w:t xml:space="preserve"> objęcie uczniów pomocą psychologiczno-pedagogiczną,</w:t>
      </w:r>
      <w:r w:rsidR="00BD0631">
        <w:rPr>
          <w:rFonts w:ascii="Times New Roman" w:hAnsi="Times New Roman" w:cs="Times New Roman"/>
        </w:rPr>
        <w:t xml:space="preserve"> spotkania uczniów z psychologami Poradni </w:t>
      </w:r>
      <w:proofErr w:type="spellStart"/>
      <w:r w:rsidR="00BD0631">
        <w:rPr>
          <w:rFonts w:ascii="Times New Roman" w:hAnsi="Times New Roman" w:cs="Times New Roman"/>
        </w:rPr>
        <w:t>Psychologiczno</w:t>
      </w:r>
      <w:proofErr w:type="spellEnd"/>
      <w:r w:rsidR="00BD0631">
        <w:rPr>
          <w:rFonts w:ascii="Times New Roman" w:hAnsi="Times New Roman" w:cs="Times New Roman"/>
        </w:rPr>
        <w:t xml:space="preserve"> – Pedagogicznej w Pułtusku, szkoleni</w:t>
      </w:r>
      <w:r w:rsidR="006B06D6">
        <w:rPr>
          <w:rFonts w:ascii="Times New Roman" w:hAnsi="Times New Roman" w:cs="Times New Roman"/>
        </w:rPr>
        <w:t xml:space="preserve">e </w:t>
      </w:r>
      <w:r w:rsidR="00BD0631">
        <w:rPr>
          <w:rFonts w:ascii="Times New Roman" w:hAnsi="Times New Roman" w:cs="Times New Roman"/>
        </w:rPr>
        <w:t xml:space="preserve">nauczycieli przez pracowników </w:t>
      </w:r>
      <w:r w:rsidR="00BD0631">
        <w:rPr>
          <w:rFonts w:ascii="Times New Roman" w:hAnsi="Times New Roman" w:cs="Times New Roman"/>
        </w:rPr>
        <w:lastRenderedPageBreak/>
        <w:t xml:space="preserve">PP-P w Pułtusku w zakresie rozpoznawania specjalnych potrzeb edukacyjnych i dostosowywania metod i form pracy, </w:t>
      </w:r>
      <w:r w:rsidR="00F333D9">
        <w:rPr>
          <w:rFonts w:ascii="Times New Roman" w:hAnsi="Times New Roman" w:cs="Times New Roman"/>
        </w:rPr>
        <w:t>konsultacje dla</w:t>
      </w:r>
      <w:r w:rsidR="0055196E" w:rsidRPr="00A14229">
        <w:rPr>
          <w:rFonts w:ascii="Times New Roman" w:hAnsi="Times New Roman" w:cs="Times New Roman"/>
        </w:rPr>
        <w:t xml:space="preserve"> uczniów z pedagogiem</w:t>
      </w:r>
      <w:r w:rsidR="00F333D9">
        <w:rPr>
          <w:rFonts w:ascii="Times New Roman" w:hAnsi="Times New Roman" w:cs="Times New Roman"/>
        </w:rPr>
        <w:t>, pedagogiem specjalnym, nauczycielami przedmiotu sprawiającego trudności edukacyjne, zajęcia dodatkowe wg wskazań z opinii PP-P,</w:t>
      </w:r>
      <w:r w:rsidR="00154D4B">
        <w:rPr>
          <w:rFonts w:ascii="Times New Roman" w:hAnsi="Times New Roman" w:cs="Times New Roman"/>
        </w:rPr>
        <w:t xml:space="preserve"> spotkania pedagoga i psychologa w domu z uczniem realizującym indywidualne nauczanie.</w:t>
      </w:r>
    </w:p>
    <w:p w14:paraId="07661BE7" w14:textId="77777777" w:rsidR="006B5415" w:rsidRPr="006B5415" w:rsidRDefault="006B5415" w:rsidP="00BD0631">
      <w:pPr>
        <w:spacing w:after="0" w:line="360" w:lineRule="auto"/>
        <w:ind w:right="54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34F73DD" w14:textId="4BF2BDB8" w:rsidR="009350A2" w:rsidRDefault="008708D8" w:rsidP="00B44C3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A14229">
        <w:rPr>
          <w:rFonts w:ascii="Times New Roman" w:hAnsi="Times New Roman" w:cs="Times New Roman"/>
          <w:b/>
          <w:bCs/>
          <w:i/>
          <w:iCs/>
          <w:u w:val="single"/>
        </w:rPr>
        <w:t xml:space="preserve">Zespół Szkół im. Bolesława Prusa </w:t>
      </w:r>
      <w:r w:rsidR="000928F6" w:rsidRPr="00A14229">
        <w:rPr>
          <w:rFonts w:ascii="Times New Roman" w:hAnsi="Times New Roman" w:cs="Times New Roman"/>
          <w:b/>
          <w:bCs/>
          <w:i/>
          <w:iCs/>
          <w:u w:val="single"/>
        </w:rPr>
        <w:t>w Pułtusku:</w:t>
      </w:r>
    </w:p>
    <w:p w14:paraId="68708A57" w14:textId="39BBCF4B" w:rsidR="0088622A" w:rsidRPr="0088622A" w:rsidRDefault="0088622A" w:rsidP="0088622A">
      <w:pPr>
        <w:pStyle w:val="Akapitzlist"/>
        <w:numPr>
          <w:ilvl w:val="0"/>
          <w:numId w:val="54"/>
        </w:numPr>
        <w:spacing w:line="360" w:lineRule="auto"/>
        <w:ind w:left="426"/>
        <w:rPr>
          <w:b/>
          <w:bCs/>
          <w:sz w:val="22"/>
          <w:szCs w:val="22"/>
        </w:rPr>
      </w:pPr>
      <w:r w:rsidRPr="00A14229">
        <w:rPr>
          <w:b/>
          <w:sz w:val="22"/>
          <w:szCs w:val="22"/>
        </w:rPr>
        <w:t xml:space="preserve">orzeczenia o potrzebie nauczania indywidualnego – </w:t>
      </w:r>
      <w:r>
        <w:rPr>
          <w:b/>
          <w:sz w:val="22"/>
          <w:szCs w:val="22"/>
        </w:rPr>
        <w:t>6</w:t>
      </w:r>
      <w:r w:rsidR="00D77A85">
        <w:rPr>
          <w:b/>
          <w:sz w:val="22"/>
          <w:szCs w:val="22"/>
        </w:rPr>
        <w:t xml:space="preserve"> uczniów</w:t>
      </w:r>
      <w:r>
        <w:rPr>
          <w:b/>
          <w:sz w:val="22"/>
          <w:szCs w:val="22"/>
        </w:rPr>
        <w:t>,</w:t>
      </w:r>
    </w:p>
    <w:p w14:paraId="0A1CA354" w14:textId="0BC1DDC8" w:rsidR="008708D8" w:rsidRPr="00130728" w:rsidRDefault="00332078" w:rsidP="00B44C3F">
      <w:pPr>
        <w:pStyle w:val="Akapitzlist"/>
        <w:numPr>
          <w:ilvl w:val="0"/>
          <w:numId w:val="13"/>
        </w:numPr>
        <w:spacing w:line="360" w:lineRule="auto"/>
        <w:ind w:left="426"/>
        <w:rPr>
          <w:b/>
          <w:bCs/>
          <w:sz w:val="22"/>
          <w:szCs w:val="22"/>
        </w:rPr>
      </w:pPr>
      <w:r w:rsidRPr="00A14229">
        <w:rPr>
          <w:b/>
          <w:sz w:val="22"/>
          <w:szCs w:val="22"/>
        </w:rPr>
        <w:t>o</w:t>
      </w:r>
      <w:r w:rsidR="008708D8" w:rsidRPr="00A14229">
        <w:rPr>
          <w:b/>
          <w:sz w:val="22"/>
          <w:szCs w:val="22"/>
        </w:rPr>
        <w:t xml:space="preserve">rzeczenia o potrzebie kształcenia specjalnego – </w:t>
      </w:r>
      <w:r w:rsidR="002D76D8" w:rsidRPr="00A14229">
        <w:rPr>
          <w:b/>
          <w:sz w:val="22"/>
          <w:szCs w:val="22"/>
        </w:rPr>
        <w:t>2</w:t>
      </w:r>
      <w:r w:rsidR="00324E84">
        <w:rPr>
          <w:b/>
          <w:sz w:val="22"/>
          <w:szCs w:val="22"/>
        </w:rPr>
        <w:t>0</w:t>
      </w:r>
      <w:r w:rsidR="008708D8" w:rsidRPr="00A14229">
        <w:rPr>
          <w:b/>
          <w:sz w:val="22"/>
          <w:szCs w:val="22"/>
        </w:rPr>
        <w:t xml:space="preserve"> uczniów</w:t>
      </w:r>
      <w:r w:rsidR="00664D1A" w:rsidRPr="00A14229">
        <w:rPr>
          <w:b/>
          <w:sz w:val="22"/>
          <w:szCs w:val="22"/>
        </w:rPr>
        <w:t>,</w:t>
      </w:r>
    </w:p>
    <w:p w14:paraId="5BD6E259" w14:textId="0C1E6378" w:rsidR="00502F67" w:rsidRPr="00A14229" w:rsidRDefault="00332078" w:rsidP="00B44C3F">
      <w:pPr>
        <w:pStyle w:val="Akapitzlist"/>
        <w:numPr>
          <w:ilvl w:val="0"/>
          <w:numId w:val="13"/>
        </w:numPr>
        <w:spacing w:line="360" w:lineRule="auto"/>
        <w:ind w:left="426"/>
        <w:rPr>
          <w:b/>
          <w:sz w:val="22"/>
          <w:szCs w:val="22"/>
        </w:rPr>
      </w:pPr>
      <w:r w:rsidRPr="00A14229">
        <w:rPr>
          <w:b/>
          <w:sz w:val="22"/>
          <w:szCs w:val="22"/>
        </w:rPr>
        <w:t>zindywidualizowana</w:t>
      </w:r>
      <w:r w:rsidR="00502F67" w:rsidRPr="00A14229">
        <w:rPr>
          <w:b/>
          <w:sz w:val="22"/>
          <w:szCs w:val="22"/>
        </w:rPr>
        <w:t xml:space="preserve"> ścieżka kształcenia- </w:t>
      </w:r>
      <w:r w:rsidR="00324E84">
        <w:rPr>
          <w:b/>
          <w:sz w:val="22"/>
          <w:szCs w:val="22"/>
        </w:rPr>
        <w:t>1</w:t>
      </w:r>
      <w:r w:rsidR="00502F67" w:rsidRPr="00A14229">
        <w:rPr>
          <w:b/>
          <w:sz w:val="22"/>
          <w:szCs w:val="22"/>
        </w:rPr>
        <w:t xml:space="preserve"> ucz</w:t>
      </w:r>
      <w:r w:rsidR="0088622A">
        <w:rPr>
          <w:b/>
          <w:sz w:val="22"/>
          <w:szCs w:val="22"/>
        </w:rPr>
        <w:t>eń</w:t>
      </w:r>
      <w:r w:rsidR="00664D1A" w:rsidRPr="00A14229">
        <w:rPr>
          <w:b/>
          <w:sz w:val="22"/>
          <w:szCs w:val="22"/>
        </w:rPr>
        <w:t>,</w:t>
      </w:r>
    </w:p>
    <w:p w14:paraId="3D89E257" w14:textId="77777777" w:rsidR="00A55220" w:rsidRPr="00A55220" w:rsidRDefault="00502F67" w:rsidP="00B44C3F">
      <w:pPr>
        <w:pStyle w:val="Akapitzlist"/>
        <w:numPr>
          <w:ilvl w:val="0"/>
          <w:numId w:val="13"/>
        </w:numPr>
        <w:spacing w:line="360" w:lineRule="auto"/>
        <w:ind w:left="426"/>
        <w:rPr>
          <w:b/>
        </w:rPr>
      </w:pPr>
      <w:r w:rsidRPr="00A55220">
        <w:rPr>
          <w:b/>
          <w:sz w:val="22"/>
          <w:szCs w:val="22"/>
        </w:rPr>
        <w:t>o</w:t>
      </w:r>
      <w:r w:rsidR="008708D8" w:rsidRPr="00A55220">
        <w:rPr>
          <w:b/>
          <w:sz w:val="22"/>
          <w:szCs w:val="22"/>
        </w:rPr>
        <w:t>pinie</w:t>
      </w:r>
      <w:r w:rsidR="008202E2" w:rsidRPr="00A55220">
        <w:rPr>
          <w:b/>
          <w:sz w:val="22"/>
          <w:szCs w:val="22"/>
        </w:rPr>
        <w:t xml:space="preserve"> - </w:t>
      </w:r>
      <w:r w:rsidR="00A55220" w:rsidRPr="00A55220">
        <w:rPr>
          <w:b/>
          <w:sz w:val="22"/>
          <w:szCs w:val="22"/>
        </w:rPr>
        <w:t>63</w:t>
      </w:r>
      <w:r w:rsidR="008708D8" w:rsidRPr="00A55220">
        <w:rPr>
          <w:b/>
          <w:sz w:val="22"/>
          <w:szCs w:val="22"/>
        </w:rPr>
        <w:t xml:space="preserve"> </w:t>
      </w:r>
      <w:r w:rsidR="00332078" w:rsidRPr="00A55220">
        <w:rPr>
          <w:b/>
          <w:sz w:val="22"/>
          <w:szCs w:val="22"/>
        </w:rPr>
        <w:t>uczniów</w:t>
      </w:r>
      <w:r w:rsidR="00345FAC" w:rsidRPr="00A55220">
        <w:rPr>
          <w:b/>
          <w:sz w:val="22"/>
          <w:szCs w:val="22"/>
        </w:rPr>
        <w:t xml:space="preserve"> </w:t>
      </w:r>
    </w:p>
    <w:p w14:paraId="061A52AD" w14:textId="77777777" w:rsidR="00A55220" w:rsidRPr="00D36374" w:rsidRDefault="00A55220" w:rsidP="00A55220">
      <w:pPr>
        <w:pStyle w:val="Akapitzlist"/>
        <w:spacing w:line="360" w:lineRule="auto"/>
        <w:rPr>
          <w:bCs/>
          <w:sz w:val="16"/>
          <w:szCs w:val="16"/>
        </w:rPr>
      </w:pPr>
    </w:p>
    <w:p w14:paraId="4C50FBD9" w14:textId="6DBCFBF2" w:rsidR="008708D8" w:rsidRPr="00A40AB5" w:rsidRDefault="008708D8" w:rsidP="00A55220">
      <w:pPr>
        <w:pStyle w:val="Akapitzlist"/>
        <w:spacing w:line="360" w:lineRule="auto"/>
        <w:ind w:left="284"/>
        <w:rPr>
          <w:b/>
          <w:sz w:val="22"/>
          <w:szCs w:val="22"/>
        </w:rPr>
      </w:pPr>
      <w:r w:rsidRPr="00A40AB5">
        <w:rPr>
          <w:b/>
          <w:sz w:val="22"/>
          <w:szCs w:val="22"/>
        </w:rPr>
        <w:t>Podejmowane przez szkołę działania:</w:t>
      </w:r>
    </w:p>
    <w:p w14:paraId="171C27D4" w14:textId="673736F0" w:rsidR="00A027DC" w:rsidRPr="00A14229" w:rsidRDefault="008D67F4" w:rsidP="00E4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do</w:t>
      </w:r>
      <w:r w:rsidR="00AC79A4" w:rsidRPr="00A14229">
        <w:rPr>
          <w:rFonts w:ascii="Times New Roman" w:hAnsi="Times New Roman" w:cs="Times New Roman"/>
        </w:rPr>
        <w:t>stosowanie</w:t>
      </w:r>
      <w:r w:rsidR="008202E2" w:rsidRPr="00A14229">
        <w:rPr>
          <w:rFonts w:ascii="Times New Roman" w:hAnsi="Times New Roman" w:cs="Times New Roman"/>
        </w:rPr>
        <w:t xml:space="preserve"> form i metod pracy</w:t>
      </w:r>
      <w:r w:rsidRPr="00A14229">
        <w:rPr>
          <w:rFonts w:ascii="Times New Roman" w:hAnsi="Times New Roman" w:cs="Times New Roman"/>
        </w:rPr>
        <w:t xml:space="preserve"> </w:t>
      </w:r>
      <w:r w:rsidR="008202E2" w:rsidRPr="00A14229">
        <w:rPr>
          <w:rFonts w:ascii="Times New Roman" w:hAnsi="Times New Roman" w:cs="Times New Roman"/>
        </w:rPr>
        <w:t>do zaleceń wydanych przez Poradnię</w:t>
      </w:r>
      <w:r w:rsidRPr="00A14229">
        <w:rPr>
          <w:rFonts w:ascii="Times New Roman" w:hAnsi="Times New Roman" w:cs="Times New Roman"/>
        </w:rPr>
        <w:t>,</w:t>
      </w:r>
      <w:r w:rsidR="00686F9D" w:rsidRPr="00A14229">
        <w:rPr>
          <w:rFonts w:ascii="Times New Roman" w:hAnsi="Times New Roman" w:cs="Times New Roman"/>
        </w:rPr>
        <w:t xml:space="preserve"> zajęcia rewalidacyjne,</w:t>
      </w:r>
      <w:r w:rsidRPr="00A14229">
        <w:rPr>
          <w:rFonts w:ascii="Times New Roman" w:hAnsi="Times New Roman" w:cs="Times New Roman"/>
        </w:rPr>
        <w:t xml:space="preserve"> opracowanie </w:t>
      </w:r>
      <w:r w:rsidR="005950C5">
        <w:rPr>
          <w:rFonts w:ascii="Times New Roman" w:hAnsi="Times New Roman" w:cs="Times New Roman"/>
        </w:rPr>
        <w:t xml:space="preserve">wielospecjalistycznych ocen poziomu funkcjonowania uczniów oraz </w:t>
      </w:r>
      <w:r w:rsidRPr="00A14229">
        <w:rPr>
          <w:rFonts w:ascii="Times New Roman" w:hAnsi="Times New Roman" w:cs="Times New Roman"/>
        </w:rPr>
        <w:t>indywidualnych programó</w:t>
      </w:r>
      <w:r w:rsidR="00F4586E" w:rsidRPr="00A14229">
        <w:rPr>
          <w:rFonts w:ascii="Times New Roman" w:hAnsi="Times New Roman" w:cs="Times New Roman"/>
        </w:rPr>
        <w:t>w</w:t>
      </w:r>
      <w:r w:rsidRPr="00A14229">
        <w:rPr>
          <w:rFonts w:ascii="Times New Roman" w:hAnsi="Times New Roman" w:cs="Times New Roman"/>
        </w:rPr>
        <w:t xml:space="preserve"> edukacyjno-terapeutycznych</w:t>
      </w:r>
      <w:r w:rsidR="00F4586E" w:rsidRPr="00A14229">
        <w:rPr>
          <w:rFonts w:ascii="Times New Roman" w:hAnsi="Times New Roman" w:cs="Times New Roman"/>
        </w:rPr>
        <w:t xml:space="preserve">, </w:t>
      </w:r>
      <w:r w:rsidR="00664D1A" w:rsidRPr="00A14229">
        <w:rPr>
          <w:rFonts w:ascii="Times New Roman" w:hAnsi="Times New Roman" w:cs="Times New Roman"/>
        </w:rPr>
        <w:t>możliwość</w:t>
      </w:r>
      <w:r w:rsidR="00B43C78" w:rsidRPr="00A14229">
        <w:rPr>
          <w:rFonts w:ascii="Times New Roman" w:hAnsi="Times New Roman" w:cs="Times New Roman"/>
        </w:rPr>
        <w:t xml:space="preserve"> korzystania</w:t>
      </w:r>
      <w:r w:rsidR="00F4586E" w:rsidRPr="00A14229">
        <w:rPr>
          <w:rFonts w:ascii="Times New Roman" w:hAnsi="Times New Roman" w:cs="Times New Roman"/>
        </w:rPr>
        <w:t xml:space="preserve"> z porad i konsultacji psychologa</w:t>
      </w:r>
      <w:r w:rsidR="00FE4947" w:rsidRPr="00A14229">
        <w:rPr>
          <w:rFonts w:ascii="Times New Roman" w:hAnsi="Times New Roman" w:cs="Times New Roman"/>
        </w:rPr>
        <w:t xml:space="preserve"> i</w:t>
      </w:r>
      <w:r w:rsidR="005950C5">
        <w:rPr>
          <w:rFonts w:ascii="Times New Roman" w:hAnsi="Times New Roman" w:cs="Times New Roman"/>
        </w:rPr>
        <w:t> </w:t>
      </w:r>
      <w:r w:rsidR="00FE4947" w:rsidRPr="00A14229">
        <w:rPr>
          <w:rFonts w:ascii="Times New Roman" w:hAnsi="Times New Roman" w:cs="Times New Roman"/>
        </w:rPr>
        <w:t>pedagoga</w:t>
      </w:r>
      <w:r w:rsidR="005950C5">
        <w:rPr>
          <w:rFonts w:ascii="Times New Roman" w:hAnsi="Times New Roman" w:cs="Times New Roman"/>
        </w:rPr>
        <w:t>, pedagoga specjalnego</w:t>
      </w:r>
      <w:r w:rsidR="00686F9D" w:rsidRPr="00A14229">
        <w:rPr>
          <w:rFonts w:ascii="Times New Roman" w:hAnsi="Times New Roman" w:cs="Times New Roman"/>
        </w:rPr>
        <w:t>, możliwość korzystania z pomocy nauczyciela wsp</w:t>
      </w:r>
      <w:r w:rsidR="00A863C2" w:rsidRPr="00A14229">
        <w:rPr>
          <w:rFonts w:ascii="Times New Roman" w:hAnsi="Times New Roman" w:cs="Times New Roman"/>
        </w:rPr>
        <w:t>omagającego</w:t>
      </w:r>
      <w:r w:rsidR="00686F9D" w:rsidRPr="00A14229">
        <w:rPr>
          <w:rFonts w:ascii="Times New Roman" w:hAnsi="Times New Roman" w:cs="Times New Roman"/>
        </w:rPr>
        <w:t xml:space="preserve">, organizowanie dla uczniów pomocy </w:t>
      </w:r>
      <w:proofErr w:type="spellStart"/>
      <w:r w:rsidR="00686F9D" w:rsidRPr="00A14229">
        <w:rPr>
          <w:rFonts w:ascii="Times New Roman" w:hAnsi="Times New Roman" w:cs="Times New Roman"/>
        </w:rPr>
        <w:t>psychologiczno</w:t>
      </w:r>
      <w:proofErr w:type="spellEnd"/>
      <w:r w:rsidR="00686F9D" w:rsidRPr="00A14229">
        <w:rPr>
          <w:rFonts w:ascii="Times New Roman" w:hAnsi="Times New Roman" w:cs="Times New Roman"/>
        </w:rPr>
        <w:t xml:space="preserve"> – pedagogicznej w formie zajęć </w:t>
      </w:r>
      <w:proofErr w:type="spellStart"/>
      <w:r w:rsidR="00686F9D" w:rsidRPr="00A14229">
        <w:rPr>
          <w:rFonts w:ascii="Times New Roman" w:hAnsi="Times New Roman" w:cs="Times New Roman"/>
        </w:rPr>
        <w:t>dydaktyczno</w:t>
      </w:r>
      <w:proofErr w:type="spellEnd"/>
      <w:r w:rsidR="00686F9D" w:rsidRPr="00A14229">
        <w:rPr>
          <w:rFonts w:ascii="Times New Roman" w:hAnsi="Times New Roman" w:cs="Times New Roman"/>
        </w:rPr>
        <w:t xml:space="preserve"> </w:t>
      </w:r>
      <w:r w:rsidR="005950C5">
        <w:rPr>
          <w:rFonts w:ascii="Times New Roman" w:hAnsi="Times New Roman" w:cs="Times New Roman"/>
        </w:rPr>
        <w:t>–</w:t>
      </w:r>
      <w:r w:rsidR="00686F9D" w:rsidRPr="00A14229">
        <w:rPr>
          <w:rFonts w:ascii="Times New Roman" w:hAnsi="Times New Roman" w:cs="Times New Roman"/>
        </w:rPr>
        <w:t xml:space="preserve"> wyrównawczych</w:t>
      </w:r>
      <w:r w:rsidR="00FC4E2A" w:rsidRPr="00A14229">
        <w:rPr>
          <w:rFonts w:ascii="Times New Roman" w:hAnsi="Times New Roman" w:cs="Times New Roman"/>
        </w:rPr>
        <w:t>.</w:t>
      </w:r>
    </w:p>
    <w:p w14:paraId="33CA70CC" w14:textId="77777777" w:rsidR="00E56930" w:rsidRPr="003467F5" w:rsidRDefault="00E56930" w:rsidP="00E44C14">
      <w:pPr>
        <w:pStyle w:val="Bezodstpw"/>
        <w:rPr>
          <w:rFonts w:eastAsia="Times New Roman"/>
          <w:b w:val="0"/>
          <w:bCs/>
          <w:sz w:val="16"/>
          <w:szCs w:val="16"/>
          <w:u w:val="none"/>
          <w:lang w:eastAsia="pl-PL"/>
        </w:rPr>
      </w:pPr>
    </w:p>
    <w:p w14:paraId="130689FB" w14:textId="5EC51CD3" w:rsidR="00FF2703" w:rsidRPr="00A14229" w:rsidRDefault="00AC79A4" w:rsidP="00E44C14">
      <w:pPr>
        <w:pStyle w:val="Bezodstpw"/>
      </w:pPr>
      <w:r w:rsidRPr="00A14229">
        <w:t>X</w:t>
      </w:r>
      <w:r w:rsidR="009F0FA5">
        <w:t>VIII</w:t>
      </w:r>
      <w:r w:rsidRPr="00A14229">
        <w:t xml:space="preserve">. </w:t>
      </w:r>
      <w:r w:rsidR="00FF2703" w:rsidRPr="00A14229">
        <w:t>Informacja z nadzoru pedagogicznego sprawowanego przez kuratora oświaty lub</w:t>
      </w:r>
      <w:r w:rsidR="00C16F8B" w:rsidRPr="00A14229">
        <w:t> </w:t>
      </w:r>
      <w:r w:rsidR="00FF2703" w:rsidRPr="00A14229">
        <w:t>właściwego ministra w szkołach i placówkach tych typów i rodzajów, których prowadzenie należy do zadań własnych jednostki samorządu terytorialnego.</w:t>
      </w:r>
    </w:p>
    <w:p w14:paraId="086D795E" w14:textId="77777777" w:rsidR="00AE2E24" w:rsidRPr="003467F5" w:rsidRDefault="00AE2E24" w:rsidP="00E44C14">
      <w:pPr>
        <w:pStyle w:val="Bezodstpw"/>
        <w:rPr>
          <w:sz w:val="16"/>
          <w:szCs w:val="16"/>
        </w:rPr>
      </w:pPr>
    </w:p>
    <w:p w14:paraId="520AD247" w14:textId="678B2915" w:rsidR="00AE2E24" w:rsidRPr="00A14229" w:rsidRDefault="00AE2E24" w:rsidP="00E44C14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A14229">
        <w:rPr>
          <w:rFonts w:ascii="Times New Roman" w:hAnsi="Times New Roman" w:cs="Times New Roman"/>
          <w:bCs/>
          <w:iCs/>
        </w:rPr>
        <w:t>W roku szkolnym 202</w:t>
      </w:r>
      <w:r w:rsidR="004F0F22">
        <w:rPr>
          <w:rFonts w:ascii="Times New Roman" w:hAnsi="Times New Roman" w:cs="Times New Roman"/>
          <w:bCs/>
          <w:iCs/>
        </w:rPr>
        <w:t>2</w:t>
      </w:r>
      <w:r w:rsidRPr="00A14229">
        <w:rPr>
          <w:rFonts w:ascii="Times New Roman" w:hAnsi="Times New Roman" w:cs="Times New Roman"/>
          <w:bCs/>
          <w:iCs/>
        </w:rPr>
        <w:t>/202</w:t>
      </w:r>
      <w:r w:rsidR="004F0F22">
        <w:rPr>
          <w:rFonts w:ascii="Times New Roman" w:hAnsi="Times New Roman" w:cs="Times New Roman"/>
          <w:bCs/>
          <w:iCs/>
        </w:rPr>
        <w:t>3</w:t>
      </w:r>
      <w:r w:rsidR="00FA5B80" w:rsidRPr="00A14229">
        <w:rPr>
          <w:rFonts w:ascii="Times New Roman" w:hAnsi="Times New Roman" w:cs="Times New Roman"/>
          <w:bCs/>
          <w:iCs/>
        </w:rPr>
        <w:t xml:space="preserve"> w podległych szkołach i placówkach oświatowych</w:t>
      </w:r>
      <w:r w:rsidRPr="00A14229">
        <w:rPr>
          <w:rFonts w:ascii="Times New Roman" w:hAnsi="Times New Roman" w:cs="Times New Roman"/>
          <w:bCs/>
          <w:iCs/>
        </w:rPr>
        <w:t xml:space="preserve"> nie </w:t>
      </w:r>
      <w:r w:rsidR="00A93A02" w:rsidRPr="00A14229">
        <w:rPr>
          <w:rFonts w:ascii="Times New Roman" w:hAnsi="Times New Roman" w:cs="Times New Roman"/>
          <w:bCs/>
          <w:iCs/>
        </w:rPr>
        <w:t>były przeprowadzone</w:t>
      </w:r>
      <w:r w:rsidRPr="00A14229">
        <w:rPr>
          <w:rFonts w:ascii="Times New Roman" w:hAnsi="Times New Roman" w:cs="Times New Roman"/>
          <w:bCs/>
          <w:iCs/>
        </w:rPr>
        <w:t xml:space="preserve"> kontrol</w:t>
      </w:r>
      <w:r w:rsidR="00FA5B80" w:rsidRPr="00A14229">
        <w:rPr>
          <w:rFonts w:ascii="Times New Roman" w:hAnsi="Times New Roman" w:cs="Times New Roman"/>
          <w:bCs/>
          <w:iCs/>
        </w:rPr>
        <w:t>e</w:t>
      </w:r>
      <w:r w:rsidRPr="00A14229">
        <w:rPr>
          <w:rFonts w:ascii="Times New Roman" w:hAnsi="Times New Roman" w:cs="Times New Roman"/>
          <w:bCs/>
          <w:iCs/>
        </w:rPr>
        <w:t xml:space="preserve"> </w:t>
      </w:r>
      <w:r w:rsidR="00FA5B80" w:rsidRPr="00A14229">
        <w:rPr>
          <w:rFonts w:ascii="Times New Roman" w:hAnsi="Times New Roman" w:cs="Times New Roman"/>
          <w:bCs/>
          <w:iCs/>
        </w:rPr>
        <w:t>z nadzoru pedagogicznego sprawowanego</w:t>
      </w:r>
      <w:r w:rsidR="00A93A02" w:rsidRPr="00A14229">
        <w:rPr>
          <w:rFonts w:ascii="Times New Roman" w:hAnsi="Times New Roman" w:cs="Times New Roman"/>
          <w:bCs/>
          <w:iCs/>
        </w:rPr>
        <w:t xml:space="preserve"> przez</w:t>
      </w:r>
      <w:r w:rsidR="00FA5B80" w:rsidRPr="00A14229">
        <w:rPr>
          <w:rFonts w:ascii="Times New Roman" w:hAnsi="Times New Roman" w:cs="Times New Roman"/>
          <w:bCs/>
          <w:iCs/>
        </w:rPr>
        <w:t xml:space="preserve"> Mazowieckiego Kuratora Oświaty.</w:t>
      </w:r>
    </w:p>
    <w:p w14:paraId="4E242408" w14:textId="77777777" w:rsidR="00F72315" w:rsidRPr="003467F5" w:rsidRDefault="00F72315" w:rsidP="00E44C1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69EC6316" w14:textId="6626B3BC" w:rsidR="00546BF6" w:rsidRPr="00A14229" w:rsidRDefault="007F329B" w:rsidP="00E44C14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4229">
        <w:rPr>
          <w:rFonts w:ascii="Times New Roman" w:hAnsi="Times New Roman" w:cs="Times New Roman"/>
          <w:b/>
          <w:bCs/>
          <w:u w:val="single"/>
        </w:rPr>
        <w:t>X</w:t>
      </w:r>
      <w:r w:rsidR="009F0FA5">
        <w:rPr>
          <w:rFonts w:ascii="Times New Roman" w:hAnsi="Times New Roman" w:cs="Times New Roman"/>
          <w:b/>
          <w:bCs/>
          <w:u w:val="single"/>
        </w:rPr>
        <w:t>I</w:t>
      </w:r>
      <w:r w:rsidR="00AC79A4" w:rsidRPr="00A14229">
        <w:rPr>
          <w:rFonts w:ascii="Times New Roman" w:hAnsi="Times New Roman" w:cs="Times New Roman"/>
          <w:b/>
          <w:bCs/>
          <w:u w:val="single"/>
        </w:rPr>
        <w:t>X</w:t>
      </w:r>
      <w:r w:rsidRPr="00A14229">
        <w:rPr>
          <w:rFonts w:ascii="Times New Roman" w:hAnsi="Times New Roman" w:cs="Times New Roman"/>
          <w:b/>
          <w:bCs/>
          <w:u w:val="single"/>
        </w:rPr>
        <w:t xml:space="preserve">. Informacje </w:t>
      </w:r>
      <w:r w:rsidR="00FA4117" w:rsidRPr="00A14229">
        <w:rPr>
          <w:rFonts w:ascii="Times New Roman" w:hAnsi="Times New Roman" w:cs="Times New Roman"/>
          <w:b/>
          <w:bCs/>
          <w:u w:val="single"/>
        </w:rPr>
        <w:t>o osiągnięciach</w:t>
      </w:r>
      <w:r w:rsidRPr="00A14229">
        <w:rPr>
          <w:rFonts w:ascii="Times New Roman" w:hAnsi="Times New Roman" w:cs="Times New Roman"/>
          <w:b/>
          <w:bCs/>
          <w:u w:val="single"/>
        </w:rPr>
        <w:t xml:space="preserve"> uczniów w olimpiadach, konkursach i zawodach sportowych</w:t>
      </w:r>
      <w:r w:rsidR="002F1A70">
        <w:rPr>
          <w:rFonts w:ascii="Times New Roman" w:hAnsi="Times New Roman" w:cs="Times New Roman"/>
          <w:b/>
          <w:bCs/>
          <w:u w:val="single"/>
        </w:rPr>
        <w:t xml:space="preserve"> </w:t>
      </w:r>
      <w:r w:rsidR="00CD114A" w:rsidRPr="00A14229">
        <w:rPr>
          <w:rFonts w:ascii="Times New Roman" w:hAnsi="Times New Roman" w:cs="Times New Roman"/>
          <w:b/>
          <w:bCs/>
          <w:u w:val="single"/>
        </w:rPr>
        <w:t>oraz</w:t>
      </w:r>
      <w:r w:rsidR="002F1A70">
        <w:rPr>
          <w:rFonts w:ascii="Times New Roman" w:hAnsi="Times New Roman" w:cs="Times New Roman"/>
          <w:b/>
          <w:bCs/>
          <w:u w:val="single"/>
        </w:rPr>
        <w:t> </w:t>
      </w:r>
      <w:r w:rsidR="00CD114A" w:rsidRPr="00A14229">
        <w:rPr>
          <w:rFonts w:ascii="Times New Roman" w:hAnsi="Times New Roman" w:cs="Times New Roman"/>
          <w:b/>
          <w:bCs/>
          <w:u w:val="single"/>
        </w:rPr>
        <w:t>o realizowanych projektach edukacyjnych</w:t>
      </w:r>
      <w:r w:rsidR="00FA4117" w:rsidRPr="00A1422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14229">
        <w:rPr>
          <w:rFonts w:ascii="Times New Roman" w:hAnsi="Times New Roman" w:cs="Times New Roman"/>
          <w:b/>
          <w:bCs/>
          <w:u w:val="single"/>
        </w:rPr>
        <w:t>w roku szkolnym 20</w:t>
      </w:r>
      <w:r w:rsidR="00C3048B" w:rsidRPr="00A14229">
        <w:rPr>
          <w:rFonts w:ascii="Times New Roman" w:hAnsi="Times New Roman" w:cs="Times New Roman"/>
          <w:b/>
          <w:bCs/>
          <w:u w:val="single"/>
        </w:rPr>
        <w:t>2</w:t>
      </w:r>
      <w:r w:rsidR="00571F6A">
        <w:rPr>
          <w:rFonts w:ascii="Times New Roman" w:hAnsi="Times New Roman" w:cs="Times New Roman"/>
          <w:b/>
          <w:bCs/>
          <w:u w:val="single"/>
        </w:rPr>
        <w:t>2</w:t>
      </w:r>
      <w:r w:rsidRPr="00A14229">
        <w:rPr>
          <w:rFonts w:ascii="Times New Roman" w:hAnsi="Times New Roman" w:cs="Times New Roman"/>
          <w:b/>
          <w:bCs/>
          <w:u w:val="single"/>
        </w:rPr>
        <w:t>/20</w:t>
      </w:r>
      <w:r w:rsidR="00C3048B" w:rsidRPr="00A14229">
        <w:rPr>
          <w:rFonts w:ascii="Times New Roman" w:hAnsi="Times New Roman" w:cs="Times New Roman"/>
          <w:b/>
          <w:bCs/>
          <w:u w:val="single"/>
        </w:rPr>
        <w:t>2</w:t>
      </w:r>
      <w:r w:rsidR="00571F6A">
        <w:rPr>
          <w:rFonts w:ascii="Times New Roman" w:hAnsi="Times New Roman" w:cs="Times New Roman"/>
          <w:b/>
          <w:bCs/>
          <w:u w:val="single"/>
        </w:rPr>
        <w:t>3</w:t>
      </w:r>
      <w:r w:rsidR="0039538A" w:rsidRPr="00A14229">
        <w:rPr>
          <w:rFonts w:ascii="Times New Roman" w:hAnsi="Times New Roman" w:cs="Times New Roman"/>
          <w:b/>
          <w:bCs/>
          <w:u w:val="single"/>
        </w:rPr>
        <w:t>:</w:t>
      </w:r>
    </w:p>
    <w:p w14:paraId="0F5626D2" w14:textId="77777777" w:rsidR="0039538A" w:rsidRPr="003467F5" w:rsidRDefault="0039538A" w:rsidP="00E44C14">
      <w:pPr>
        <w:pStyle w:val="Bezodstpw"/>
        <w:rPr>
          <w:sz w:val="16"/>
          <w:szCs w:val="16"/>
        </w:rPr>
      </w:pPr>
    </w:p>
    <w:p w14:paraId="2CA2413F" w14:textId="16DF342A" w:rsidR="007F329B" w:rsidRPr="00A14229" w:rsidRDefault="007F329B" w:rsidP="00E44C1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A14229">
        <w:rPr>
          <w:rFonts w:ascii="Times New Roman" w:hAnsi="Times New Roman" w:cs="Times New Roman"/>
          <w:b/>
          <w:bCs/>
        </w:rPr>
        <w:t xml:space="preserve">- </w:t>
      </w:r>
      <w:r w:rsidRPr="00A14229">
        <w:rPr>
          <w:rFonts w:ascii="Times New Roman" w:hAnsi="Times New Roman" w:cs="Times New Roman"/>
          <w:b/>
          <w:bCs/>
          <w:i/>
          <w:iCs/>
        </w:rPr>
        <w:t>Liceum Ogólnokształcące im. Piotra Skargi w Pułtusku</w:t>
      </w:r>
      <w:r w:rsidR="000D570B" w:rsidRPr="00A14229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1"/>
        <w:tblW w:w="5159" w:type="pct"/>
        <w:tblLook w:val="04A0" w:firstRow="1" w:lastRow="0" w:firstColumn="1" w:lastColumn="0" w:noHBand="0" w:noVBand="1"/>
      </w:tblPr>
      <w:tblGrid>
        <w:gridCol w:w="4531"/>
        <w:gridCol w:w="1984"/>
        <w:gridCol w:w="2835"/>
      </w:tblGrid>
      <w:tr w:rsidR="004D65B6" w:rsidRPr="00A14229" w14:paraId="5C8616BA" w14:textId="77777777" w:rsidTr="00A207D5">
        <w:trPr>
          <w:trHeight w:val="375"/>
        </w:trPr>
        <w:tc>
          <w:tcPr>
            <w:tcW w:w="2423" w:type="pct"/>
            <w:vAlign w:val="center"/>
          </w:tcPr>
          <w:p w14:paraId="15FE77FA" w14:textId="77777777" w:rsidR="002B4336" w:rsidRPr="00A14229" w:rsidRDefault="002B4336" w:rsidP="00491589">
            <w:pPr>
              <w:tabs>
                <w:tab w:val="left" w:pos="851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A14229">
              <w:rPr>
                <w:b/>
                <w:i/>
                <w:sz w:val="22"/>
                <w:szCs w:val="22"/>
              </w:rPr>
              <w:t>Olimpiada, konkurs, zawody sportowe i inne</w:t>
            </w:r>
          </w:p>
        </w:tc>
        <w:tc>
          <w:tcPr>
            <w:tcW w:w="1061" w:type="pct"/>
            <w:vAlign w:val="center"/>
          </w:tcPr>
          <w:p w14:paraId="5E4D764E" w14:textId="77777777" w:rsidR="002B4336" w:rsidRPr="00A14229" w:rsidRDefault="002B4336" w:rsidP="00491589">
            <w:pPr>
              <w:tabs>
                <w:tab w:val="left" w:pos="851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A14229">
              <w:rPr>
                <w:b/>
                <w:i/>
                <w:sz w:val="22"/>
                <w:szCs w:val="22"/>
              </w:rPr>
              <w:t>Szczebel</w:t>
            </w:r>
          </w:p>
        </w:tc>
        <w:tc>
          <w:tcPr>
            <w:tcW w:w="1516" w:type="pct"/>
            <w:vAlign w:val="center"/>
          </w:tcPr>
          <w:p w14:paraId="5CC068EC" w14:textId="77777777" w:rsidR="002B4336" w:rsidRPr="00A14229" w:rsidRDefault="002B4336" w:rsidP="00491589">
            <w:pPr>
              <w:tabs>
                <w:tab w:val="left" w:pos="851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A14229">
              <w:rPr>
                <w:b/>
                <w:i/>
                <w:sz w:val="22"/>
                <w:szCs w:val="22"/>
              </w:rPr>
              <w:t>Miejsce</w:t>
            </w:r>
          </w:p>
        </w:tc>
      </w:tr>
      <w:tr w:rsidR="009F786E" w:rsidRPr="000B7B7A" w14:paraId="5972462F" w14:textId="77777777" w:rsidTr="00A207D5">
        <w:trPr>
          <w:trHeight w:val="375"/>
        </w:trPr>
        <w:tc>
          <w:tcPr>
            <w:tcW w:w="2423" w:type="pct"/>
            <w:vAlign w:val="center"/>
          </w:tcPr>
          <w:p w14:paraId="11648E83" w14:textId="36211C0E" w:rsidR="009F786E" w:rsidRPr="000B7B7A" w:rsidRDefault="009F786E" w:rsidP="00491589">
            <w:pPr>
              <w:tabs>
                <w:tab w:val="left" w:pos="851"/>
              </w:tabs>
              <w:spacing w:line="276" w:lineRule="auto"/>
              <w:rPr>
                <w:sz w:val="22"/>
                <w:szCs w:val="22"/>
              </w:rPr>
            </w:pPr>
            <w:r w:rsidRPr="000B7B7A">
              <w:rPr>
                <w:sz w:val="22"/>
                <w:szCs w:val="22"/>
              </w:rPr>
              <w:t>XXXIII Olimpiada Teologii Katolickiej</w:t>
            </w:r>
          </w:p>
        </w:tc>
        <w:tc>
          <w:tcPr>
            <w:tcW w:w="1061" w:type="pct"/>
            <w:vAlign w:val="center"/>
          </w:tcPr>
          <w:p w14:paraId="59BBE020" w14:textId="7A8EDA4A" w:rsidR="009F786E" w:rsidRPr="000B7B7A" w:rsidRDefault="009F786E" w:rsidP="0049158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7B7A">
              <w:rPr>
                <w:sz w:val="22"/>
                <w:szCs w:val="22"/>
              </w:rPr>
              <w:t>diecezjalny</w:t>
            </w:r>
          </w:p>
        </w:tc>
        <w:tc>
          <w:tcPr>
            <w:tcW w:w="1516" w:type="pct"/>
            <w:vAlign w:val="center"/>
          </w:tcPr>
          <w:p w14:paraId="17920FBB" w14:textId="2FA4DF63" w:rsidR="009F786E" w:rsidRPr="000B7B7A" w:rsidRDefault="00787538" w:rsidP="0049158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7B7A">
              <w:rPr>
                <w:sz w:val="22"/>
                <w:szCs w:val="22"/>
              </w:rPr>
              <w:t>u</w:t>
            </w:r>
            <w:r w:rsidR="009F786E" w:rsidRPr="000B7B7A">
              <w:rPr>
                <w:sz w:val="22"/>
                <w:szCs w:val="22"/>
              </w:rPr>
              <w:t>dział dwóch uczennic</w:t>
            </w:r>
          </w:p>
        </w:tc>
      </w:tr>
      <w:tr w:rsidR="009F786E" w:rsidRPr="000B7B7A" w14:paraId="2ABA7640" w14:textId="77777777" w:rsidTr="00A207D5">
        <w:trPr>
          <w:trHeight w:val="375"/>
        </w:trPr>
        <w:tc>
          <w:tcPr>
            <w:tcW w:w="2423" w:type="pct"/>
            <w:vAlign w:val="center"/>
          </w:tcPr>
          <w:p w14:paraId="1AAB5E63" w14:textId="77777777" w:rsidR="009F786E" w:rsidRPr="000B7B7A" w:rsidRDefault="009F786E" w:rsidP="00491589">
            <w:pPr>
              <w:tabs>
                <w:tab w:val="left" w:pos="851"/>
              </w:tabs>
              <w:spacing w:line="276" w:lineRule="auto"/>
              <w:rPr>
                <w:sz w:val="22"/>
                <w:szCs w:val="22"/>
              </w:rPr>
            </w:pPr>
            <w:r w:rsidRPr="000B7B7A">
              <w:rPr>
                <w:sz w:val="22"/>
                <w:szCs w:val="22"/>
              </w:rPr>
              <w:t xml:space="preserve">Olimpiada „Warto wiedzieć więcej </w:t>
            </w:r>
          </w:p>
          <w:p w14:paraId="25B1174E" w14:textId="3B50C924" w:rsidR="009F786E" w:rsidRPr="000B7B7A" w:rsidRDefault="009F786E" w:rsidP="00491589">
            <w:pPr>
              <w:tabs>
                <w:tab w:val="left" w:pos="851"/>
              </w:tabs>
              <w:spacing w:line="276" w:lineRule="auto"/>
              <w:rPr>
                <w:sz w:val="22"/>
                <w:szCs w:val="22"/>
              </w:rPr>
            </w:pPr>
            <w:r w:rsidRPr="000B7B7A">
              <w:rPr>
                <w:sz w:val="22"/>
                <w:szCs w:val="22"/>
              </w:rPr>
              <w:t>o ubezpieczeniach społecznych”</w:t>
            </w:r>
          </w:p>
        </w:tc>
        <w:tc>
          <w:tcPr>
            <w:tcW w:w="1061" w:type="pct"/>
            <w:vAlign w:val="center"/>
          </w:tcPr>
          <w:p w14:paraId="15D7D8D1" w14:textId="545B9A18" w:rsidR="009F786E" w:rsidRPr="000B7B7A" w:rsidRDefault="009F786E" w:rsidP="0049158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7B7A">
              <w:rPr>
                <w:sz w:val="22"/>
                <w:szCs w:val="22"/>
              </w:rPr>
              <w:t>wojewódzki</w:t>
            </w:r>
          </w:p>
        </w:tc>
        <w:tc>
          <w:tcPr>
            <w:tcW w:w="1516" w:type="pct"/>
            <w:vAlign w:val="center"/>
          </w:tcPr>
          <w:p w14:paraId="14A5765C" w14:textId="12027DBE" w:rsidR="009F786E" w:rsidRPr="000B7B7A" w:rsidRDefault="00787538" w:rsidP="0049158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7B7A">
              <w:rPr>
                <w:sz w:val="22"/>
                <w:szCs w:val="22"/>
              </w:rPr>
              <w:t>udział trzech uczennic</w:t>
            </w:r>
          </w:p>
        </w:tc>
      </w:tr>
      <w:tr w:rsidR="009F786E" w:rsidRPr="000B7B7A" w14:paraId="4ADA175C" w14:textId="77777777" w:rsidTr="00A207D5">
        <w:trPr>
          <w:trHeight w:val="375"/>
        </w:trPr>
        <w:tc>
          <w:tcPr>
            <w:tcW w:w="2423" w:type="pct"/>
            <w:vAlign w:val="center"/>
          </w:tcPr>
          <w:p w14:paraId="501E2028" w14:textId="1FC26F43" w:rsidR="009F786E" w:rsidRPr="000B7B7A" w:rsidRDefault="009F786E" w:rsidP="00491589">
            <w:pPr>
              <w:tabs>
                <w:tab w:val="left" w:pos="851"/>
              </w:tabs>
              <w:spacing w:line="276" w:lineRule="auto"/>
              <w:rPr>
                <w:sz w:val="22"/>
                <w:szCs w:val="22"/>
              </w:rPr>
            </w:pPr>
            <w:r w:rsidRPr="000B7B7A">
              <w:rPr>
                <w:sz w:val="22"/>
                <w:szCs w:val="22"/>
              </w:rPr>
              <w:t>Turniej Wiedzy Pożarniczej</w:t>
            </w:r>
          </w:p>
        </w:tc>
        <w:tc>
          <w:tcPr>
            <w:tcW w:w="1061" w:type="pct"/>
            <w:vAlign w:val="center"/>
          </w:tcPr>
          <w:p w14:paraId="2EC4744A" w14:textId="21915726" w:rsidR="009F786E" w:rsidRPr="000B7B7A" w:rsidRDefault="009F786E" w:rsidP="0049158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7B7A">
              <w:rPr>
                <w:sz w:val="22"/>
                <w:szCs w:val="22"/>
              </w:rPr>
              <w:t>wojewódzki</w:t>
            </w:r>
          </w:p>
        </w:tc>
        <w:tc>
          <w:tcPr>
            <w:tcW w:w="1516" w:type="pct"/>
            <w:vAlign w:val="center"/>
          </w:tcPr>
          <w:p w14:paraId="41ADFD45" w14:textId="56B9D48E" w:rsidR="009F786E" w:rsidRPr="000B7B7A" w:rsidRDefault="00787538" w:rsidP="0049158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7B7A">
              <w:rPr>
                <w:sz w:val="22"/>
                <w:szCs w:val="22"/>
              </w:rPr>
              <w:t>udział jednego ucznia</w:t>
            </w:r>
          </w:p>
        </w:tc>
      </w:tr>
    </w:tbl>
    <w:p w14:paraId="38E74374" w14:textId="77777777" w:rsidR="00AB6701" w:rsidRDefault="00AB6701" w:rsidP="00AB6701">
      <w:pPr>
        <w:pStyle w:val="Akapitzlist"/>
        <w:spacing w:line="276" w:lineRule="auto"/>
        <w:ind w:left="284"/>
        <w:rPr>
          <w:sz w:val="16"/>
          <w:szCs w:val="16"/>
        </w:rPr>
      </w:pPr>
    </w:p>
    <w:p w14:paraId="13CCE191" w14:textId="77777777" w:rsidR="00DC1FC2" w:rsidRPr="003467F5" w:rsidRDefault="00DC1FC2" w:rsidP="00AB6701">
      <w:pPr>
        <w:pStyle w:val="Akapitzlist"/>
        <w:spacing w:line="276" w:lineRule="auto"/>
        <w:ind w:left="284"/>
        <w:rPr>
          <w:sz w:val="16"/>
          <w:szCs w:val="16"/>
        </w:rPr>
      </w:pPr>
    </w:p>
    <w:p w14:paraId="095417D6" w14:textId="037EF770" w:rsidR="00996377" w:rsidRPr="00AB6701" w:rsidRDefault="00996377" w:rsidP="00667C0E">
      <w:pPr>
        <w:pStyle w:val="Akapitzlist"/>
        <w:numPr>
          <w:ilvl w:val="0"/>
          <w:numId w:val="55"/>
        </w:numPr>
        <w:spacing w:line="276" w:lineRule="auto"/>
        <w:ind w:left="284"/>
        <w:rPr>
          <w:sz w:val="22"/>
          <w:szCs w:val="22"/>
        </w:rPr>
      </w:pPr>
      <w:r w:rsidRPr="00AB6701">
        <w:rPr>
          <w:b/>
          <w:sz w:val="22"/>
          <w:szCs w:val="22"/>
        </w:rPr>
        <w:lastRenderedPageBreak/>
        <w:t>Ekologiczny Piknik Rodzinny</w:t>
      </w:r>
    </w:p>
    <w:p w14:paraId="39475329" w14:textId="5DE0F63F" w:rsidR="0003256B" w:rsidRPr="00F8014B" w:rsidRDefault="00996377" w:rsidP="0038693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96377">
        <w:rPr>
          <w:rFonts w:ascii="Times New Roman" w:eastAsia="Times New Roman" w:hAnsi="Times New Roman" w:cs="Times New Roman"/>
          <w:lang w:eastAsia="pl-PL"/>
        </w:rPr>
        <w:t>W czerwcu 2023r.</w:t>
      </w:r>
      <w:r w:rsidR="00CD2413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996377">
        <w:rPr>
          <w:rFonts w:ascii="Times New Roman" w:eastAsia="Times New Roman" w:hAnsi="Times New Roman" w:cs="Times New Roman"/>
          <w:lang w:eastAsia="pl-PL"/>
        </w:rPr>
        <w:t xml:space="preserve"> Liceum Ogólnokształcącym im. Piotra Skargi zrealizowało ekologiczny piknik rodzinny dofinansowany w kwocie 30</w:t>
      </w:r>
      <w:r w:rsidR="00BD39E9">
        <w:rPr>
          <w:rFonts w:ascii="Times New Roman" w:eastAsia="Times New Roman" w:hAnsi="Times New Roman" w:cs="Times New Roman"/>
          <w:lang w:eastAsia="pl-PL"/>
        </w:rPr>
        <w:t> </w:t>
      </w:r>
      <w:r w:rsidRPr="00996377">
        <w:rPr>
          <w:rFonts w:ascii="Times New Roman" w:eastAsia="Times New Roman" w:hAnsi="Times New Roman" w:cs="Times New Roman"/>
          <w:lang w:eastAsia="pl-PL"/>
        </w:rPr>
        <w:t>000</w:t>
      </w:r>
      <w:r w:rsidR="00BD39E9">
        <w:rPr>
          <w:rFonts w:ascii="Times New Roman" w:eastAsia="Times New Roman" w:hAnsi="Times New Roman" w:cs="Times New Roman"/>
          <w:lang w:eastAsia="pl-PL"/>
        </w:rPr>
        <w:t xml:space="preserve">,00 </w:t>
      </w:r>
      <w:r w:rsidRPr="00996377">
        <w:rPr>
          <w:rFonts w:ascii="Times New Roman" w:eastAsia="Times New Roman" w:hAnsi="Times New Roman" w:cs="Times New Roman"/>
          <w:lang w:eastAsia="pl-PL"/>
        </w:rPr>
        <w:t>zł ze środków Wojewódzkiego Funduszu Ochrony Środowiska i Gospodarki Wodnej w Warszawie. Celem programu było wspieranie lokalnych inicjatyw propagujących przedsięwzięcia polegające na budowaniu postaw proekologicznych połączonych z aktywnymi działaniami na rzecz środowiska, pogłębianiem wiedzy i wrażliwości ekologicznej na terenie województwa mazowieckiego</w:t>
      </w:r>
      <w:r w:rsidR="00BD39E9">
        <w:rPr>
          <w:rFonts w:ascii="Times New Roman" w:eastAsia="Times New Roman" w:hAnsi="Times New Roman" w:cs="Times New Roman"/>
          <w:lang w:eastAsia="pl-PL"/>
        </w:rPr>
        <w:t>;</w:t>
      </w:r>
    </w:p>
    <w:p w14:paraId="04C8243E" w14:textId="4B00FEB7" w:rsidR="005401A3" w:rsidRPr="00A14229" w:rsidRDefault="005401A3">
      <w:pPr>
        <w:pStyle w:val="Akapitzlist"/>
        <w:numPr>
          <w:ilvl w:val="0"/>
          <w:numId w:val="28"/>
        </w:numPr>
        <w:spacing w:line="360" w:lineRule="auto"/>
        <w:ind w:left="284"/>
        <w:jc w:val="both"/>
        <w:rPr>
          <w:sz w:val="22"/>
          <w:szCs w:val="22"/>
        </w:rPr>
      </w:pPr>
      <w:r w:rsidRPr="00A14229">
        <w:rPr>
          <w:b/>
          <w:sz w:val="22"/>
          <w:szCs w:val="22"/>
        </w:rPr>
        <w:t>„Dzień przedsiębiorczości”</w:t>
      </w:r>
      <w:r w:rsidRPr="00A14229">
        <w:rPr>
          <w:sz w:val="22"/>
          <w:szCs w:val="22"/>
        </w:rPr>
        <w:t xml:space="preserve"> </w:t>
      </w:r>
      <w:r w:rsidR="00051442">
        <w:rPr>
          <w:sz w:val="22"/>
          <w:szCs w:val="22"/>
        </w:rPr>
        <w:t>–</w:t>
      </w:r>
      <w:r w:rsidR="001457FA">
        <w:rPr>
          <w:sz w:val="22"/>
          <w:szCs w:val="22"/>
        </w:rPr>
        <w:t xml:space="preserve"> poprzez </w:t>
      </w:r>
      <w:r w:rsidRPr="00A14229">
        <w:rPr>
          <w:sz w:val="22"/>
          <w:szCs w:val="22"/>
        </w:rPr>
        <w:t>udział w programie uczniowie mieli możliwość:</w:t>
      </w:r>
    </w:p>
    <w:p w14:paraId="0D2311B4" w14:textId="77777777" w:rsidR="005401A3" w:rsidRPr="00A14229" w:rsidRDefault="005401A3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odbycia jednodniowej wizyty w wybranym miejscu pracy weryfikującej plany edukacyjne,</w:t>
      </w:r>
    </w:p>
    <w:p w14:paraId="156ADC31" w14:textId="77777777" w:rsidR="005401A3" w:rsidRPr="00A14229" w:rsidRDefault="005401A3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zweryfikowania swoich wyobrażeń o wymarzonym zawodzie,</w:t>
      </w:r>
    </w:p>
    <w:p w14:paraId="3F8E0750" w14:textId="682A85A8" w:rsidR="005401A3" w:rsidRPr="00A14229" w:rsidRDefault="005401A3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pozyskania informacji o wykształceniu, umiejętnościach czy predyspozycjach niezbędnych do</w:t>
      </w:r>
      <w:r w:rsidR="00DE56AC" w:rsidRPr="00A14229">
        <w:rPr>
          <w:rFonts w:ascii="Times New Roman" w:eastAsia="Times New Roman" w:hAnsi="Times New Roman" w:cs="Times New Roman"/>
          <w:lang w:eastAsia="pl-PL"/>
        </w:rPr>
        <w:t> </w:t>
      </w:r>
      <w:r w:rsidRPr="00A14229">
        <w:rPr>
          <w:rFonts w:ascii="Times New Roman" w:eastAsia="Times New Roman" w:hAnsi="Times New Roman" w:cs="Times New Roman"/>
          <w:lang w:eastAsia="pl-PL"/>
        </w:rPr>
        <w:t>wykonywania danego zawodu,</w:t>
      </w:r>
    </w:p>
    <w:p w14:paraId="46BB54CA" w14:textId="77777777" w:rsidR="005401A3" w:rsidRPr="00A14229" w:rsidRDefault="005401A3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doświadczenia związku pomiędzy wykształceniem a karierą zawodową,</w:t>
      </w:r>
    </w:p>
    <w:p w14:paraId="1BB0A339" w14:textId="6200C7B1" w:rsidR="005401A3" w:rsidRPr="00A14229" w:rsidRDefault="005401A3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zapoznania się z organizacją i zarządzaniem firmą</w:t>
      </w:r>
      <w:r w:rsidR="005F1BC6">
        <w:rPr>
          <w:rFonts w:ascii="Times New Roman" w:eastAsia="Times New Roman" w:hAnsi="Times New Roman" w:cs="Times New Roman"/>
          <w:lang w:eastAsia="pl-PL"/>
        </w:rPr>
        <w:t>;</w:t>
      </w:r>
    </w:p>
    <w:p w14:paraId="28D57F3C" w14:textId="62759C00" w:rsidR="005401A3" w:rsidRPr="00A14229" w:rsidRDefault="001457FA">
      <w:pPr>
        <w:pStyle w:val="Akapitzlist"/>
        <w:numPr>
          <w:ilvl w:val="0"/>
          <w:numId w:val="28"/>
        </w:numPr>
        <w:spacing w:line="360" w:lineRule="auto"/>
        <w:ind w:left="284"/>
        <w:rPr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5401A3" w:rsidRPr="00A14229">
        <w:rPr>
          <w:b/>
          <w:bCs/>
          <w:sz w:val="22"/>
          <w:szCs w:val="22"/>
        </w:rPr>
        <w:t xml:space="preserve"> edycj</w:t>
      </w:r>
      <w:r w:rsidR="00C608C0" w:rsidRPr="00A14229">
        <w:rPr>
          <w:b/>
          <w:bCs/>
          <w:sz w:val="22"/>
          <w:szCs w:val="22"/>
        </w:rPr>
        <w:t xml:space="preserve">a </w:t>
      </w:r>
      <w:r w:rsidR="005401A3" w:rsidRPr="00A14229">
        <w:rPr>
          <w:b/>
          <w:bCs/>
          <w:sz w:val="22"/>
          <w:szCs w:val="22"/>
        </w:rPr>
        <w:t>„Lekcji z ZUS</w:t>
      </w:r>
      <w:r w:rsidR="00BE41DC" w:rsidRPr="00A14229">
        <w:rPr>
          <w:b/>
          <w:bCs/>
          <w:sz w:val="22"/>
          <w:szCs w:val="22"/>
        </w:rPr>
        <w:t xml:space="preserve"> </w:t>
      </w:r>
      <w:r w:rsidR="005F1BC6">
        <w:rPr>
          <w:b/>
          <w:bCs/>
          <w:sz w:val="22"/>
          <w:szCs w:val="22"/>
        </w:rPr>
        <w:t>–</w:t>
      </w:r>
      <w:r w:rsidR="00BE41DC" w:rsidRPr="00A14229">
        <w:rPr>
          <w:b/>
          <w:bCs/>
          <w:sz w:val="22"/>
          <w:szCs w:val="22"/>
        </w:rPr>
        <w:t xml:space="preserve"> </w:t>
      </w:r>
      <w:r w:rsidR="00BE41DC" w:rsidRPr="00A14229">
        <w:rPr>
          <w:sz w:val="22"/>
          <w:szCs w:val="22"/>
        </w:rPr>
        <w:t>p</w:t>
      </w:r>
      <w:r w:rsidR="005401A3" w:rsidRPr="00A14229">
        <w:rPr>
          <w:sz w:val="22"/>
          <w:szCs w:val="22"/>
        </w:rPr>
        <w:t>odczas zajęć uczniowie dowiedzieli się:</w:t>
      </w:r>
    </w:p>
    <w:p w14:paraId="217EECC7" w14:textId="77777777" w:rsidR="005401A3" w:rsidRPr="00A14229" w:rsidRDefault="005401A3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jak działa polski system ubezpieczeń społecznych,</w:t>
      </w:r>
    </w:p>
    <w:p w14:paraId="1D4E48D0" w14:textId="77777777" w:rsidR="005401A3" w:rsidRPr="00A14229" w:rsidRDefault="005401A3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jakie są rodzaje świadczeń z ubezpieczeń,</w:t>
      </w:r>
    </w:p>
    <w:p w14:paraId="5F4C2814" w14:textId="6F64C10E" w:rsidR="005401A3" w:rsidRPr="00A14229" w:rsidRDefault="005401A3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od czego zależy wysokość emerytury, jakie warunki należy spełnić, aby otrzymać rentę z</w:t>
      </w:r>
      <w:r w:rsidR="005A3A98" w:rsidRPr="00A14229">
        <w:rPr>
          <w:rFonts w:ascii="Times New Roman" w:eastAsia="Times New Roman" w:hAnsi="Times New Roman" w:cs="Times New Roman"/>
          <w:lang w:eastAsia="pl-PL"/>
        </w:rPr>
        <w:t> </w:t>
      </w:r>
      <w:r w:rsidRPr="00A14229">
        <w:rPr>
          <w:rFonts w:ascii="Times New Roman" w:eastAsia="Times New Roman" w:hAnsi="Times New Roman" w:cs="Times New Roman"/>
          <w:lang w:eastAsia="pl-PL"/>
        </w:rPr>
        <w:t>tytułu niezdolności do pracy,</w:t>
      </w:r>
    </w:p>
    <w:p w14:paraId="0700C99E" w14:textId="5CA84105" w:rsidR="007142D8" w:rsidRPr="007142D8" w:rsidRDefault="005401A3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jak opłacać składki przy prowadzeniu firmy</w:t>
      </w:r>
      <w:r w:rsidR="00091BB7">
        <w:rPr>
          <w:rFonts w:ascii="Times New Roman" w:eastAsia="Times New Roman" w:hAnsi="Times New Roman" w:cs="Times New Roman"/>
          <w:lang w:eastAsia="pl-PL"/>
        </w:rPr>
        <w:t>;</w:t>
      </w:r>
    </w:p>
    <w:p w14:paraId="7B8EF880" w14:textId="3D965277" w:rsidR="007142D8" w:rsidRPr="00996377" w:rsidRDefault="007142D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96377">
        <w:rPr>
          <w:b/>
          <w:bCs/>
          <w:sz w:val="22"/>
          <w:szCs w:val="22"/>
        </w:rPr>
        <w:t xml:space="preserve">Edukacja konsumencka </w:t>
      </w:r>
      <w:r w:rsidR="00830581">
        <w:rPr>
          <w:b/>
          <w:bCs/>
          <w:sz w:val="22"/>
          <w:szCs w:val="22"/>
        </w:rPr>
        <w:t>–</w:t>
      </w:r>
      <w:r w:rsidRPr="00996377">
        <w:rPr>
          <w:b/>
          <w:bCs/>
          <w:sz w:val="22"/>
          <w:szCs w:val="22"/>
        </w:rPr>
        <w:t xml:space="preserve"> </w:t>
      </w:r>
      <w:r w:rsidRPr="00996377">
        <w:rPr>
          <w:sz w:val="22"/>
          <w:szCs w:val="22"/>
        </w:rPr>
        <w:t>spotkanie z Powiatowym Rzecznikiem Konsumentów w Pułtusku. Podczas spotkania uczniowie:</w:t>
      </w:r>
    </w:p>
    <w:p w14:paraId="36E03911" w14:textId="77777777" w:rsidR="007142D8" w:rsidRPr="00996377" w:rsidRDefault="007142D8">
      <w:pPr>
        <w:pStyle w:val="Akapitzlist"/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996377">
        <w:rPr>
          <w:sz w:val="22"/>
          <w:szCs w:val="22"/>
        </w:rPr>
        <w:t>poszerzyli wiedzę na temat praw konsumenta,</w:t>
      </w:r>
    </w:p>
    <w:p w14:paraId="52FA10AD" w14:textId="77777777" w:rsidR="007142D8" w:rsidRPr="00996377" w:rsidRDefault="007142D8">
      <w:pPr>
        <w:pStyle w:val="Akapitzlist"/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996377">
        <w:rPr>
          <w:sz w:val="22"/>
          <w:szCs w:val="22"/>
        </w:rPr>
        <w:t>poznali obowiązki sprzedawcy oraz sposoby składania reklamacji,</w:t>
      </w:r>
    </w:p>
    <w:p w14:paraId="5E5E8BF8" w14:textId="77777777" w:rsidR="007142D8" w:rsidRPr="00996377" w:rsidRDefault="007142D8">
      <w:pPr>
        <w:pStyle w:val="Akapitzlist"/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996377">
        <w:rPr>
          <w:sz w:val="22"/>
          <w:szCs w:val="22"/>
        </w:rPr>
        <w:t>dowiedzieli się jak bezpiecznie dokonywać zakupów przez Internet,</w:t>
      </w:r>
    </w:p>
    <w:p w14:paraId="6C2CA21A" w14:textId="3723E640" w:rsidR="007142D8" w:rsidRPr="00996377" w:rsidRDefault="007142D8">
      <w:pPr>
        <w:pStyle w:val="Akapitzlist"/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996377">
        <w:rPr>
          <w:sz w:val="22"/>
          <w:szCs w:val="22"/>
        </w:rPr>
        <w:t>pozyskali informacje o zakresie działania Rzecznika Konsumentów</w:t>
      </w:r>
      <w:r w:rsidR="00A07235">
        <w:rPr>
          <w:sz w:val="22"/>
          <w:szCs w:val="22"/>
        </w:rPr>
        <w:t>;</w:t>
      </w:r>
    </w:p>
    <w:p w14:paraId="0C4AD2C0" w14:textId="6331CE64" w:rsidR="00886311" w:rsidRPr="00077B80" w:rsidRDefault="002B6402" w:rsidP="00E835CC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b/>
          <w:bCs/>
          <w:sz w:val="22"/>
          <w:szCs w:val="22"/>
        </w:rPr>
      </w:pPr>
      <w:r w:rsidRPr="00077B80">
        <w:rPr>
          <w:b/>
          <w:bCs/>
          <w:sz w:val="22"/>
          <w:szCs w:val="22"/>
        </w:rPr>
        <w:t xml:space="preserve">Realizacja projektu </w:t>
      </w:r>
      <w:r w:rsidR="002C5F97" w:rsidRPr="00077B80">
        <w:rPr>
          <w:b/>
          <w:bCs/>
          <w:sz w:val="22"/>
          <w:szCs w:val="22"/>
        </w:rPr>
        <w:t>F</w:t>
      </w:r>
      <w:r w:rsidRPr="00077B80">
        <w:rPr>
          <w:b/>
          <w:bCs/>
          <w:sz w:val="22"/>
          <w:szCs w:val="22"/>
        </w:rPr>
        <w:t>unkcjonowanie przedsiębiorstwa w najbliższej okolicy</w:t>
      </w:r>
      <w:r w:rsidR="00E835CC" w:rsidRPr="00077B80">
        <w:rPr>
          <w:b/>
          <w:bCs/>
          <w:sz w:val="22"/>
          <w:szCs w:val="22"/>
        </w:rPr>
        <w:t xml:space="preserve"> </w:t>
      </w:r>
      <w:r w:rsidR="00E835CC" w:rsidRPr="00077B80">
        <w:rPr>
          <w:sz w:val="22"/>
          <w:szCs w:val="22"/>
        </w:rPr>
        <w:t>– w</w:t>
      </w:r>
      <w:r w:rsidRPr="00077B80">
        <w:rPr>
          <w:sz w:val="22"/>
          <w:szCs w:val="22"/>
        </w:rPr>
        <w:t xml:space="preserve"> czasie projektu uczniowie obserwowali funkcjonowanie wybranego przedsiębiorstwa</w:t>
      </w:r>
      <w:r w:rsidR="003467F5" w:rsidRPr="00077B80">
        <w:rPr>
          <w:sz w:val="22"/>
          <w:szCs w:val="22"/>
        </w:rPr>
        <w:t xml:space="preserve"> </w:t>
      </w:r>
      <w:r w:rsidRPr="00077B80">
        <w:rPr>
          <w:sz w:val="22"/>
          <w:szCs w:val="22"/>
        </w:rPr>
        <w:t>i</w:t>
      </w:r>
      <w:r w:rsidR="003467F5" w:rsidRPr="00077B80">
        <w:rPr>
          <w:sz w:val="22"/>
          <w:szCs w:val="22"/>
        </w:rPr>
        <w:t>  </w:t>
      </w:r>
      <w:r w:rsidRPr="00077B80">
        <w:rPr>
          <w:sz w:val="22"/>
          <w:szCs w:val="22"/>
        </w:rPr>
        <w:t xml:space="preserve"> przeprowadzili rozmowę z jego przedstawicielem, podczas której zebrali informacje o firmie (forma organizacyjno-prawna, profil działania, itp.). Opracowane materiały zostały przedstawione w</w:t>
      </w:r>
      <w:r w:rsidR="00077B80">
        <w:rPr>
          <w:sz w:val="22"/>
          <w:szCs w:val="22"/>
        </w:rPr>
        <w:t> </w:t>
      </w:r>
      <w:r w:rsidRPr="00077B80">
        <w:rPr>
          <w:sz w:val="22"/>
          <w:szCs w:val="22"/>
        </w:rPr>
        <w:t>formie prezentacji multimedialnych i zaprezentowane na forum klasy.</w:t>
      </w:r>
    </w:p>
    <w:p w14:paraId="28F5193C" w14:textId="77777777" w:rsidR="00557F6C" w:rsidRPr="00557F6C" w:rsidRDefault="00557F6C" w:rsidP="003467F5">
      <w:pPr>
        <w:spacing w:after="0" w:line="360" w:lineRule="auto"/>
        <w:ind w:left="360" w:firstLine="348"/>
        <w:rPr>
          <w:rFonts w:ascii="Times New Roman" w:hAnsi="Times New Roman" w:cs="Times New Roman"/>
          <w:sz w:val="16"/>
          <w:szCs w:val="16"/>
        </w:rPr>
      </w:pPr>
    </w:p>
    <w:p w14:paraId="73891AF9" w14:textId="45AF46F9" w:rsidR="00557F6C" w:rsidRPr="00557F6C" w:rsidRDefault="00557F6C" w:rsidP="00557F6C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A14229">
        <w:rPr>
          <w:rFonts w:ascii="Times New Roman" w:hAnsi="Times New Roman" w:cs="Times New Roman"/>
          <w:b/>
          <w:bCs/>
        </w:rPr>
        <w:t xml:space="preserve">- </w:t>
      </w:r>
      <w:r w:rsidRPr="00A14229">
        <w:rPr>
          <w:rFonts w:ascii="Times New Roman" w:hAnsi="Times New Roman" w:cs="Times New Roman"/>
          <w:b/>
          <w:bCs/>
          <w:i/>
          <w:iCs/>
        </w:rPr>
        <w:t xml:space="preserve">Zespół Szkół Zawodowych im. Jana Ruszkowskiego w Pułtusku: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2268"/>
        <w:gridCol w:w="2688"/>
      </w:tblGrid>
      <w:tr w:rsidR="00096977" w:rsidRPr="00096977" w14:paraId="1DC2EAE0" w14:textId="77777777" w:rsidTr="00557F6C">
        <w:trPr>
          <w:trHeight w:val="663"/>
        </w:trPr>
        <w:tc>
          <w:tcPr>
            <w:tcW w:w="4106" w:type="dxa"/>
            <w:shd w:val="clear" w:color="auto" w:fill="FFFFFF"/>
            <w:vAlign w:val="center"/>
          </w:tcPr>
          <w:p w14:paraId="01479D98" w14:textId="77777777" w:rsidR="00557F6C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b/>
                <w:i/>
                <w:iCs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b/>
                <w:i/>
                <w:iCs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Olimpiada, konkurs, zawody sportowe</w:t>
            </w:r>
          </w:p>
          <w:p w14:paraId="63D3FF1C" w14:textId="7D6E0876" w:rsidR="00096977" w:rsidRPr="00096977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b/>
                <w:i/>
                <w:iCs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b/>
                <w:i/>
                <w:iCs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 i inne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EEB77A" w14:textId="77777777" w:rsidR="00096977" w:rsidRPr="00096977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b/>
                <w:i/>
                <w:iCs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b/>
                <w:i/>
                <w:iCs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Szczebel</w:t>
            </w:r>
          </w:p>
        </w:tc>
        <w:tc>
          <w:tcPr>
            <w:tcW w:w="2688" w:type="dxa"/>
            <w:shd w:val="clear" w:color="auto" w:fill="FFFFFF"/>
            <w:vAlign w:val="center"/>
          </w:tcPr>
          <w:p w14:paraId="1F01A926" w14:textId="77777777" w:rsidR="00096977" w:rsidRPr="00096977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b/>
                <w:i/>
                <w:iCs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b/>
                <w:i/>
                <w:iCs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Miejsce</w:t>
            </w:r>
          </w:p>
        </w:tc>
      </w:tr>
      <w:tr w:rsidR="00096977" w:rsidRPr="00096977" w14:paraId="3C0C60FE" w14:textId="77777777" w:rsidTr="00096977">
        <w:tc>
          <w:tcPr>
            <w:tcW w:w="4106" w:type="dxa"/>
            <w:vAlign w:val="center"/>
          </w:tcPr>
          <w:p w14:paraId="59B96592" w14:textId="77777777" w:rsidR="00096977" w:rsidRPr="00096977" w:rsidRDefault="00096977" w:rsidP="00557F6C">
            <w:pPr>
              <w:spacing w:after="0" w:line="276" w:lineRule="auto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Olimpiada ogólnopolska ,,Mitologia grecka i rzymska”</w:t>
            </w:r>
          </w:p>
        </w:tc>
        <w:tc>
          <w:tcPr>
            <w:tcW w:w="2268" w:type="dxa"/>
            <w:vAlign w:val="center"/>
          </w:tcPr>
          <w:p w14:paraId="387A75D8" w14:textId="77777777" w:rsidR="00096977" w:rsidRPr="00096977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ogólnopolski</w:t>
            </w:r>
          </w:p>
        </w:tc>
        <w:tc>
          <w:tcPr>
            <w:tcW w:w="2688" w:type="dxa"/>
            <w:vAlign w:val="center"/>
          </w:tcPr>
          <w:p w14:paraId="4D07B736" w14:textId="77777777" w:rsidR="00096977" w:rsidRPr="00096977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7 miejsce w kraju na 800 uczestników</w:t>
            </w:r>
          </w:p>
        </w:tc>
      </w:tr>
      <w:tr w:rsidR="00096977" w:rsidRPr="00096977" w14:paraId="711B35D5" w14:textId="77777777" w:rsidTr="00096977">
        <w:tc>
          <w:tcPr>
            <w:tcW w:w="4106" w:type="dxa"/>
            <w:vAlign w:val="center"/>
          </w:tcPr>
          <w:p w14:paraId="41F1C9F6" w14:textId="073EF062" w:rsidR="00096977" w:rsidRPr="00096977" w:rsidRDefault="00096977" w:rsidP="00557F6C">
            <w:pPr>
              <w:spacing w:after="0" w:line="276" w:lineRule="auto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lastRenderedPageBreak/>
              <w:t xml:space="preserve">Ogólnopolska Olimpiada </w:t>
            </w:r>
            <w:r w:rsidR="0028572B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Z</w:t>
            </w: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awodowa Rok przed dyplomem</w:t>
            </w:r>
          </w:p>
        </w:tc>
        <w:tc>
          <w:tcPr>
            <w:tcW w:w="2268" w:type="dxa"/>
            <w:vAlign w:val="center"/>
          </w:tcPr>
          <w:p w14:paraId="73DDCC76" w14:textId="77777777" w:rsidR="00096977" w:rsidRPr="00096977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ogólnopolski</w:t>
            </w:r>
          </w:p>
        </w:tc>
        <w:tc>
          <w:tcPr>
            <w:tcW w:w="2688" w:type="dxa"/>
            <w:vAlign w:val="center"/>
          </w:tcPr>
          <w:p w14:paraId="1EF9D2DD" w14:textId="77777777" w:rsidR="00096977" w:rsidRPr="00096977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2 laureatów</w:t>
            </w:r>
          </w:p>
        </w:tc>
      </w:tr>
      <w:tr w:rsidR="00096977" w:rsidRPr="00096977" w14:paraId="60B30616" w14:textId="77777777" w:rsidTr="00096977">
        <w:tc>
          <w:tcPr>
            <w:tcW w:w="4106" w:type="dxa"/>
            <w:vAlign w:val="center"/>
          </w:tcPr>
          <w:p w14:paraId="3BED2C82" w14:textId="6910C567" w:rsidR="00096977" w:rsidRPr="00096977" w:rsidRDefault="00096977" w:rsidP="00557F6C">
            <w:pPr>
              <w:spacing w:after="0" w:line="276" w:lineRule="auto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proofErr w:type="spellStart"/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Geniallne</w:t>
            </w:r>
            <w:proofErr w:type="spellEnd"/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 miejsca praca</w:t>
            </w:r>
            <w:r w:rsidR="00612B86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 – gra przygotowana przez uczniów</w:t>
            </w: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 pt. „Depcząc po piętach Gomulickiego” </w:t>
            </w:r>
          </w:p>
        </w:tc>
        <w:tc>
          <w:tcPr>
            <w:tcW w:w="2268" w:type="dxa"/>
            <w:vAlign w:val="center"/>
          </w:tcPr>
          <w:p w14:paraId="14D14215" w14:textId="77777777" w:rsidR="00096977" w:rsidRPr="00096977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ogólnopolski</w:t>
            </w:r>
          </w:p>
        </w:tc>
        <w:tc>
          <w:tcPr>
            <w:tcW w:w="2688" w:type="dxa"/>
            <w:vAlign w:val="center"/>
          </w:tcPr>
          <w:p w14:paraId="3AE0E4B7" w14:textId="77777777" w:rsidR="00096977" w:rsidRPr="00096977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wyróżnienie</w:t>
            </w:r>
          </w:p>
        </w:tc>
      </w:tr>
      <w:tr w:rsidR="00096977" w:rsidRPr="00096977" w14:paraId="4CACD352" w14:textId="77777777" w:rsidTr="00096977">
        <w:tc>
          <w:tcPr>
            <w:tcW w:w="4106" w:type="dxa"/>
            <w:vAlign w:val="center"/>
          </w:tcPr>
          <w:p w14:paraId="4466B9EC" w14:textId="6541C6E9" w:rsidR="00096977" w:rsidRPr="00096977" w:rsidRDefault="00096977" w:rsidP="00557F6C">
            <w:pPr>
              <w:spacing w:after="0" w:line="276" w:lineRule="auto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Międzynarodowy Konkurs na Ucznia Roku </w:t>
            </w:r>
            <w:r w:rsidR="007462A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–</w:t>
            </w: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 organizator </w:t>
            </w:r>
            <w:proofErr w:type="spellStart"/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Polish</w:t>
            </w:r>
            <w:proofErr w:type="spellEnd"/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Academy</w:t>
            </w:r>
            <w:proofErr w:type="spellEnd"/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 of </w:t>
            </w:r>
            <w:proofErr w:type="spellStart"/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Social</w:t>
            </w:r>
            <w:proofErr w:type="spellEnd"/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Sciences</w:t>
            </w:r>
            <w:proofErr w:type="spellEnd"/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 and </w:t>
            </w:r>
            <w:proofErr w:type="spellStart"/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Humanities</w:t>
            </w:r>
            <w:proofErr w:type="spellEnd"/>
          </w:p>
        </w:tc>
        <w:tc>
          <w:tcPr>
            <w:tcW w:w="2268" w:type="dxa"/>
            <w:vAlign w:val="center"/>
          </w:tcPr>
          <w:p w14:paraId="33F76455" w14:textId="77777777" w:rsidR="00096977" w:rsidRPr="00096977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międzynarodowy</w:t>
            </w:r>
          </w:p>
        </w:tc>
        <w:tc>
          <w:tcPr>
            <w:tcW w:w="2688" w:type="dxa"/>
            <w:vAlign w:val="center"/>
          </w:tcPr>
          <w:p w14:paraId="34D0E34D" w14:textId="77777777" w:rsidR="00096977" w:rsidRPr="00096977" w:rsidRDefault="00096977" w:rsidP="00557F6C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I miejsce</w:t>
            </w:r>
          </w:p>
        </w:tc>
      </w:tr>
      <w:tr w:rsidR="00096977" w:rsidRPr="00096977" w14:paraId="70A8819C" w14:textId="77777777" w:rsidTr="00096977">
        <w:tc>
          <w:tcPr>
            <w:tcW w:w="4106" w:type="dxa"/>
            <w:vAlign w:val="center"/>
          </w:tcPr>
          <w:p w14:paraId="1D33BC2B" w14:textId="69B32C66" w:rsidR="00096977" w:rsidRPr="00096977" w:rsidRDefault="00096977" w:rsidP="00096977">
            <w:pPr>
              <w:spacing w:after="0" w:line="276" w:lineRule="auto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Konkurs „Ja i moja klasa” organizowany w ramach IV Międzynarodowego Dnia Edukacji Polonijnej</w:t>
            </w:r>
            <w:r w:rsidR="007462A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 – o</w:t>
            </w: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 xml:space="preserve">rganizator </w:t>
            </w:r>
            <w:proofErr w:type="spellStart"/>
            <w:r w:rsidRPr="0009697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Polish</w:t>
            </w:r>
            <w:proofErr w:type="spellEnd"/>
            <w:r w:rsidRPr="0009697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</w:t>
            </w:r>
            <w:proofErr w:type="spellStart"/>
            <w:r w:rsidRPr="0009697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Academy</w:t>
            </w:r>
            <w:proofErr w:type="spellEnd"/>
            <w:r w:rsidRPr="0009697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of </w:t>
            </w:r>
            <w:proofErr w:type="spellStart"/>
            <w:r w:rsidRPr="0009697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Social</w:t>
            </w:r>
            <w:proofErr w:type="spellEnd"/>
            <w:r w:rsidRPr="0009697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</w:t>
            </w:r>
            <w:proofErr w:type="spellStart"/>
            <w:r w:rsidRPr="0009697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Sciences</w:t>
            </w:r>
            <w:proofErr w:type="spellEnd"/>
            <w:r w:rsidRPr="0009697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and </w:t>
            </w:r>
            <w:proofErr w:type="spellStart"/>
            <w:r w:rsidRPr="0009697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Humanities</w:t>
            </w:r>
            <w:proofErr w:type="spellEnd"/>
          </w:p>
        </w:tc>
        <w:tc>
          <w:tcPr>
            <w:tcW w:w="2268" w:type="dxa"/>
            <w:vAlign w:val="center"/>
          </w:tcPr>
          <w:p w14:paraId="64C68D1E" w14:textId="2F8ED2B8" w:rsidR="00096977" w:rsidRPr="00096977" w:rsidRDefault="00096977" w:rsidP="00096977">
            <w:pPr>
              <w:spacing w:after="200" w:line="276" w:lineRule="auto"/>
              <w:jc w:val="center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międzynarodowy</w:t>
            </w:r>
          </w:p>
        </w:tc>
        <w:tc>
          <w:tcPr>
            <w:tcW w:w="2688" w:type="dxa"/>
            <w:vAlign w:val="center"/>
          </w:tcPr>
          <w:p w14:paraId="3020AD63" w14:textId="1536AE4B" w:rsidR="00096977" w:rsidRPr="00096977" w:rsidRDefault="00096977" w:rsidP="00096977">
            <w:pPr>
              <w:spacing w:after="200" w:line="276" w:lineRule="auto"/>
              <w:jc w:val="center"/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</w:pPr>
            <w:r w:rsidRPr="00096977">
              <w:rPr>
                <w:rFonts w:ascii="Times New Roman" w:eastAsia="NSimSun" w:hAnsi="Times New Roman" w:cs="Times New Roman"/>
                <w:color w:val="202124"/>
                <w:spacing w:val="4"/>
                <w:kern w:val="2"/>
                <w:shd w:val="clear" w:color="auto" w:fill="FFFFFF"/>
                <w:lang w:eastAsia="zh-CN" w:bidi="hi-IN"/>
              </w:rPr>
              <w:t>wyróżnienie</w:t>
            </w:r>
          </w:p>
        </w:tc>
      </w:tr>
    </w:tbl>
    <w:p w14:paraId="5EBFA405" w14:textId="77777777" w:rsidR="003471E9" w:rsidRPr="00083E2A" w:rsidRDefault="003471E9" w:rsidP="00083E2A">
      <w:pPr>
        <w:spacing w:after="0" w:line="276" w:lineRule="auto"/>
        <w:jc w:val="both"/>
        <w:rPr>
          <w:rFonts w:ascii="Times New Roman" w:eastAsiaTheme="minorEastAsia" w:hAnsi="Times New Roman" w:cs="Times New Roman"/>
        </w:rPr>
      </w:pPr>
    </w:p>
    <w:p w14:paraId="2B9780DB" w14:textId="20579280" w:rsidR="00E16FE1" w:rsidRPr="00083E2A" w:rsidRDefault="00E16FE1" w:rsidP="00821C2F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083E2A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roku szklonym 202</w:t>
      </w:r>
      <w:r w:rsidR="00290135" w:rsidRPr="00083E2A">
        <w:rPr>
          <w:rFonts w:ascii="Times New Roman" w:eastAsia="Times New Roman" w:hAnsi="Times New Roman" w:cs="Times New Roman"/>
          <w:shd w:val="clear" w:color="auto" w:fill="FFFFFF"/>
          <w:lang w:eastAsia="pl-PL"/>
        </w:rPr>
        <w:t>2</w:t>
      </w:r>
      <w:r w:rsidRPr="00083E2A">
        <w:rPr>
          <w:rFonts w:ascii="Times New Roman" w:eastAsia="Times New Roman" w:hAnsi="Times New Roman" w:cs="Times New Roman"/>
          <w:shd w:val="clear" w:color="auto" w:fill="FFFFFF"/>
          <w:lang w:eastAsia="pl-PL"/>
        </w:rPr>
        <w:t>/202</w:t>
      </w:r>
      <w:r w:rsidR="00290135" w:rsidRPr="00083E2A">
        <w:rPr>
          <w:rFonts w:ascii="Times New Roman" w:eastAsia="Times New Roman" w:hAnsi="Times New Roman" w:cs="Times New Roman"/>
          <w:shd w:val="clear" w:color="auto" w:fill="FFFFFF"/>
          <w:lang w:eastAsia="pl-PL"/>
        </w:rPr>
        <w:t>3</w:t>
      </w:r>
      <w:r w:rsidRPr="00083E2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realizowano:</w:t>
      </w:r>
    </w:p>
    <w:p w14:paraId="31A00494" w14:textId="1267F214" w:rsidR="0012078E" w:rsidRPr="00083E2A" w:rsidRDefault="00290F62" w:rsidP="00821C2F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F0199C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„</w:t>
      </w:r>
      <w:r w:rsidR="00290135" w:rsidRPr="00F0199C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Jak nie czytam, jak czytam</w:t>
      </w:r>
      <w:r w:rsidRPr="00F0199C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”</w:t>
      </w:r>
      <w:r w:rsidR="00290135" w:rsidRPr="00083E2A">
        <w:rPr>
          <w:rFonts w:ascii="Times New Roman" w:eastAsia="NSimSun" w:hAnsi="Times New Roman" w:cs="Times New Roman"/>
          <w:kern w:val="2"/>
          <w:lang w:eastAsia="zh-CN" w:bidi="hi-IN"/>
        </w:rPr>
        <w:t xml:space="preserve"> – udział w akcji </w:t>
      </w:r>
      <w:r w:rsidR="00B049D4" w:rsidRPr="00083E2A">
        <w:rPr>
          <w:rFonts w:ascii="Times New Roman" w:eastAsia="NSimSun" w:hAnsi="Times New Roman" w:cs="Times New Roman"/>
          <w:kern w:val="2"/>
          <w:lang w:eastAsia="zh-CN" w:bidi="hi-IN"/>
        </w:rPr>
        <w:t>promującej czytelnictwo</w:t>
      </w:r>
      <w:r w:rsidR="009503DE" w:rsidRPr="00083E2A">
        <w:rPr>
          <w:rFonts w:ascii="Times New Roman" w:eastAsia="NSimSun" w:hAnsi="Times New Roman" w:cs="Times New Roman"/>
          <w:kern w:val="2"/>
          <w:lang w:eastAsia="zh-CN" w:bidi="hi-IN"/>
        </w:rPr>
        <w:t>;</w:t>
      </w:r>
    </w:p>
    <w:p w14:paraId="345F0731" w14:textId="46E11741" w:rsidR="00290135" w:rsidRPr="00DD1446" w:rsidRDefault="00290F62" w:rsidP="00821C2F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F0199C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„</w:t>
      </w:r>
      <w:r w:rsidR="00290135" w:rsidRPr="00F0199C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Szkoła z klasą, Razem w klasie</w:t>
      </w:r>
      <w:r w:rsidRPr="00F0199C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”</w:t>
      </w:r>
      <w:r w:rsidRPr="00DD1446">
        <w:rPr>
          <w:rFonts w:ascii="Times New Roman" w:eastAsia="NSimSun" w:hAnsi="Times New Roman" w:cs="Times New Roman"/>
          <w:kern w:val="2"/>
          <w:lang w:eastAsia="zh-CN" w:bidi="hi-IN"/>
        </w:rPr>
        <w:t xml:space="preserve"> – </w:t>
      </w:r>
      <w:r w:rsidR="00290135" w:rsidRPr="00DD1446">
        <w:rPr>
          <w:rFonts w:ascii="Times New Roman" w:eastAsia="NSimSun" w:hAnsi="Times New Roman" w:cs="Times New Roman"/>
          <w:kern w:val="2"/>
          <w:lang w:eastAsia="zh-CN" w:bidi="hi-IN"/>
        </w:rPr>
        <w:t>udział</w:t>
      </w:r>
      <w:r w:rsidRPr="00DD144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290135" w:rsidRPr="00DD1446">
        <w:rPr>
          <w:rFonts w:ascii="Times New Roman" w:eastAsia="NSimSun" w:hAnsi="Times New Roman" w:cs="Times New Roman"/>
          <w:kern w:val="2"/>
          <w:lang w:eastAsia="zh-CN" w:bidi="hi-IN"/>
        </w:rPr>
        <w:t>w programie Fundacji Szkoła z klasą i Polsko-Amerykańskiej Fundacji Wolności</w:t>
      </w:r>
      <w:r w:rsidR="0012078E" w:rsidRPr="00DD1446">
        <w:rPr>
          <w:rFonts w:ascii="Times New Roman" w:eastAsia="Times New Roman" w:hAnsi="Times New Roman" w:cs="Times New Roman"/>
          <w:color w:val="000000"/>
          <w:lang w:eastAsia="pl-PL"/>
        </w:rPr>
        <w:t>. Projekt wspierał nauczycieli i dyrektorów</w:t>
      </w:r>
      <w:r w:rsidR="00A11487" w:rsidRPr="00DD144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078E" w:rsidRPr="00DD1446">
        <w:rPr>
          <w:rFonts w:ascii="Times New Roman" w:eastAsia="Times New Roman" w:hAnsi="Times New Roman" w:cs="Times New Roman"/>
          <w:color w:val="000000"/>
          <w:lang w:eastAsia="pl-PL"/>
        </w:rPr>
        <w:t>w pracy z</w:t>
      </w:r>
      <w:r w:rsidR="00A11487" w:rsidRPr="00DD144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12078E" w:rsidRPr="00DD1446">
        <w:rPr>
          <w:rFonts w:ascii="Times New Roman" w:eastAsia="Times New Roman" w:hAnsi="Times New Roman" w:cs="Times New Roman"/>
          <w:color w:val="000000"/>
          <w:lang w:eastAsia="pl-PL"/>
        </w:rPr>
        <w:t>klasami, do których dołączają osoby z doświadczeniem migracji i uchodźstwa, ze</w:t>
      </w:r>
      <w:r w:rsidR="00A11487" w:rsidRPr="00DD144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12078E" w:rsidRPr="00DD1446">
        <w:rPr>
          <w:rFonts w:ascii="Times New Roman" w:eastAsia="Times New Roman" w:hAnsi="Times New Roman" w:cs="Times New Roman"/>
          <w:color w:val="000000"/>
          <w:lang w:eastAsia="pl-PL"/>
        </w:rPr>
        <w:t>szczególnym</w:t>
      </w:r>
      <w:r w:rsidR="00A11487" w:rsidRPr="00DD144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078E" w:rsidRPr="00DD1446">
        <w:rPr>
          <w:rFonts w:ascii="Times New Roman" w:eastAsia="Times New Roman" w:hAnsi="Times New Roman" w:cs="Times New Roman"/>
          <w:color w:val="000000"/>
          <w:lang w:eastAsia="pl-PL"/>
        </w:rPr>
        <w:t>uwzględnieniem dzieci i młodzieży z Ukrainy.</w:t>
      </w:r>
      <w:r w:rsidR="00DD1446" w:rsidRPr="00DD144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078E" w:rsidRPr="00DD1446">
        <w:rPr>
          <w:rFonts w:ascii="Times New Roman" w:eastAsia="Times New Roman" w:hAnsi="Times New Roman" w:cs="Times New Roman"/>
          <w:color w:val="000000"/>
          <w:lang w:eastAsia="pl-PL"/>
        </w:rPr>
        <w:t>Program skierowany był do szkół podstawowych oraz ponadpodstawowych.</w:t>
      </w:r>
      <w:r w:rsidR="009503DE" w:rsidRPr="00DD1446">
        <w:rPr>
          <w:rFonts w:ascii="Times New Roman" w:eastAsia="NSimSun" w:hAnsi="Times New Roman" w:cs="Times New Roman"/>
          <w:kern w:val="2"/>
          <w:lang w:eastAsia="zh-CN" w:bidi="hi-IN"/>
        </w:rPr>
        <w:t>;</w:t>
      </w:r>
    </w:p>
    <w:p w14:paraId="1C55156D" w14:textId="513AE34F" w:rsidR="00CE5CBF" w:rsidRPr="00083E2A" w:rsidRDefault="00290135" w:rsidP="00821C2F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F0199C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Projekt edukacyjny Europejskiej Agencji Kosmicznej ESA</w:t>
      </w:r>
      <w:r w:rsidR="00DF5DE1" w:rsidRPr="00083E2A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DD1446">
        <w:rPr>
          <w:rFonts w:ascii="Times New Roman" w:eastAsia="NSimSun" w:hAnsi="Times New Roman" w:cs="Times New Roman"/>
          <w:kern w:val="2"/>
          <w:lang w:eastAsia="zh-CN" w:bidi="hi-IN"/>
        </w:rPr>
        <w:t>–</w:t>
      </w:r>
      <w:r w:rsidR="00DF5DE1" w:rsidRPr="00083E2A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DD1446"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="00DF5DE1" w:rsidRPr="00083E2A">
        <w:rPr>
          <w:rFonts w:ascii="Times New Roman" w:eastAsia="Times New Roman" w:hAnsi="Times New Roman" w:cs="Times New Roman"/>
          <w:color w:val="000000"/>
          <w:lang w:eastAsia="pl-PL"/>
        </w:rPr>
        <w:t>elem projektu było inspirowanie młodych ludzi do wybierania w przyszłości zawodów związanych z inżynierią, technologią i</w:t>
      </w:r>
      <w:r w:rsidR="00DD144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DF5DE1" w:rsidRPr="00083E2A">
        <w:rPr>
          <w:rFonts w:ascii="Times New Roman" w:eastAsia="Times New Roman" w:hAnsi="Times New Roman" w:cs="Times New Roman"/>
          <w:color w:val="000000"/>
          <w:lang w:eastAsia="pl-PL"/>
        </w:rPr>
        <w:t>naukami ścisłymi z zakresu STEM</w:t>
      </w:r>
      <w:r w:rsidR="00A02BA5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8767148" w14:textId="67CF5368" w:rsidR="00CE5CBF" w:rsidRPr="00083E2A" w:rsidRDefault="00290135" w:rsidP="00821C2F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F50519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Złote Szkoły NBP </w:t>
      </w:r>
      <w:r w:rsidRPr="00F0199C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„Poznajemy bank centralny”</w:t>
      </w:r>
      <w:r w:rsidR="00DF5DE1" w:rsidRPr="00083E2A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1316E2">
        <w:rPr>
          <w:rFonts w:ascii="Times New Roman" w:eastAsia="NSimSun" w:hAnsi="Times New Roman" w:cs="Times New Roman"/>
          <w:kern w:val="2"/>
          <w:lang w:eastAsia="zh-CN" w:bidi="hi-IN"/>
        </w:rPr>
        <w:t>–</w:t>
      </w:r>
      <w:r w:rsidR="00DF5DE1" w:rsidRPr="00083E2A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1316E2" w:rsidRPr="00083E2A">
        <w:rPr>
          <w:rFonts w:ascii="Times New Roman" w:hAnsi="Times New Roman" w:cs="Times New Roman"/>
          <w:color w:val="000000"/>
        </w:rPr>
        <w:t>i</w:t>
      </w:r>
      <w:r w:rsidR="00DF5DE1" w:rsidRPr="00083E2A">
        <w:rPr>
          <w:rFonts w:ascii="Times New Roman" w:hAnsi="Times New Roman" w:cs="Times New Roman"/>
          <w:color w:val="000000"/>
        </w:rPr>
        <w:t xml:space="preserve">deą </w:t>
      </w:r>
      <w:r w:rsidR="00817D53">
        <w:rPr>
          <w:rFonts w:ascii="Times New Roman" w:hAnsi="Times New Roman" w:cs="Times New Roman"/>
          <w:color w:val="000000"/>
        </w:rPr>
        <w:t>p</w:t>
      </w:r>
      <w:r w:rsidR="00DF5DE1" w:rsidRPr="00083E2A">
        <w:rPr>
          <w:rFonts w:ascii="Times New Roman" w:hAnsi="Times New Roman" w:cs="Times New Roman"/>
          <w:color w:val="000000"/>
        </w:rPr>
        <w:t>rogramu jest przygotowanie młodzieży do bezpiecznego i swobodnego</w:t>
      </w:r>
      <w:r w:rsidR="00F0199C">
        <w:rPr>
          <w:rFonts w:ascii="Times New Roman" w:hAnsi="Times New Roman" w:cs="Times New Roman"/>
          <w:color w:val="000000"/>
        </w:rPr>
        <w:t xml:space="preserve"> </w:t>
      </w:r>
      <w:r w:rsidR="00DF5DE1" w:rsidRPr="00083E2A">
        <w:rPr>
          <w:rFonts w:ascii="Times New Roman" w:hAnsi="Times New Roman" w:cs="Times New Roman"/>
          <w:color w:val="000000"/>
        </w:rPr>
        <w:t>poruszania się w świecie finansów oraz rozbudzanie postaw przedsiębiorczych i prospołecznych</w:t>
      </w:r>
      <w:r w:rsidR="00CE5CBF" w:rsidRPr="00083E2A">
        <w:rPr>
          <w:rFonts w:ascii="Times New Roman" w:hAnsi="Times New Roman" w:cs="Times New Roman"/>
          <w:color w:val="000000"/>
        </w:rPr>
        <w:t xml:space="preserve"> W ramach projektu przeprowadzono m.in. debatę na temat finansów przy współpracy z lokalnymi bankami</w:t>
      </w:r>
      <w:r w:rsidR="004056BC">
        <w:rPr>
          <w:rFonts w:ascii="Times New Roman" w:hAnsi="Times New Roman" w:cs="Times New Roman"/>
          <w:color w:val="000000"/>
        </w:rPr>
        <w:t>;</w:t>
      </w:r>
    </w:p>
    <w:p w14:paraId="084D6254" w14:textId="00E0AA6C" w:rsidR="00290135" w:rsidRPr="00083E2A" w:rsidRDefault="002E7BEC" w:rsidP="00821C2F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83E2A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>Uczestnictwo w P</w:t>
      </w:r>
      <w:r w:rsidR="00290135" w:rsidRPr="00083E2A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>rogram</w:t>
      </w:r>
      <w:r w:rsidRPr="00083E2A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>ie</w:t>
      </w:r>
      <w:r w:rsidR="00290135" w:rsidRPr="00083E2A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 xml:space="preserve"> Akademia Młodego Logistyka </w:t>
      </w:r>
      <w:r w:rsidR="00290135" w:rsidRPr="00C119E5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>pt.:</w:t>
      </w:r>
      <w:r w:rsidR="00290135" w:rsidRPr="00C119E5">
        <w:rPr>
          <w:rFonts w:ascii="Times New Roman" w:eastAsia="NSimSun" w:hAnsi="Times New Roman" w:cs="Times New Roman"/>
          <w:b/>
          <w:bCs/>
          <w:color w:val="050505"/>
          <w:kern w:val="2"/>
          <w:shd w:val="clear" w:color="auto" w:fill="FFFFFF"/>
          <w:lang w:eastAsia="zh-CN" w:bidi="hi-IN"/>
        </w:rPr>
        <w:t xml:space="preserve"> </w:t>
      </w:r>
      <w:r w:rsidR="00A53CF6" w:rsidRPr="00C119E5">
        <w:rPr>
          <w:rFonts w:ascii="Times New Roman" w:eastAsia="NSimSun" w:hAnsi="Times New Roman" w:cs="Times New Roman"/>
          <w:b/>
          <w:bCs/>
          <w:color w:val="050505"/>
          <w:kern w:val="2"/>
          <w:shd w:val="clear" w:color="auto" w:fill="FFFFFF"/>
          <w:lang w:eastAsia="zh-CN" w:bidi="hi-IN"/>
        </w:rPr>
        <w:t>„</w:t>
      </w:r>
      <w:r w:rsidR="00290135" w:rsidRPr="00C119E5">
        <w:rPr>
          <w:rFonts w:ascii="Times New Roman" w:eastAsia="NSimSun" w:hAnsi="Times New Roman" w:cs="Times New Roman"/>
          <w:b/>
          <w:bCs/>
          <w:color w:val="050505"/>
          <w:kern w:val="2"/>
          <w:shd w:val="clear" w:color="auto" w:fill="FFFFFF"/>
          <w:lang w:eastAsia="zh-CN" w:bidi="hi-IN"/>
        </w:rPr>
        <w:t>Era informacji</w:t>
      </w:r>
      <w:r w:rsidR="00290135" w:rsidRPr="007E26A1">
        <w:rPr>
          <w:rFonts w:ascii="Times New Roman" w:eastAsia="NSimSun" w:hAnsi="Times New Roman" w:cs="Times New Roman"/>
          <w:b/>
          <w:bCs/>
          <w:color w:val="050505"/>
          <w:kern w:val="2"/>
          <w:shd w:val="clear" w:color="auto" w:fill="FFFFFF"/>
          <w:lang w:eastAsia="zh-CN" w:bidi="hi-IN"/>
        </w:rPr>
        <w:t xml:space="preserve"> – cyfrowa i</w:t>
      </w:r>
      <w:r w:rsidR="00150BCE" w:rsidRPr="007E26A1">
        <w:rPr>
          <w:rFonts w:ascii="Times New Roman" w:eastAsia="NSimSun" w:hAnsi="Times New Roman" w:cs="Times New Roman"/>
          <w:b/>
          <w:bCs/>
          <w:color w:val="050505"/>
          <w:kern w:val="2"/>
          <w:shd w:val="clear" w:color="auto" w:fill="FFFFFF"/>
          <w:lang w:eastAsia="zh-CN" w:bidi="hi-IN"/>
        </w:rPr>
        <w:t> </w:t>
      </w:r>
      <w:r w:rsidR="00290135" w:rsidRPr="007E26A1">
        <w:rPr>
          <w:rFonts w:ascii="Times New Roman" w:eastAsia="NSimSun" w:hAnsi="Times New Roman" w:cs="Times New Roman"/>
          <w:b/>
          <w:bCs/>
          <w:color w:val="050505"/>
          <w:kern w:val="2"/>
          <w:shd w:val="clear" w:color="auto" w:fill="FFFFFF"/>
          <w:lang w:eastAsia="zh-CN" w:bidi="hi-IN"/>
        </w:rPr>
        <w:t>automatyczna rewolucja</w:t>
      </w:r>
      <w:r w:rsidR="007E26A1">
        <w:rPr>
          <w:rFonts w:ascii="Times New Roman" w:eastAsia="NSimSun" w:hAnsi="Times New Roman" w:cs="Times New Roman"/>
          <w:b/>
          <w:bCs/>
          <w:color w:val="050505"/>
          <w:kern w:val="2"/>
          <w:shd w:val="clear" w:color="auto" w:fill="FFFFFF"/>
          <w:lang w:eastAsia="zh-CN" w:bidi="hi-IN"/>
        </w:rPr>
        <w:t>”</w:t>
      </w:r>
      <w:r w:rsidR="00BB253F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 xml:space="preserve"> – </w:t>
      </w:r>
      <w:r w:rsidR="00BB253F" w:rsidRPr="00083E2A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>o</w:t>
      </w:r>
      <w:r w:rsidR="00290135" w:rsidRPr="00083E2A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>rganizator Wyższa Szkoła Logistyki w Poznaniu. Całoroczny cykl wykładów dla klas IV w</w:t>
      </w:r>
      <w:r w:rsidR="00A53CF6" w:rsidRPr="00083E2A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> </w:t>
      </w:r>
      <w:r w:rsidR="00290135" w:rsidRPr="00083E2A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>zawodzie technik logistyk</w:t>
      </w:r>
      <w:r w:rsidR="009503DE" w:rsidRPr="00083E2A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>;</w:t>
      </w:r>
    </w:p>
    <w:p w14:paraId="024BFA22" w14:textId="4903CB73" w:rsidR="00083E2A" w:rsidRPr="00C721BC" w:rsidRDefault="00290135" w:rsidP="00821C2F">
      <w:pPr>
        <w:pStyle w:val="Akapitzlist"/>
        <w:numPr>
          <w:ilvl w:val="0"/>
          <w:numId w:val="44"/>
        </w:num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C721BC">
        <w:rPr>
          <w:rFonts w:eastAsia="NSimSun"/>
          <w:color w:val="050505"/>
          <w:kern w:val="2"/>
          <w:sz w:val="22"/>
          <w:szCs w:val="22"/>
          <w:shd w:val="clear" w:color="auto" w:fill="FFFFFF"/>
          <w:lang w:eastAsia="zh-CN" w:bidi="hi-IN"/>
        </w:rPr>
        <w:t xml:space="preserve">Kontynuacja </w:t>
      </w:r>
      <w:r w:rsidR="00C77406">
        <w:rPr>
          <w:rFonts w:eastAsia="NSimSun"/>
          <w:color w:val="050505"/>
          <w:kern w:val="2"/>
          <w:sz w:val="22"/>
          <w:szCs w:val="22"/>
          <w:shd w:val="clear" w:color="auto" w:fill="FFFFFF"/>
          <w:lang w:eastAsia="zh-CN" w:bidi="hi-IN"/>
        </w:rPr>
        <w:t>i</w:t>
      </w:r>
      <w:r w:rsidRPr="00C721BC">
        <w:rPr>
          <w:rFonts w:eastAsia="NSimSun"/>
          <w:color w:val="050505"/>
          <w:kern w:val="2"/>
          <w:sz w:val="22"/>
          <w:szCs w:val="22"/>
          <w:shd w:val="clear" w:color="auto" w:fill="FFFFFF"/>
          <w:lang w:eastAsia="zh-CN" w:bidi="hi-IN"/>
        </w:rPr>
        <w:t xml:space="preserve">nnowacji pedagogicznej biznesowo </w:t>
      </w:r>
      <w:r w:rsidR="00800591">
        <w:rPr>
          <w:rFonts w:eastAsia="NSimSun"/>
          <w:color w:val="050505"/>
          <w:kern w:val="2"/>
          <w:sz w:val="22"/>
          <w:szCs w:val="22"/>
          <w:shd w:val="clear" w:color="auto" w:fill="FFFFFF"/>
          <w:lang w:eastAsia="zh-CN" w:bidi="hi-IN"/>
        </w:rPr>
        <w:t>–</w:t>
      </w:r>
      <w:r w:rsidRPr="00C721BC">
        <w:rPr>
          <w:rFonts w:eastAsia="NSimSun"/>
          <w:color w:val="050505"/>
          <w:kern w:val="2"/>
          <w:sz w:val="22"/>
          <w:szCs w:val="22"/>
          <w:shd w:val="clear" w:color="auto" w:fill="FFFFFF"/>
          <w:lang w:eastAsia="zh-CN" w:bidi="hi-IN"/>
        </w:rPr>
        <w:t xml:space="preserve"> menadżerskiej w klasie II LO</w:t>
      </w:r>
      <w:r w:rsidR="00083E2A" w:rsidRPr="00C721BC">
        <w:rPr>
          <w:rFonts w:eastAsia="NSimSun"/>
          <w:color w:val="050505"/>
          <w:kern w:val="2"/>
          <w:sz w:val="22"/>
          <w:szCs w:val="22"/>
          <w:shd w:val="clear" w:color="auto" w:fill="FFFFFF"/>
          <w:lang w:eastAsia="zh-CN" w:bidi="hi-IN"/>
        </w:rPr>
        <w:t xml:space="preserve"> </w:t>
      </w:r>
      <w:r w:rsidR="00323CA2">
        <w:rPr>
          <w:rFonts w:eastAsia="NSimSun"/>
          <w:color w:val="050505"/>
          <w:kern w:val="2"/>
          <w:sz w:val="22"/>
          <w:szCs w:val="22"/>
          <w:shd w:val="clear" w:color="auto" w:fill="FFFFFF"/>
          <w:lang w:eastAsia="zh-CN" w:bidi="hi-IN"/>
        </w:rPr>
        <w:t>–</w:t>
      </w:r>
      <w:r w:rsidR="00083E2A" w:rsidRPr="00C721BC">
        <w:rPr>
          <w:rFonts w:eastAsia="NSimSun"/>
          <w:color w:val="050505"/>
          <w:kern w:val="2"/>
          <w:sz w:val="22"/>
          <w:szCs w:val="22"/>
          <w:shd w:val="clear" w:color="auto" w:fill="FFFFFF"/>
          <w:lang w:eastAsia="zh-CN" w:bidi="hi-IN"/>
        </w:rPr>
        <w:t xml:space="preserve"> </w:t>
      </w:r>
      <w:r w:rsidR="00323CA2" w:rsidRPr="00C721BC">
        <w:rPr>
          <w:color w:val="000000" w:themeColor="text1"/>
          <w:sz w:val="22"/>
          <w:szCs w:val="22"/>
          <w:shd w:val="clear" w:color="auto" w:fill="FFFFFF"/>
        </w:rPr>
        <w:t>w</w:t>
      </w:r>
      <w:r w:rsidR="00083E2A" w:rsidRPr="00C721BC">
        <w:rPr>
          <w:color w:val="000000" w:themeColor="text1"/>
          <w:sz w:val="22"/>
          <w:szCs w:val="22"/>
          <w:shd w:val="clear" w:color="auto" w:fill="FFFFFF"/>
        </w:rPr>
        <w:t>ykłady dla</w:t>
      </w:r>
      <w:r w:rsidR="00323CA2">
        <w:rPr>
          <w:color w:val="000000" w:themeColor="text1"/>
          <w:sz w:val="22"/>
          <w:szCs w:val="22"/>
          <w:shd w:val="clear" w:color="auto" w:fill="FFFFFF"/>
        </w:rPr>
        <w:t> </w:t>
      </w:r>
      <w:r w:rsidR="00083E2A" w:rsidRPr="00C721BC">
        <w:rPr>
          <w:color w:val="000000" w:themeColor="text1"/>
          <w:sz w:val="22"/>
          <w:szCs w:val="22"/>
          <w:shd w:val="clear" w:color="auto" w:fill="FFFFFF"/>
        </w:rPr>
        <w:t xml:space="preserve">uczniów prowadzone przez dyrektorów i specjalistów firmy MARDOM, konkurs dla uczniów </w:t>
      </w:r>
      <w:r w:rsidR="00323CA2">
        <w:rPr>
          <w:color w:val="000000" w:themeColor="text1"/>
          <w:sz w:val="22"/>
          <w:szCs w:val="22"/>
          <w:shd w:val="clear" w:color="auto" w:fill="FFFFFF"/>
        </w:rPr>
        <w:t>„</w:t>
      </w:r>
      <w:r w:rsidR="00083E2A" w:rsidRPr="00C721BC">
        <w:rPr>
          <w:color w:val="000000" w:themeColor="text1"/>
          <w:sz w:val="22"/>
          <w:szCs w:val="22"/>
          <w:shd w:val="clear" w:color="auto" w:fill="FFFFFF"/>
        </w:rPr>
        <w:t>Kompetencje Menadżera XXI</w:t>
      </w:r>
      <w:r w:rsidR="00323CA2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083E2A" w:rsidRPr="00C721BC">
        <w:rPr>
          <w:color w:val="000000" w:themeColor="text1"/>
          <w:sz w:val="22"/>
          <w:szCs w:val="22"/>
          <w:shd w:val="clear" w:color="auto" w:fill="FFFFFF"/>
        </w:rPr>
        <w:t>w.</w:t>
      </w:r>
      <w:r w:rsidR="00323CA2">
        <w:rPr>
          <w:color w:val="000000" w:themeColor="text1"/>
          <w:sz w:val="22"/>
          <w:szCs w:val="22"/>
          <w:shd w:val="clear" w:color="auto" w:fill="FFFFFF"/>
        </w:rPr>
        <w:t>”</w:t>
      </w:r>
      <w:r w:rsidR="00083E2A" w:rsidRPr="00C721BC">
        <w:rPr>
          <w:color w:val="000000" w:themeColor="text1"/>
          <w:sz w:val="22"/>
          <w:szCs w:val="22"/>
          <w:shd w:val="clear" w:color="auto" w:fill="FFFFFF"/>
        </w:rPr>
        <w:t>, oraz realizacja zajęć</w:t>
      </w:r>
      <w:r w:rsidR="00323CA2">
        <w:rPr>
          <w:color w:val="000000" w:themeColor="text1"/>
          <w:sz w:val="22"/>
          <w:szCs w:val="22"/>
          <w:shd w:val="clear" w:color="auto" w:fill="FFFFFF"/>
        </w:rPr>
        <w:t xml:space="preserve"> z</w:t>
      </w:r>
      <w:r w:rsidR="00083E2A" w:rsidRPr="00C721BC">
        <w:rPr>
          <w:color w:val="000000" w:themeColor="text1"/>
          <w:sz w:val="22"/>
          <w:szCs w:val="22"/>
          <w:shd w:val="clear" w:color="auto" w:fill="FFFFFF"/>
        </w:rPr>
        <w:t xml:space="preserve"> język</w:t>
      </w:r>
      <w:r w:rsidR="00323CA2">
        <w:rPr>
          <w:color w:val="000000" w:themeColor="text1"/>
          <w:sz w:val="22"/>
          <w:szCs w:val="22"/>
          <w:shd w:val="clear" w:color="auto" w:fill="FFFFFF"/>
        </w:rPr>
        <w:t>a</w:t>
      </w:r>
      <w:r w:rsidR="00083E2A" w:rsidRPr="00C721BC">
        <w:rPr>
          <w:color w:val="000000" w:themeColor="text1"/>
          <w:sz w:val="22"/>
          <w:szCs w:val="22"/>
          <w:shd w:val="clear" w:color="auto" w:fill="FFFFFF"/>
        </w:rPr>
        <w:t xml:space="preserve"> angielski</w:t>
      </w:r>
      <w:r w:rsidR="00323CA2">
        <w:rPr>
          <w:color w:val="000000" w:themeColor="text1"/>
          <w:sz w:val="22"/>
          <w:szCs w:val="22"/>
          <w:shd w:val="clear" w:color="auto" w:fill="FFFFFF"/>
        </w:rPr>
        <w:t>ego</w:t>
      </w:r>
      <w:r w:rsidR="00083E2A" w:rsidRPr="00C721BC">
        <w:rPr>
          <w:color w:val="000000" w:themeColor="text1"/>
          <w:sz w:val="22"/>
          <w:szCs w:val="22"/>
          <w:shd w:val="clear" w:color="auto" w:fill="FFFFFF"/>
        </w:rPr>
        <w:t xml:space="preserve"> w biznesie</w:t>
      </w:r>
      <w:r w:rsidR="008D467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1BC1EAAA" w14:textId="731516AC" w:rsidR="00290135" w:rsidRPr="00207BDE" w:rsidRDefault="00083E2A" w:rsidP="00207BDE">
      <w:pPr>
        <w:pStyle w:val="Akapitzlist"/>
        <w:numPr>
          <w:ilvl w:val="0"/>
          <w:numId w:val="44"/>
        </w:num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476A49">
        <w:rPr>
          <w:color w:val="000000" w:themeColor="text1"/>
          <w:sz w:val="22"/>
          <w:szCs w:val="22"/>
          <w:shd w:val="clear" w:color="auto" w:fill="FFFFFF"/>
        </w:rPr>
        <w:t xml:space="preserve">Projekt edukacyjny </w:t>
      </w:r>
      <w:r w:rsidR="00425769">
        <w:rPr>
          <w:color w:val="000000" w:themeColor="text1"/>
          <w:sz w:val="22"/>
          <w:szCs w:val="22"/>
          <w:shd w:val="clear" w:color="auto" w:fill="FFFFFF"/>
        </w:rPr>
        <w:t>„</w:t>
      </w:r>
      <w:r w:rsidRPr="00476A49">
        <w:rPr>
          <w:color w:val="000000" w:themeColor="text1"/>
          <w:sz w:val="22"/>
          <w:szCs w:val="22"/>
          <w:shd w:val="clear" w:color="auto" w:fill="FFFFFF"/>
        </w:rPr>
        <w:t>Rok 2023 Rokiem Kopernikańskim</w:t>
      </w:r>
      <w:r w:rsidR="00425769">
        <w:rPr>
          <w:color w:val="000000" w:themeColor="text1"/>
          <w:sz w:val="22"/>
          <w:szCs w:val="22"/>
          <w:shd w:val="clear" w:color="auto" w:fill="FFFFFF"/>
        </w:rPr>
        <w:t>”</w:t>
      </w:r>
      <w:r w:rsidR="00476A49" w:rsidRPr="00476A49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476A49">
        <w:rPr>
          <w:color w:val="000000" w:themeColor="text1"/>
          <w:sz w:val="22"/>
          <w:szCs w:val="22"/>
          <w:shd w:val="clear" w:color="auto" w:fill="FFFFFF"/>
        </w:rPr>
        <w:t>–</w:t>
      </w:r>
      <w:r w:rsidR="00476A49" w:rsidRPr="00476A49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476A49">
        <w:rPr>
          <w:color w:val="000000" w:themeColor="text1"/>
          <w:sz w:val="22"/>
          <w:szCs w:val="22"/>
          <w:shd w:val="clear" w:color="auto" w:fill="FFFFFF"/>
        </w:rPr>
        <w:t>c</w:t>
      </w:r>
      <w:r w:rsidRPr="00476A49">
        <w:rPr>
          <w:color w:val="000000" w:themeColor="text1"/>
          <w:sz w:val="22"/>
          <w:szCs w:val="22"/>
          <w:shd w:val="clear" w:color="auto" w:fill="FFFFFF"/>
        </w:rPr>
        <w:t xml:space="preserve">elem projektu było upowszechnienie wśród młodzieży wiedzy o polskim uczonym Mikołaju Koperniku. W ramach projektu młodzież uczestniczyła </w:t>
      </w:r>
      <w:r w:rsidR="00E35126" w:rsidRPr="00476A49">
        <w:rPr>
          <w:color w:val="000000" w:themeColor="text1"/>
          <w:sz w:val="22"/>
          <w:szCs w:val="22"/>
          <w:shd w:val="clear" w:color="auto" w:fill="FFFFFF"/>
        </w:rPr>
        <w:t>m.in.</w:t>
      </w:r>
      <w:r w:rsidR="00E35126">
        <w:rPr>
          <w:color w:val="000000" w:themeColor="text1"/>
          <w:sz w:val="22"/>
          <w:szCs w:val="22"/>
          <w:shd w:val="clear" w:color="auto" w:fill="FFFFFF"/>
        </w:rPr>
        <w:t>:</w:t>
      </w:r>
      <w:r w:rsidR="00E35126" w:rsidRPr="00476A49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76A49">
        <w:rPr>
          <w:color w:val="000000" w:themeColor="text1"/>
          <w:sz w:val="22"/>
          <w:szCs w:val="22"/>
          <w:shd w:val="clear" w:color="auto" w:fill="FFFFFF"/>
        </w:rPr>
        <w:t>w wystawie organizowanej przez SP nr 4</w:t>
      </w:r>
      <w:r w:rsidR="00476A49">
        <w:rPr>
          <w:color w:val="000000" w:themeColor="text1"/>
          <w:sz w:val="22"/>
          <w:szCs w:val="22"/>
          <w:shd w:val="clear" w:color="auto" w:fill="FFFFFF"/>
        </w:rPr>
        <w:t xml:space="preserve"> w Pułtusku</w:t>
      </w:r>
      <w:r w:rsidRPr="00476A49">
        <w:rPr>
          <w:color w:val="000000" w:themeColor="text1"/>
          <w:sz w:val="22"/>
          <w:szCs w:val="22"/>
          <w:shd w:val="clear" w:color="auto" w:fill="FFFFFF"/>
        </w:rPr>
        <w:t>, wycieczce do Warszawy i zwiedzani</w:t>
      </w:r>
      <w:r w:rsidR="00B349ED">
        <w:rPr>
          <w:color w:val="000000" w:themeColor="text1"/>
          <w:sz w:val="22"/>
          <w:szCs w:val="22"/>
          <w:shd w:val="clear" w:color="auto" w:fill="FFFFFF"/>
        </w:rPr>
        <w:t>u</w:t>
      </w:r>
      <w:r w:rsidRPr="00476A49">
        <w:rPr>
          <w:color w:val="000000" w:themeColor="text1"/>
          <w:sz w:val="22"/>
          <w:szCs w:val="22"/>
          <w:shd w:val="clear" w:color="auto" w:fill="FFFFFF"/>
        </w:rPr>
        <w:t xml:space="preserve"> wystawy na Zamku Królewskim</w:t>
      </w:r>
      <w:r w:rsidR="00207BDE">
        <w:rPr>
          <w:color w:val="000000" w:themeColor="text1"/>
          <w:sz w:val="22"/>
          <w:szCs w:val="22"/>
          <w:shd w:val="clear" w:color="auto" w:fill="FFFFFF"/>
        </w:rPr>
        <w:t xml:space="preserve"> ponadto w</w:t>
      </w:r>
      <w:r w:rsidRPr="00476A49">
        <w:rPr>
          <w:color w:val="000000" w:themeColor="text1"/>
          <w:sz w:val="22"/>
          <w:szCs w:val="22"/>
          <w:shd w:val="clear" w:color="auto" w:fill="FFFFFF"/>
        </w:rPr>
        <w:t xml:space="preserve">ykonano w pracowni fizycznej graffiti </w:t>
      </w:r>
      <w:r w:rsidR="005D7BC8">
        <w:rPr>
          <w:color w:val="000000" w:themeColor="text1"/>
          <w:sz w:val="22"/>
          <w:szCs w:val="22"/>
          <w:shd w:val="clear" w:color="auto" w:fill="FFFFFF"/>
        </w:rPr>
        <w:t>układu słonecznego</w:t>
      </w:r>
      <w:r w:rsidR="00476A49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79542D6F" w14:textId="47E1A636" w:rsidR="00290135" w:rsidRPr="00C721BC" w:rsidRDefault="00290135" w:rsidP="00821C2F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C721BC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 xml:space="preserve">Udział w akcjach charytatywnych </w:t>
      </w:r>
      <w:r w:rsidRPr="00047CC7">
        <w:rPr>
          <w:rFonts w:ascii="Times New Roman" w:eastAsia="NSimSun" w:hAnsi="Times New Roman" w:cs="Times New Roman"/>
          <w:b/>
          <w:bCs/>
          <w:color w:val="050505"/>
          <w:kern w:val="2"/>
          <w:shd w:val="clear" w:color="auto" w:fill="FFFFFF"/>
          <w:lang w:eastAsia="zh-CN" w:bidi="hi-IN"/>
        </w:rPr>
        <w:t>„Góra grosza”</w:t>
      </w:r>
      <w:r w:rsidRPr="00C721BC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 xml:space="preserve">, </w:t>
      </w:r>
      <w:r w:rsidRPr="00047CC7">
        <w:rPr>
          <w:rFonts w:ascii="Times New Roman" w:eastAsia="NSimSun" w:hAnsi="Times New Roman" w:cs="Times New Roman"/>
          <w:b/>
          <w:bCs/>
          <w:color w:val="050505"/>
          <w:kern w:val="2"/>
          <w:shd w:val="clear" w:color="auto" w:fill="FFFFFF"/>
          <w:lang w:eastAsia="zh-CN" w:bidi="hi-IN"/>
        </w:rPr>
        <w:t>„Ile waży Święty Mikołaj?”</w:t>
      </w:r>
      <w:r w:rsidR="009503DE" w:rsidRPr="00C721BC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>;</w:t>
      </w:r>
    </w:p>
    <w:p w14:paraId="2D5FE593" w14:textId="0DC17ACB" w:rsidR="00290135" w:rsidRPr="00C721BC" w:rsidRDefault="00290135" w:rsidP="00821C2F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C721BC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lastRenderedPageBreak/>
        <w:t>Szkolny projekt edukacyjny „</w:t>
      </w:r>
      <w:r w:rsidRPr="00047CC7">
        <w:rPr>
          <w:rFonts w:ascii="Times New Roman" w:eastAsia="NSimSun" w:hAnsi="Times New Roman" w:cs="Times New Roman"/>
          <w:b/>
          <w:bCs/>
          <w:color w:val="050505"/>
          <w:kern w:val="2"/>
          <w:shd w:val="clear" w:color="auto" w:fill="FFFFFF"/>
          <w:lang w:eastAsia="zh-CN" w:bidi="hi-IN"/>
        </w:rPr>
        <w:t>Wpływ sztuki i przyrody na zdrowie psychiczne”</w:t>
      </w:r>
      <w:r w:rsidRPr="00CB6488">
        <w:rPr>
          <w:rFonts w:ascii="Times New Roman" w:eastAsia="NSimSun" w:hAnsi="Times New Roman" w:cs="Times New Roman"/>
          <w:color w:val="050505"/>
          <w:kern w:val="2"/>
          <w:shd w:val="clear" w:color="auto" w:fill="FFFFFF"/>
          <w:lang w:eastAsia="zh-CN" w:bidi="hi-IN"/>
        </w:rPr>
        <w:t>.</w:t>
      </w:r>
    </w:p>
    <w:p w14:paraId="47B9950B" w14:textId="77777777" w:rsidR="00D633C2" w:rsidRPr="00523EA4" w:rsidRDefault="00D633C2" w:rsidP="00523EA4">
      <w:pPr>
        <w:spacing w:after="0" w:line="360" w:lineRule="auto"/>
        <w:jc w:val="both"/>
        <w:rPr>
          <w:sz w:val="16"/>
          <w:szCs w:val="16"/>
          <w:shd w:val="clear" w:color="auto" w:fill="FFFFFF"/>
        </w:rPr>
      </w:pPr>
    </w:p>
    <w:p w14:paraId="5F16E278" w14:textId="11DFA9DB" w:rsidR="007F329B" w:rsidRPr="00A14229" w:rsidRDefault="007F329B" w:rsidP="00523EA4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A14229">
        <w:rPr>
          <w:rFonts w:ascii="Times New Roman" w:hAnsi="Times New Roman" w:cs="Times New Roman"/>
          <w:b/>
          <w:bCs/>
          <w:i/>
          <w:iCs/>
        </w:rPr>
        <w:t>- Zespół Szkół im. Bolesława Prusa w Pułtusku</w:t>
      </w:r>
      <w:r w:rsidR="00155D12" w:rsidRPr="00A14229">
        <w:rPr>
          <w:rFonts w:ascii="Times New Roman" w:hAnsi="Times New Roman" w:cs="Times New Roman"/>
          <w:b/>
          <w:bCs/>
          <w:i/>
          <w:iCs/>
        </w:rPr>
        <w:t>:</w:t>
      </w:r>
      <w:r w:rsidRPr="00A14229">
        <w:rPr>
          <w:rFonts w:ascii="Times New Roman" w:hAnsi="Times New Roman" w:cs="Times New Roman"/>
          <w:b/>
          <w:bCs/>
          <w:i/>
          <w:iCs/>
        </w:rPr>
        <w:t xml:space="preserve">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670"/>
        <w:gridCol w:w="1560"/>
        <w:gridCol w:w="2126"/>
      </w:tblGrid>
      <w:tr w:rsidR="004D65B6" w:rsidRPr="00A14229" w14:paraId="21AEB3C1" w14:textId="77777777" w:rsidTr="00332B17">
        <w:tc>
          <w:tcPr>
            <w:tcW w:w="5670" w:type="dxa"/>
          </w:tcPr>
          <w:p w14:paraId="055FCBB0" w14:textId="6CE48611" w:rsidR="00856798" w:rsidRPr="00491589" w:rsidRDefault="00856798" w:rsidP="00491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91589">
              <w:rPr>
                <w:rFonts w:ascii="Times New Roman" w:hAnsi="Times New Roman" w:cs="Times New Roman"/>
                <w:b/>
                <w:i/>
                <w:iCs/>
              </w:rPr>
              <w:t>Olimpiada, konkurs, zawody sportowe i inne</w:t>
            </w:r>
          </w:p>
        </w:tc>
        <w:tc>
          <w:tcPr>
            <w:tcW w:w="1560" w:type="dxa"/>
          </w:tcPr>
          <w:p w14:paraId="4715E479" w14:textId="77777777" w:rsidR="00856798" w:rsidRPr="00491589" w:rsidRDefault="00856798" w:rsidP="00491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91589">
              <w:rPr>
                <w:rFonts w:ascii="Times New Roman" w:hAnsi="Times New Roman" w:cs="Times New Roman"/>
                <w:b/>
                <w:i/>
                <w:iCs/>
              </w:rPr>
              <w:t>Szczebel</w:t>
            </w:r>
          </w:p>
        </w:tc>
        <w:tc>
          <w:tcPr>
            <w:tcW w:w="2126" w:type="dxa"/>
          </w:tcPr>
          <w:p w14:paraId="2DEABF03" w14:textId="77777777" w:rsidR="00856798" w:rsidRPr="00491589" w:rsidRDefault="00856798" w:rsidP="00491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91589">
              <w:rPr>
                <w:rFonts w:ascii="Times New Roman" w:hAnsi="Times New Roman" w:cs="Times New Roman"/>
                <w:b/>
                <w:i/>
                <w:iCs/>
              </w:rPr>
              <w:t>Miejsce</w:t>
            </w:r>
          </w:p>
        </w:tc>
      </w:tr>
      <w:tr w:rsidR="0032680F" w:rsidRPr="00A14229" w14:paraId="7F8599D1" w14:textId="77777777" w:rsidTr="00332B17">
        <w:tc>
          <w:tcPr>
            <w:tcW w:w="5670" w:type="dxa"/>
          </w:tcPr>
          <w:p w14:paraId="4632A889" w14:textId="1C914978" w:rsidR="0032680F" w:rsidRPr="00491589" w:rsidRDefault="0032680F" w:rsidP="004915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158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Ogólnopolski konkurs „Bitwa na drobiowe smaki 2”</w:t>
            </w:r>
          </w:p>
        </w:tc>
        <w:tc>
          <w:tcPr>
            <w:tcW w:w="1560" w:type="dxa"/>
          </w:tcPr>
          <w:p w14:paraId="20787D2B" w14:textId="5ED32742" w:rsidR="0032680F" w:rsidRPr="00491589" w:rsidRDefault="0032680F" w:rsidP="004915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1589">
              <w:rPr>
                <w:rFonts w:ascii="Times New Roman" w:hAnsi="Times New Roman" w:cs="Times New Roman"/>
              </w:rPr>
              <w:t>regionalny</w:t>
            </w:r>
          </w:p>
        </w:tc>
        <w:tc>
          <w:tcPr>
            <w:tcW w:w="2126" w:type="dxa"/>
          </w:tcPr>
          <w:p w14:paraId="49669597" w14:textId="43116B99" w:rsidR="0032680F" w:rsidRPr="00491589" w:rsidRDefault="0032680F" w:rsidP="004915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1589">
              <w:rPr>
                <w:rFonts w:ascii="Times New Roman" w:hAnsi="Times New Roman" w:cs="Times New Roman"/>
              </w:rPr>
              <w:t>I miejsce</w:t>
            </w:r>
          </w:p>
        </w:tc>
      </w:tr>
      <w:tr w:rsidR="0032680F" w:rsidRPr="00A14229" w14:paraId="6B73F022" w14:textId="77777777" w:rsidTr="00332B17">
        <w:tc>
          <w:tcPr>
            <w:tcW w:w="5670" w:type="dxa"/>
          </w:tcPr>
          <w:p w14:paraId="436AF092" w14:textId="20410FAF" w:rsidR="0032680F" w:rsidRPr="00491589" w:rsidRDefault="0032680F" w:rsidP="00491589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158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„#Misja Wolna Polska”</w:t>
            </w:r>
          </w:p>
        </w:tc>
        <w:tc>
          <w:tcPr>
            <w:tcW w:w="1560" w:type="dxa"/>
          </w:tcPr>
          <w:p w14:paraId="789BDE70" w14:textId="4F2BFA7E" w:rsidR="0032680F" w:rsidRPr="00491589" w:rsidRDefault="0032680F" w:rsidP="004915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1589">
              <w:rPr>
                <w:rFonts w:ascii="Times New Roman" w:hAnsi="Times New Roman" w:cs="Times New Roman"/>
              </w:rPr>
              <w:t>ogólnopolski</w:t>
            </w:r>
          </w:p>
        </w:tc>
        <w:tc>
          <w:tcPr>
            <w:tcW w:w="2126" w:type="dxa"/>
          </w:tcPr>
          <w:p w14:paraId="00AF9857" w14:textId="539A854A" w:rsidR="0032680F" w:rsidRPr="00491589" w:rsidRDefault="0032680F" w:rsidP="004915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1589">
              <w:rPr>
                <w:rFonts w:ascii="Times New Roman" w:hAnsi="Times New Roman" w:cs="Times New Roman"/>
              </w:rPr>
              <w:t>wyróżnienie</w:t>
            </w:r>
          </w:p>
        </w:tc>
      </w:tr>
      <w:tr w:rsidR="0032680F" w:rsidRPr="00A14229" w14:paraId="406D765E" w14:textId="77777777" w:rsidTr="00332B17">
        <w:tc>
          <w:tcPr>
            <w:tcW w:w="5670" w:type="dxa"/>
          </w:tcPr>
          <w:p w14:paraId="612EBD17" w14:textId="2C14FD7A" w:rsidR="0032680F" w:rsidRPr="00491589" w:rsidRDefault="0032680F" w:rsidP="00491589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1589">
              <w:rPr>
                <w:rFonts w:ascii="Times New Roman" w:hAnsi="Times New Roman" w:cs="Times New Roman"/>
              </w:rPr>
              <w:t>Ogólnopolski Konkurs na prezentacj</w:t>
            </w:r>
            <w:r w:rsidR="00C82330">
              <w:rPr>
                <w:rFonts w:ascii="Times New Roman" w:hAnsi="Times New Roman" w:cs="Times New Roman"/>
              </w:rPr>
              <w:t>ę</w:t>
            </w:r>
            <w:r w:rsidRPr="00491589">
              <w:rPr>
                <w:rFonts w:ascii="Times New Roman" w:hAnsi="Times New Roman" w:cs="Times New Roman"/>
              </w:rPr>
              <w:t xml:space="preserve"> multimedialną Chrzest Polski</w:t>
            </w:r>
          </w:p>
        </w:tc>
        <w:tc>
          <w:tcPr>
            <w:tcW w:w="1560" w:type="dxa"/>
          </w:tcPr>
          <w:p w14:paraId="5919169C" w14:textId="77E0BB21" w:rsidR="0032680F" w:rsidRPr="00491589" w:rsidRDefault="0032680F" w:rsidP="004915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1589">
              <w:rPr>
                <w:rFonts w:ascii="Times New Roman" w:hAnsi="Times New Roman" w:cs="Times New Roman"/>
              </w:rPr>
              <w:t>ogólnopolski</w:t>
            </w:r>
          </w:p>
        </w:tc>
        <w:tc>
          <w:tcPr>
            <w:tcW w:w="2126" w:type="dxa"/>
          </w:tcPr>
          <w:p w14:paraId="32855728" w14:textId="0377DA4D" w:rsidR="0032680F" w:rsidRPr="00491589" w:rsidRDefault="0032680F" w:rsidP="004915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1589">
              <w:rPr>
                <w:rFonts w:ascii="Times New Roman" w:hAnsi="Times New Roman" w:cs="Times New Roman"/>
              </w:rPr>
              <w:t>wyróżnienie</w:t>
            </w:r>
          </w:p>
        </w:tc>
      </w:tr>
      <w:tr w:rsidR="0032680F" w:rsidRPr="00A14229" w14:paraId="0A77FA20" w14:textId="77777777" w:rsidTr="00332B17">
        <w:tc>
          <w:tcPr>
            <w:tcW w:w="5670" w:type="dxa"/>
          </w:tcPr>
          <w:p w14:paraId="4F9C5F04" w14:textId="24C2058C" w:rsidR="0032680F" w:rsidRPr="00491589" w:rsidRDefault="0032680F" w:rsidP="00491589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1589">
              <w:rPr>
                <w:rFonts w:ascii="Times New Roman" w:hAnsi="Times New Roman" w:cs="Times New Roman"/>
              </w:rPr>
              <w:t xml:space="preserve">IV Ogólnopolski Konkurs Piosenek Polskich Wykonawców lat 60. </w:t>
            </w:r>
            <w:r w:rsidR="001E31C5">
              <w:rPr>
                <w:rFonts w:ascii="Times New Roman" w:hAnsi="Times New Roman" w:cs="Times New Roman"/>
              </w:rPr>
              <w:t>i</w:t>
            </w:r>
            <w:r w:rsidRPr="00491589">
              <w:rPr>
                <w:rFonts w:ascii="Times New Roman" w:hAnsi="Times New Roman" w:cs="Times New Roman"/>
              </w:rPr>
              <w:t xml:space="preserve"> 70. XX</w:t>
            </w:r>
            <w:r w:rsidR="001E31C5">
              <w:rPr>
                <w:rFonts w:ascii="Times New Roman" w:hAnsi="Times New Roman" w:cs="Times New Roman"/>
              </w:rPr>
              <w:t xml:space="preserve"> </w:t>
            </w:r>
            <w:r w:rsidRPr="00491589">
              <w:rPr>
                <w:rFonts w:ascii="Times New Roman" w:hAnsi="Times New Roman" w:cs="Times New Roman"/>
              </w:rPr>
              <w:t xml:space="preserve">w. </w:t>
            </w:r>
          </w:p>
        </w:tc>
        <w:tc>
          <w:tcPr>
            <w:tcW w:w="1560" w:type="dxa"/>
          </w:tcPr>
          <w:p w14:paraId="3CF5FC36" w14:textId="67795B46" w:rsidR="0032680F" w:rsidRPr="00491589" w:rsidRDefault="0032680F" w:rsidP="004915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1589">
              <w:rPr>
                <w:rFonts w:ascii="Times New Roman" w:hAnsi="Times New Roman" w:cs="Times New Roman"/>
              </w:rPr>
              <w:t>ogólnopolski</w:t>
            </w:r>
          </w:p>
        </w:tc>
        <w:tc>
          <w:tcPr>
            <w:tcW w:w="2126" w:type="dxa"/>
          </w:tcPr>
          <w:p w14:paraId="43D982B4" w14:textId="48AF6CF9" w:rsidR="0032680F" w:rsidRPr="00491589" w:rsidRDefault="00D043BE" w:rsidP="004915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1589">
              <w:rPr>
                <w:rFonts w:ascii="Times New Roman" w:hAnsi="Times New Roman" w:cs="Times New Roman"/>
              </w:rPr>
              <w:t xml:space="preserve">grand prix </w:t>
            </w:r>
            <w:r w:rsidR="0032680F" w:rsidRPr="00491589">
              <w:rPr>
                <w:rFonts w:ascii="Times New Roman" w:hAnsi="Times New Roman" w:cs="Times New Roman"/>
              </w:rPr>
              <w:t>oraz III miejsce</w:t>
            </w:r>
          </w:p>
        </w:tc>
      </w:tr>
    </w:tbl>
    <w:p w14:paraId="261DEE33" w14:textId="77777777" w:rsidR="00150835" w:rsidRPr="00EF272A" w:rsidRDefault="00150835" w:rsidP="00E44C14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65EBEB7" w14:textId="53526E74" w:rsidR="00167D73" w:rsidRDefault="009A7745" w:rsidP="00FB237F">
      <w:pPr>
        <w:pStyle w:val="Akapitzlist"/>
        <w:numPr>
          <w:ilvl w:val="0"/>
          <w:numId w:val="48"/>
        </w:numPr>
        <w:spacing w:line="360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9A7745">
        <w:rPr>
          <w:rFonts w:eastAsia="Calibri"/>
          <w:sz w:val="22"/>
          <w:szCs w:val="22"/>
          <w:lang w:eastAsia="en-US"/>
        </w:rPr>
        <w:t xml:space="preserve">W roku szkolnym 2022/2023 w szkole realizowano </w:t>
      </w:r>
      <w:r w:rsidR="00E67BD6">
        <w:rPr>
          <w:rFonts w:eastAsia="Calibri"/>
          <w:sz w:val="22"/>
          <w:szCs w:val="22"/>
          <w:lang w:eastAsia="en-US"/>
        </w:rPr>
        <w:t>„</w:t>
      </w:r>
      <w:r w:rsidRPr="009A7745">
        <w:rPr>
          <w:rFonts w:eastAsia="Calibri"/>
          <w:sz w:val="22"/>
          <w:szCs w:val="22"/>
          <w:lang w:eastAsia="en-US"/>
        </w:rPr>
        <w:t>Narodowy Programu Rozwoju Czytelnictwa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A7745">
        <w:rPr>
          <w:rFonts w:eastAsia="Calibri"/>
          <w:sz w:val="22"/>
          <w:szCs w:val="22"/>
          <w:lang w:eastAsia="en-US"/>
        </w:rPr>
        <w:t xml:space="preserve">2.0”. W ramach programu zrealizowano następujące projekty: </w:t>
      </w:r>
    </w:p>
    <w:p w14:paraId="7C21690D" w14:textId="56028468" w:rsidR="001267AD" w:rsidRPr="001267AD" w:rsidRDefault="009A7745" w:rsidP="00AF3AB0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1267AD">
        <w:rPr>
          <w:rFonts w:eastAsia="Calibri"/>
          <w:b/>
          <w:bCs/>
          <w:sz w:val="22"/>
          <w:szCs w:val="22"/>
          <w:lang w:eastAsia="en-US"/>
        </w:rPr>
        <w:t>„Śladami niemieckich obozów zagłady – zbrodnie nazistowskie podczas II wojny światowej na okupowanych ziemiach Polski”</w:t>
      </w:r>
      <w:r w:rsidR="00207A6E" w:rsidRPr="001267AD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07A6E" w:rsidRPr="001267AD">
        <w:rPr>
          <w:rFonts w:eastAsia="Calibri"/>
          <w:sz w:val="22"/>
          <w:szCs w:val="22"/>
          <w:lang w:eastAsia="en-US"/>
        </w:rPr>
        <w:t>– c</w:t>
      </w:r>
      <w:r w:rsidR="00167D73" w:rsidRPr="001267AD">
        <w:rPr>
          <w:color w:val="111111"/>
          <w:sz w:val="22"/>
          <w:szCs w:val="22"/>
        </w:rPr>
        <w:t>elem</w:t>
      </w:r>
      <w:r w:rsidR="00207A6E" w:rsidRPr="001267AD">
        <w:rPr>
          <w:color w:val="111111"/>
          <w:sz w:val="22"/>
          <w:szCs w:val="22"/>
        </w:rPr>
        <w:t xml:space="preserve"> </w:t>
      </w:r>
      <w:r w:rsidR="00167D73" w:rsidRPr="001267AD">
        <w:rPr>
          <w:color w:val="111111"/>
          <w:sz w:val="22"/>
          <w:szCs w:val="22"/>
        </w:rPr>
        <w:t>projektu było zapoznanie uczniów z historią naszego kraju i regionu</w:t>
      </w:r>
      <w:r w:rsidR="00741513" w:rsidRPr="001267AD">
        <w:rPr>
          <w:color w:val="111111"/>
          <w:sz w:val="22"/>
          <w:szCs w:val="22"/>
        </w:rPr>
        <w:t>,</w:t>
      </w:r>
      <w:r w:rsidR="00167D73" w:rsidRPr="001267AD">
        <w:rPr>
          <w:color w:val="111111"/>
          <w:sz w:val="22"/>
          <w:szCs w:val="22"/>
        </w:rPr>
        <w:t xml:space="preserve"> rozbudzenie zainteresowań historią II wojny światowej, szczególnie problematyką ludobójstwa i Holocaustu</w:t>
      </w:r>
      <w:r w:rsidR="00741513" w:rsidRPr="001267AD">
        <w:rPr>
          <w:color w:val="111111"/>
          <w:sz w:val="22"/>
          <w:szCs w:val="22"/>
        </w:rPr>
        <w:t>,</w:t>
      </w:r>
      <w:r w:rsidR="00167D73" w:rsidRPr="001267AD">
        <w:rPr>
          <w:color w:val="111111"/>
          <w:sz w:val="22"/>
          <w:szCs w:val="22"/>
        </w:rPr>
        <w:t xml:space="preserve"> zapoznanie z polityką nazistów wobec ludności polskiej, żydowskiej i romskiej w okupowanej Polsce</w:t>
      </w:r>
      <w:r w:rsidR="00741513" w:rsidRPr="001267AD">
        <w:rPr>
          <w:color w:val="111111"/>
          <w:sz w:val="22"/>
          <w:szCs w:val="22"/>
        </w:rPr>
        <w:t>.</w:t>
      </w:r>
      <w:r w:rsidR="00167D73" w:rsidRPr="001267AD">
        <w:rPr>
          <w:color w:val="111111"/>
          <w:sz w:val="22"/>
          <w:szCs w:val="22"/>
        </w:rPr>
        <w:t xml:space="preserve"> W formie pogadanki i dyskusji, przy wsparciu nauczyciela historii</w:t>
      </w:r>
      <w:r w:rsidR="00CE3B57">
        <w:rPr>
          <w:color w:val="111111"/>
          <w:sz w:val="22"/>
          <w:szCs w:val="22"/>
        </w:rPr>
        <w:t xml:space="preserve"> </w:t>
      </w:r>
      <w:r w:rsidR="00167D73" w:rsidRPr="001267AD">
        <w:rPr>
          <w:color w:val="111111"/>
          <w:sz w:val="22"/>
          <w:szCs w:val="22"/>
        </w:rPr>
        <w:t>omówione zostały zagadnienia związane z nazistowskimi zbrodniami w</w:t>
      </w:r>
      <w:r w:rsidR="00AF3AB0">
        <w:rPr>
          <w:color w:val="111111"/>
          <w:sz w:val="22"/>
          <w:szCs w:val="22"/>
        </w:rPr>
        <w:t> </w:t>
      </w:r>
      <w:r w:rsidR="00167D73" w:rsidRPr="001267AD">
        <w:rPr>
          <w:color w:val="111111"/>
          <w:sz w:val="22"/>
          <w:szCs w:val="22"/>
        </w:rPr>
        <w:t>trakcie II wojny światowej.</w:t>
      </w:r>
      <w:r w:rsidR="00741513" w:rsidRPr="001267AD">
        <w:rPr>
          <w:color w:val="111111"/>
          <w:sz w:val="22"/>
          <w:szCs w:val="22"/>
        </w:rPr>
        <w:t xml:space="preserve"> </w:t>
      </w:r>
      <w:r w:rsidR="00167D73" w:rsidRPr="00167D73">
        <w:rPr>
          <w:color w:val="111111"/>
          <w:sz w:val="22"/>
          <w:szCs w:val="22"/>
        </w:rPr>
        <w:t>Lekcja została poprzedzona wycieczką do miejsca pamięci, niemieckiego nazistowskie</w:t>
      </w:r>
      <w:r w:rsidR="00741513" w:rsidRPr="001267AD">
        <w:rPr>
          <w:color w:val="111111"/>
          <w:sz w:val="22"/>
          <w:szCs w:val="22"/>
        </w:rPr>
        <w:t>go</w:t>
      </w:r>
      <w:r w:rsidR="00167D73" w:rsidRPr="00167D73">
        <w:rPr>
          <w:color w:val="111111"/>
          <w:sz w:val="22"/>
          <w:szCs w:val="22"/>
        </w:rPr>
        <w:t xml:space="preserve"> obozu zagłady i pracy w Treblince</w:t>
      </w:r>
      <w:r w:rsidR="001267AD">
        <w:rPr>
          <w:color w:val="111111"/>
          <w:sz w:val="22"/>
          <w:szCs w:val="22"/>
        </w:rPr>
        <w:t>;</w:t>
      </w:r>
    </w:p>
    <w:p w14:paraId="1130444A" w14:textId="6EDEE084" w:rsidR="004A1777" w:rsidRPr="001267AD" w:rsidRDefault="00F57CF1" w:rsidP="00AF3AB0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1267AD">
        <w:rPr>
          <w:rFonts w:eastAsia="Calibri"/>
          <w:b/>
          <w:bCs/>
          <w:sz w:val="22"/>
          <w:szCs w:val="22"/>
          <w:lang w:eastAsia="en-US"/>
        </w:rPr>
        <w:t>„Z modą fryzjerską przez wieki, czyli inspiracje dziełami literackimi z epoki pozytywizmu”</w:t>
      </w:r>
      <w:r w:rsidR="00DE7F5A">
        <w:rPr>
          <w:rFonts w:eastAsia="Calibri"/>
          <w:b/>
          <w:bCs/>
          <w:sz w:val="22"/>
          <w:szCs w:val="22"/>
          <w:lang w:eastAsia="en-US"/>
        </w:rPr>
        <w:t xml:space="preserve"> – </w:t>
      </w:r>
      <w:r w:rsidRPr="001267AD">
        <w:rPr>
          <w:rFonts w:eastAsia="Calibri"/>
          <w:sz w:val="22"/>
          <w:szCs w:val="22"/>
          <w:lang w:eastAsia="en-US"/>
        </w:rPr>
        <w:t>p</w:t>
      </w:r>
      <w:r w:rsidR="009A7745" w:rsidRPr="001267AD">
        <w:rPr>
          <w:rFonts w:eastAsia="Calibri"/>
          <w:sz w:val="22"/>
          <w:szCs w:val="22"/>
          <w:lang w:eastAsia="en-US"/>
        </w:rPr>
        <w:t>rojekt edukacyjny uczennic kształcących się w zawodzie technik usług fryzjerskich</w:t>
      </w:r>
      <w:r w:rsidR="00CD0FE1">
        <w:rPr>
          <w:rFonts w:eastAsia="Calibri"/>
          <w:sz w:val="22"/>
          <w:szCs w:val="22"/>
          <w:lang w:eastAsia="en-US"/>
        </w:rPr>
        <w:t>.</w:t>
      </w:r>
      <w:r w:rsidR="009A7745" w:rsidRPr="001267AD">
        <w:rPr>
          <w:rFonts w:eastAsia="Calibri"/>
          <w:sz w:val="22"/>
          <w:szCs w:val="22"/>
          <w:lang w:eastAsia="en-US"/>
        </w:rPr>
        <w:t xml:space="preserve"> </w:t>
      </w:r>
      <w:r w:rsidR="003B28F2" w:rsidRPr="001267AD">
        <w:rPr>
          <w:rFonts w:eastAsia="Calibri"/>
          <w:sz w:val="22"/>
          <w:szCs w:val="22"/>
        </w:rPr>
        <w:t>Uczennice wykonały pod kierunkiem nauczyciela zawodu projekt edukacyjny mający na celu przełożenie wiedzy zaczerpniętej z literatury pozytywistycznej na umiejętności praktyczne. Wśród książek królowała „Lalka” Bolesława Prusa - patrona naszej szkoły oraz twórczość Elizy Orzeszkowej. Efektem inspiracji literaturą okresu pozytywizmu były piękne charakteryzacje i fryzury</w:t>
      </w:r>
      <w:r w:rsidR="005C4013" w:rsidRPr="001267AD">
        <w:rPr>
          <w:rFonts w:eastAsia="Calibri"/>
          <w:sz w:val="22"/>
          <w:szCs w:val="22"/>
        </w:rPr>
        <w:t>;</w:t>
      </w:r>
    </w:p>
    <w:p w14:paraId="03B567EC" w14:textId="39184B0B" w:rsidR="00BB7779" w:rsidRDefault="00BB7779" w:rsidP="00AF3AB0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ind w:left="567" w:hanging="357"/>
        <w:jc w:val="both"/>
        <w:rPr>
          <w:color w:val="111111"/>
          <w:sz w:val="22"/>
          <w:szCs w:val="22"/>
        </w:rPr>
      </w:pPr>
      <w:r w:rsidRPr="00BB7779">
        <w:rPr>
          <w:b/>
          <w:sz w:val="22"/>
          <w:szCs w:val="22"/>
        </w:rPr>
        <w:t>„Projektujemy okładki ulubionych książek</w:t>
      </w:r>
      <w:r w:rsidRPr="00BB7779">
        <w:rPr>
          <w:b/>
          <w:color w:val="111111"/>
          <w:sz w:val="22"/>
          <w:szCs w:val="22"/>
        </w:rPr>
        <w:t xml:space="preserve">” – </w:t>
      </w:r>
      <w:r w:rsidRPr="00BB7779">
        <w:rPr>
          <w:bCs/>
          <w:color w:val="111111"/>
          <w:sz w:val="22"/>
          <w:szCs w:val="22"/>
        </w:rPr>
        <w:t>uc</w:t>
      </w:r>
      <w:r w:rsidRPr="00BB7779">
        <w:rPr>
          <w:color w:val="111111"/>
          <w:sz w:val="22"/>
          <w:szCs w:val="22"/>
        </w:rPr>
        <w:t>zniowie klas technik reklamy wykorzystali umiejętności praktyczne zdobywane w ramach przedmiotu </w:t>
      </w:r>
      <w:r w:rsidRPr="00BB7779">
        <w:rPr>
          <w:i/>
          <w:iCs/>
          <w:color w:val="111111"/>
          <w:sz w:val="22"/>
          <w:szCs w:val="22"/>
        </w:rPr>
        <w:t>projektowanie kampanii reklamowej</w:t>
      </w:r>
      <w:r w:rsidRPr="00BB7779">
        <w:rPr>
          <w:color w:val="111111"/>
          <w:sz w:val="22"/>
          <w:szCs w:val="22"/>
        </w:rPr>
        <w:t> i</w:t>
      </w:r>
      <w:r w:rsidR="00AF3AB0">
        <w:rPr>
          <w:color w:val="111111"/>
          <w:sz w:val="22"/>
          <w:szCs w:val="22"/>
        </w:rPr>
        <w:t> </w:t>
      </w:r>
      <w:r w:rsidRPr="00BB7779">
        <w:rPr>
          <w:color w:val="111111"/>
          <w:sz w:val="22"/>
          <w:szCs w:val="22"/>
        </w:rPr>
        <w:t>zaprojektowali w programie Corel Draw piękne okładki do książek zakupionych przez szkolną bibliotekę w ramach Narodowego Programu Rozwoju Czytelnictwa 2.0. Głównym celem tego projektu było wykorzystanie umiejętności zdobywanych podczas praktycznej nauki zawodu do</w:t>
      </w:r>
      <w:r w:rsidR="004546F3">
        <w:rPr>
          <w:color w:val="111111"/>
          <w:sz w:val="22"/>
          <w:szCs w:val="22"/>
        </w:rPr>
        <w:t> </w:t>
      </w:r>
      <w:r w:rsidRPr="00BB7779">
        <w:rPr>
          <w:color w:val="111111"/>
          <w:sz w:val="22"/>
          <w:szCs w:val="22"/>
        </w:rPr>
        <w:t>zainteresowania uczniów zbiorami biblioteki</w:t>
      </w:r>
      <w:r w:rsidR="004546F3">
        <w:rPr>
          <w:color w:val="111111"/>
          <w:sz w:val="22"/>
          <w:szCs w:val="22"/>
        </w:rPr>
        <w:t>;</w:t>
      </w:r>
    </w:p>
    <w:p w14:paraId="6E3BAAF3" w14:textId="55B9F3ED" w:rsidR="00B55265" w:rsidRPr="00A92C38" w:rsidRDefault="00A92C38" w:rsidP="00AF3AB0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ind w:left="567"/>
        <w:jc w:val="both"/>
        <w:rPr>
          <w:rFonts w:eastAsia="Calibri"/>
          <w:color w:val="111111"/>
          <w:sz w:val="22"/>
          <w:szCs w:val="22"/>
        </w:rPr>
      </w:pPr>
      <w:r w:rsidRPr="00A92C38">
        <w:rPr>
          <w:b/>
          <w:bCs/>
          <w:color w:val="111111"/>
          <w:sz w:val="22"/>
          <w:szCs w:val="22"/>
        </w:rPr>
        <w:t xml:space="preserve">"Nasz gastro-biznes" – </w:t>
      </w:r>
      <w:r w:rsidRPr="00A92C38">
        <w:rPr>
          <w:color w:val="111111"/>
          <w:sz w:val="22"/>
          <w:szCs w:val="22"/>
        </w:rPr>
        <w:t>u</w:t>
      </w:r>
      <w:r w:rsidR="00B55265" w:rsidRPr="00A92C38">
        <w:rPr>
          <w:color w:val="111111"/>
          <w:sz w:val="22"/>
          <w:szCs w:val="22"/>
        </w:rPr>
        <w:t>czniowie</w:t>
      </w:r>
      <w:r w:rsidRPr="00A92C38">
        <w:rPr>
          <w:color w:val="111111"/>
          <w:sz w:val="22"/>
          <w:szCs w:val="22"/>
        </w:rPr>
        <w:t xml:space="preserve"> </w:t>
      </w:r>
      <w:r w:rsidR="00B55265" w:rsidRPr="00A92C38">
        <w:rPr>
          <w:color w:val="111111"/>
          <w:sz w:val="22"/>
          <w:szCs w:val="22"/>
        </w:rPr>
        <w:t xml:space="preserve">technikum żywienia i usług gastronomicznych </w:t>
      </w:r>
      <w:r w:rsidRPr="00A92C38">
        <w:rPr>
          <w:color w:val="111111"/>
          <w:sz w:val="22"/>
          <w:szCs w:val="22"/>
        </w:rPr>
        <w:t>w ramach projektu u</w:t>
      </w:r>
      <w:r w:rsidR="00B55265" w:rsidRPr="00A92C38">
        <w:rPr>
          <w:color w:val="111111"/>
          <w:sz w:val="22"/>
          <w:szCs w:val="22"/>
        </w:rPr>
        <w:t>cz</w:t>
      </w:r>
      <w:r w:rsidRPr="00A92C38">
        <w:rPr>
          <w:color w:val="111111"/>
          <w:sz w:val="22"/>
          <w:szCs w:val="22"/>
        </w:rPr>
        <w:t>yli</w:t>
      </w:r>
      <w:r w:rsidR="00B55265" w:rsidRPr="00A92C38">
        <w:rPr>
          <w:color w:val="111111"/>
          <w:sz w:val="22"/>
          <w:szCs w:val="22"/>
        </w:rPr>
        <w:t xml:space="preserve"> się zarządzania w gastronomii analizują</w:t>
      </w:r>
      <w:r w:rsidR="00DB5075">
        <w:rPr>
          <w:color w:val="111111"/>
          <w:sz w:val="22"/>
          <w:szCs w:val="22"/>
        </w:rPr>
        <w:t>c</w:t>
      </w:r>
      <w:r w:rsidR="00B55265" w:rsidRPr="00A92C38">
        <w:rPr>
          <w:color w:val="111111"/>
          <w:sz w:val="22"/>
          <w:szCs w:val="22"/>
        </w:rPr>
        <w:t xml:space="preserve"> rynek gastronomiczny, a także plan</w:t>
      </w:r>
      <w:r w:rsidRPr="00A92C38">
        <w:rPr>
          <w:color w:val="111111"/>
          <w:sz w:val="22"/>
          <w:szCs w:val="22"/>
        </w:rPr>
        <w:t>owali</w:t>
      </w:r>
      <w:r w:rsidR="00B55265" w:rsidRPr="00A92C38">
        <w:rPr>
          <w:color w:val="111111"/>
          <w:sz w:val="22"/>
          <w:szCs w:val="22"/>
        </w:rPr>
        <w:t>, oceni</w:t>
      </w:r>
      <w:r w:rsidRPr="00A92C38">
        <w:rPr>
          <w:color w:val="111111"/>
          <w:sz w:val="22"/>
          <w:szCs w:val="22"/>
        </w:rPr>
        <w:t>ali</w:t>
      </w:r>
      <w:r w:rsidR="00B55265" w:rsidRPr="00A92C38">
        <w:rPr>
          <w:color w:val="111111"/>
          <w:sz w:val="22"/>
          <w:szCs w:val="22"/>
        </w:rPr>
        <w:t xml:space="preserve"> oraz modyfik</w:t>
      </w:r>
      <w:r w:rsidRPr="00A92C38">
        <w:rPr>
          <w:color w:val="111111"/>
          <w:sz w:val="22"/>
          <w:szCs w:val="22"/>
        </w:rPr>
        <w:t>owali</w:t>
      </w:r>
      <w:r w:rsidR="00B55265" w:rsidRPr="00A92C38">
        <w:rPr>
          <w:color w:val="111111"/>
          <w:sz w:val="22"/>
          <w:szCs w:val="22"/>
        </w:rPr>
        <w:t xml:space="preserve"> oferty usług gastronomicznych i</w:t>
      </w:r>
      <w:r w:rsidRPr="00A92C38">
        <w:rPr>
          <w:color w:val="111111"/>
          <w:sz w:val="22"/>
          <w:szCs w:val="22"/>
        </w:rPr>
        <w:t> </w:t>
      </w:r>
      <w:r w:rsidR="00B55265" w:rsidRPr="00A92C38">
        <w:rPr>
          <w:color w:val="111111"/>
          <w:sz w:val="22"/>
          <w:szCs w:val="22"/>
        </w:rPr>
        <w:t>cateringowych. Podczas zajęć w</w:t>
      </w:r>
      <w:r w:rsidR="00AF3AB0">
        <w:rPr>
          <w:color w:val="111111"/>
          <w:sz w:val="22"/>
          <w:szCs w:val="22"/>
        </w:rPr>
        <w:t> </w:t>
      </w:r>
      <w:r w:rsidR="00B55265" w:rsidRPr="00A92C38">
        <w:rPr>
          <w:color w:val="111111"/>
          <w:sz w:val="22"/>
          <w:szCs w:val="22"/>
        </w:rPr>
        <w:t>klasie</w:t>
      </w:r>
      <w:r w:rsidRPr="00A92C38">
        <w:rPr>
          <w:color w:val="111111"/>
          <w:sz w:val="22"/>
          <w:szCs w:val="22"/>
        </w:rPr>
        <w:t xml:space="preserve"> poddawali </w:t>
      </w:r>
      <w:r w:rsidR="00B55265" w:rsidRPr="00A92C38">
        <w:rPr>
          <w:color w:val="111111"/>
          <w:sz w:val="22"/>
          <w:szCs w:val="22"/>
        </w:rPr>
        <w:t>analizie oferty lokalnych zakładów gastronomicznych i</w:t>
      </w:r>
      <w:r w:rsidRPr="00A92C38">
        <w:rPr>
          <w:color w:val="111111"/>
          <w:sz w:val="22"/>
          <w:szCs w:val="22"/>
        </w:rPr>
        <w:t xml:space="preserve"> planowali </w:t>
      </w:r>
      <w:r w:rsidR="00B55265" w:rsidRPr="00A92C38">
        <w:rPr>
          <w:color w:val="111111"/>
          <w:sz w:val="22"/>
          <w:szCs w:val="22"/>
        </w:rPr>
        <w:t>własn</w:t>
      </w:r>
      <w:r w:rsidRPr="00A92C38">
        <w:rPr>
          <w:color w:val="111111"/>
          <w:sz w:val="22"/>
          <w:szCs w:val="22"/>
        </w:rPr>
        <w:t>e</w:t>
      </w:r>
      <w:r w:rsidR="00B55265" w:rsidRPr="00A92C38">
        <w:rPr>
          <w:color w:val="111111"/>
          <w:sz w:val="22"/>
          <w:szCs w:val="22"/>
        </w:rPr>
        <w:t xml:space="preserve"> koncepcj</w:t>
      </w:r>
      <w:r w:rsidRPr="00A92C38">
        <w:rPr>
          <w:color w:val="111111"/>
          <w:sz w:val="22"/>
          <w:szCs w:val="22"/>
        </w:rPr>
        <w:t>e</w:t>
      </w:r>
      <w:r w:rsidR="00B55265" w:rsidRPr="00A92C38">
        <w:rPr>
          <w:color w:val="111111"/>
          <w:sz w:val="22"/>
          <w:szCs w:val="22"/>
        </w:rPr>
        <w:t xml:space="preserve"> na działalność</w:t>
      </w:r>
      <w:r>
        <w:rPr>
          <w:color w:val="111111"/>
          <w:sz w:val="22"/>
          <w:szCs w:val="22"/>
        </w:rPr>
        <w:t>.</w:t>
      </w:r>
    </w:p>
    <w:p w14:paraId="107D94FA" w14:textId="5E32C274" w:rsidR="00BB7779" w:rsidRDefault="00207A6E" w:rsidP="00AF3AB0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207A6E">
        <w:rPr>
          <w:rFonts w:eastAsia="Calibri"/>
          <w:b/>
          <w:bCs/>
          <w:sz w:val="22"/>
          <w:szCs w:val="22"/>
        </w:rPr>
        <w:lastRenderedPageBreak/>
        <w:t>„Dzika kuchnia”</w:t>
      </w:r>
      <w:r>
        <w:rPr>
          <w:rFonts w:eastAsia="Calibri"/>
          <w:sz w:val="22"/>
          <w:szCs w:val="22"/>
        </w:rPr>
        <w:t xml:space="preserve"> – projekt miał charakter międzypodmiotowy, integrujący wiadomości i umiejętności uczniów zdobyte na różnych przedmiotach: biologii, podstawach gastronomii, </w:t>
      </w:r>
      <w:r w:rsidRPr="009427DD">
        <w:rPr>
          <w:rFonts w:eastAsia="Calibri"/>
          <w:sz w:val="22"/>
          <w:szCs w:val="22"/>
        </w:rPr>
        <w:t>przygotowaniu i wydawaniu dań oraz podstawach żywienia człowieka.</w:t>
      </w:r>
      <w:r w:rsidR="009427DD" w:rsidRPr="009427DD">
        <w:rPr>
          <w:color w:val="111111"/>
          <w:sz w:val="22"/>
          <w:szCs w:val="22"/>
        </w:rPr>
        <w:t xml:space="preserve"> Głównym celem projektu było zebranie roślin dziko rosnących oraz zastosowanie ich w potrawach</w:t>
      </w:r>
      <w:r w:rsidR="00216591">
        <w:rPr>
          <w:color w:val="111111"/>
          <w:sz w:val="22"/>
          <w:szCs w:val="22"/>
        </w:rPr>
        <w:t>;</w:t>
      </w:r>
    </w:p>
    <w:p w14:paraId="7E74B384" w14:textId="28C8106F" w:rsidR="005C4013" w:rsidRPr="004876A3" w:rsidRDefault="005C4013" w:rsidP="00AF3AB0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F61889">
        <w:rPr>
          <w:b/>
          <w:sz w:val="22"/>
          <w:szCs w:val="22"/>
        </w:rPr>
        <w:t xml:space="preserve"> </w:t>
      </w:r>
      <w:r w:rsidR="00216591" w:rsidRPr="00F61889">
        <w:rPr>
          <w:bCs/>
          <w:sz w:val="22"/>
          <w:szCs w:val="22"/>
        </w:rPr>
        <w:t>Projekt edukacyjny</w:t>
      </w:r>
      <w:r w:rsidR="00216591" w:rsidRPr="00F61889">
        <w:rPr>
          <w:b/>
          <w:sz w:val="22"/>
          <w:szCs w:val="22"/>
        </w:rPr>
        <w:t xml:space="preserve"> </w:t>
      </w:r>
      <w:r w:rsidRPr="00F61889">
        <w:rPr>
          <w:b/>
          <w:sz w:val="22"/>
          <w:szCs w:val="22"/>
        </w:rPr>
        <w:t>„</w:t>
      </w:r>
      <w:r w:rsidRPr="00BB7779">
        <w:rPr>
          <w:b/>
          <w:color w:val="111111"/>
          <w:sz w:val="22"/>
          <w:szCs w:val="22"/>
        </w:rPr>
        <w:t>Zioła i przyprawy w kuchniach świata”</w:t>
      </w:r>
      <w:r w:rsidR="00216591">
        <w:rPr>
          <w:b/>
          <w:color w:val="111111"/>
          <w:sz w:val="22"/>
          <w:szCs w:val="22"/>
        </w:rPr>
        <w:t xml:space="preserve"> </w:t>
      </w:r>
      <w:r w:rsidR="00216591" w:rsidRPr="00216591">
        <w:rPr>
          <w:bCs/>
          <w:color w:val="111111"/>
          <w:sz w:val="22"/>
          <w:szCs w:val="22"/>
        </w:rPr>
        <w:t xml:space="preserve">oraz </w:t>
      </w:r>
      <w:r w:rsidR="00216591">
        <w:rPr>
          <w:b/>
          <w:color w:val="111111"/>
          <w:sz w:val="22"/>
          <w:szCs w:val="22"/>
        </w:rPr>
        <w:t>„Periodyki i nie periodyki”.</w:t>
      </w:r>
    </w:p>
    <w:p w14:paraId="614A64F5" w14:textId="77777777" w:rsidR="004876A3" w:rsidRPr="00721545" w:rsidRDefault="004876A3" w:rsidP="004876A3">
      <w:pPr>
        <w:pStyle w:val="Akapitzlist"/>
        <w:spacing w:line="360" w:lineRule="auto"/>
        <w:ind w:left="142"/>
        <w:jc w:val="both"/>
        <w:rPr>
          <w:rFonts w:eastAsia="Calibri"/>
          <w:sz w:val="16"/>
          <w:szCs w:val="16"/>
        </w:rPr>
      </w:pPr>
    </w:p>
    <w:p w14:paraId="6CB176F9" w14:textId="2490773A" w:rsidR="00FC4CDE" w:rsidRPr="00BA5239" w:rsidRDefault="00BE3EEC" w:rsidP="004A2485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142"/>
        <w:jc w:val="both"/>
        <w:textAlignment w:val="baseline"/>
        <w:rPr>
          <w:sz w:val="22"/>
          <w:szCs w:val="22"/>
        </w:rPr>
      </w:pPr>
      <w:r w:rsidRPr="00BA5239">
        <w:rPr>
          <w:rFonts w:eastAsia="Calibri"/>
          <w:sz w:val="22"/>
          <w:szCs w:val="22"/>
        </w:rPr>
        <w:t>R</w:t>
      </w:r>
      <w:r w:rsidR="009A7745" w:rsidRPr="00BA5239">
        <w:rPr>
          <w:rFonts w:eastAsia="Calibri"/>
          <w:sz w:val="22"/>
          <w:szCs w:val="22"/>
        </w:rPr>
        <w:t>ealiz</w:t>
      </w:r>
      <w:r w:rsidRPr="00BA5239">
        <w:rPr>
          <w:rFonts w:eastAsia="Calibri"/>
          <w:sz w:val="22"/>
          <w:szCs w:val="22"/>
        </w:rPr>
        <w:t>acja</w:t>
      </w:r>
      <w:r w:rsidR="009A7745" w:rsidRPr="00BA5239">
        <w:rPr>
          <w:rFonts w:eastAsia="Calibri"/>
          <w:sz w:val="22"/>
          <w:szCs w:val="22"/>
        </w:rPr>
        <w:t xml:space="preserve"> </w:t>
      </w:r>
      <w:r w:rsidRPr="00BA5239">
        <w:rPr>
          <w:rFonts w:eastAsia="Calibri"/>
          <w:sz w:val="22"/>
          <w:szCs w:val="22"/>
        </w:rPr>
        <w:t>projektu</w:t>
      </w:r>
      <w:r w:rsidR="009A7745" w:rsidRPr="00BA5239">
        <w:rPr>
          <w:rFonts w:eastAsia="Calibri"/>
          <w:sz w:val="22"/>
          <w:szCs w:val="22"/>
        </w:rPr>
        <w:t xml:space="preserve"> </w:t>
      </w:r>
      <w:r w:rsidR="009A7745" w:rsidRPr="00BA5239">
        <w:rPr>
          <w:rFonts w:eastAsia="Calibri"/>
          <w:b/>
          <w:bCs/>
          <w:sz w:val="22"/>
          <w:szCs w:val="22"/>
        </w:rPr>
        <w:t>„Zdrowy styl życia”</w:t>
      </w:r>
      <w:r w:rsidRPr="00BA5239">
        <w:rPr>
          <w:rFonts w:eastAsia="Calibri"/>
          <w:b/>
          <w:bCs/>
          <w:sz w:val="22"/>
          <w:szCs w:val="22"/>
        </w:rPr>
        <w:t xml:space="preserve">, </w:t>
      </w:r>
      <w:r w:rsidRPr="00BA5239">
        <w:rPr>
          <w:rFonts w:eastAsia="Calibri"/>
          <w:sz w:val="22"/>
          <w:szCs w:val="22"/>
        </w:rPr>
        <w:t>który</w:t>
      </w:r>
      <w:r w:rsidRPr="00BA5239">
        <w:rPr>
          <w:rFonts w:eastAsia="Calibri"/>
          <w:b/>
          <w:bCs/>
          <w:sz w:val="22"/>
          <w:szCs w:val="22"/>
        </w:rPr>
        <w:t xml:space="preserve"> </w:t>
      </w:r>
      <w:r w:rsidR="00B52696" w:rsidRPr="00BA5239">
        <w:rPr>
          <w:rFonts w:eastAsia="Calibri"/>
          <w:sz w:val="22"/>
          <w:szCs w:val="22"/>
        </w:rPr>
        <w:t>skierowany był do różnych grup wiekowych środowiska lokalnego. Celem projektu było propagowanie zasad racjonalnego żywienia, szerzenie wiedzy na temat zdrowego żywienia, zbilansowanej diety, wskazywanie błędów żywieniowych, uświadomienie zagrożeń związanych z nieprawidłowym odżywianiem, głównie takich jak – nadwaga, otyłość oraz zwiększenie świadomości społecznej w kwestii prawidłowego odżywiania i jego wpływu na zdrowie.</w:t>
      </w:r>
      <w:r w:rsidR="004002BC" w:rsidRPr="00BA5239">
        <w:rPr>
          <w:rFonts w:eastAsia="Calibri"/>
          <w:sz w:val="22"/>
          <w:szCs w:val="22"/>
        </w:rPr>
        <w:t xml:space="preserve"> </w:t>
      </w:r>
      <w:r w:rsidR="00BA5239">
        <w:rPr>
          <w:rFonts w:eastAsia="Calibri"/>
          <w:sz w:val="22"/>
          <w:szCs w:val="22"/>
        </w:rPr>
        <w:t>D</w:t>
      </w:r>
      <w:r w:rsidR="004002BC" w:rsidRPr="00BA5239">
        <w:rPr>
          <w:rFonts w:eastAsia="Calibri"/>
          <w:sz w:val="22"/>
          <w:szCs w:val="22"/>
        </w:rPr>
        <w:t>ziałania</w:t>
      </w:r>
      <w:r w:rsidR="00BA5239">
        <w:rPr>
          <w:rFonts w:eastAsia="Calibri"/>
          <w:sz w:val="22"/>
          <w:szCs w:val="22"/>
        </w:rPr>
        <w:t xml:space="preserve"> podjęte</w:t>
      </w:r>
      <w:r w:rsidR="00BA5239" w:rsidRPr="00BA5239">
        <w:rPr>
          <w:rFonts w:eastAsia="Calibri"/>
          <w:sz w:val="22"/>
          <w:szCs w:val="22"/>
        </w:rPr>
        <w:t xml:space="preserve"> w ramach </w:t>
      </w:r>
      <w:r w:rsidR="009A7745" w:rsidRPr="00BA5239">
        <w:rPr>
          <w:rFonts w:eastAsia="Calibri"/>
          <w:sz w:val="22"/>
          <w:szCs w:val="22"/>
        </w:rPr>
        <w:t>projektu</w:t>
      </w:r>
      <w:r w:rsidR="004002BC" w:rsidRPr="00BA5239">
        <w:rPr>
          <w:rFonts w:eastAsia="Calibri"/>
          <w:sz w:val="22"/>
          <w:szCs w:val="22"/>
        </w:rPr>
        <w:t xml:space="preserve"> to m.in.: </w:t>
      </w:r>
      <w:r w:rsidR="009A7745" w:rsidRPr="00BA5239">
        <w:rPr>
          <w:rFonts w:eastAsia="Calibri"/>
          <w:sz w:val="22"/>
          <w:szCs w:val="22"/>
        </w:rPr>
        <w:t>nauczyciel</w:t>
      </w:r>
      <w:r w:rsidR="004002BC" w:rsidRPr="00BA5239">
        <w:rPr>
          <w:rFonts w:eastAsia="Calibri"/>
          <w:sz w:val="22"/>
          <w:szCs w:val="22"/>
        </w:rPr>
        <w:t>e</w:t>
      </w:r>
      <w:r w:rsidR="009A7745" w:rsidRPr="00BA5239">
        <w:rPr>
          <w:rFonts w:eastAsia="Calibri"/>
          <w:sz w:val="22"/>
          <w:szCs w:val="22"/>
        </w:rPr>
        <w:t xml:space="preserve"> gastronom</w:t>
      </w:r>
      <w:r w:rsidR="00B92E29">
        <w:rPr>
          <w:rFonts w:eastAsia="Calibri"/>
          <w:sz w:val="22"/>
          <w:szCs w:val="22"/>
        </w:rPr>
        <w:t>i</w:t>
      </w:r>
      <w:r w:rsidR="009A7745" w:rsidRPr="00BA5239">
        <w:rPr>
          <w:rFonts w:eastAsia="Calibri"/>
          <w:sz w:val="22"/>
          <w:szCs w:val="22"/>
        </w:rPr>
        <w:t>i odwiedzi</w:t>
      </w:r>
      <w:r w:rsidR="00456369" w:rsidRPr="00BA5239">
        <w:rPr>
          <w:rFonts w:eastAsia="Calibri"/>
          <w:sz w:val="22"/>
          <w:szCs w:val="22"/>
        </w:rPr>
        <w:t>li</w:t>
      </w:r>
      <w:r w:rsidR="009A7745" w:rsidRPr="00BA5239">
        <w:rPr>
          <w:rFonts w:eastAsia="Calibri"/>
          <w:sz w:val="22"/>
          <w:szCs w:val="22"/>
        </w:rPr>
        <w:t xml:space="preserve"> </w:t>
      </w:r>
      <w:r w:rsidR="004A1777" w:rsidRPr="00BA5239">
        <w:rPr>
          <w:rFonts w:eastAsia="Calibri"/>
          <w:sz w:val="22"/>
          <w:szCs w:val="22"/>
        </w:rPr>
        <w:t>placówki</w:t>
      </w:r>
      <w:r w:rsidR="00456369" w:rsidRPr="00BA5239">
        <w:rPr>
          <w:rFonts w:eastAsia="Calibri"/>
          <w:sz w:val="22"/>
          <w:szCs w:val="22"/>
        </w:rPr>
        <w:t xml:space="preserve"> na terenie powiatu pułtuskiego</w:t>
      </w:r>
      <w:r w:rsidR="009A7745" w:rsidRPr="00BA5239">
        <w:rPr>
          <w:rFonts w:eastAsia="Calibri"/>
          <w:sz w:val="22"/>
          <w:szCs w:val="22"/>
        </w:rPr>
        <w:t xml:space="preserve"> w celu prelekcji na temat zdrowego odżywiania się</w:t>
      </w:r>
      <w:r w:rsidR="004002BC" w:rsidRPr="00BA5239">
        <w:rPr>
          <w:rFonts w:eastAsia="Calibri"/>
          <w:sz w:val="22"/>
          <w:szCs w:val="22"/>
        </w:rPr>
        <w:t>, zorganizowan</w:t>
      </w:r>
      <w:r w:rsidR="004A1777" w:rsidRPr="00BA5239">
        <w:rPr>
          <w:rFonts w:eastAsia="Calibri"/>
          <w:sz w:val="22"/>
          <w:szCs w:val="22"/>
        </w:rPr>
        <w:t>o</w:t>
      </w:r>
      <w:r w:rsidR="004002BC" w:rsidRPr="00BA5239">
        <w:rPr>
          <w:rFonts w:eastAsia="Calibri"/>
          <w:sz w:val="22"/>
          <w:szCs w:val="22"/>
        </w:rPr>
        <w:t xml:space="preserve"> konkurs dla uczniów klas 7-8 szkół podstawowych pt.</w:t>
      </w:r>
      <w:r w:rsidR="0090730B">
        <w:rPr>
          <w:rFonts w:eastAsia="Calibri"/>
          <w:sz w:val="22"/>
          <w:szCs w:val="22"/>
        </w:rPr>
        <w:t>:</w:t>
      </w:r>
      <w:r w:rsidR="004002BC" w:rsidRPr="00BA5239">
        <w:rPr>
          <w:rFonts w:eastAsia="Calibri"/>
          <w:sz w:val="22"/>
          <w:szCs w:val="22"/>
        </w:rPr>
        <w:t xml:space="preserve"> „</w:t>
      </w:r>
      <w:proofErr w:type="spellStart"/>
      <w:r w:rsidR="004002BC" w:rsidRPr="00BA5239">
        <w:rPr>
          <w:rFonts w:eastAsia="Calibri"/>
          <w:sz w:val="22"/>
          <w:szCs w:val="22"/>
        </w:rPr>
        <w:t>Lunchbox</w:t>
      </w:r>
      <w:proofErr w:type="spellEnd"/>
      <w:r w:rsidR="004002BC" w:rsidRPr="00BA5239">
        <w:rPr>
          <w:rFonts w:eastAsia="Calibri"/>
          <w:sz w:val="22"/>
          <w:szCs w:val="22"/>
        </w:rPr>
        <w:t xml:space="preserve"> na</w:t>
      </w:r>
      <w:r w:rsidR="00BA5239">
        <w:rPr>
          <w:rFonts w:eastAsia="Calibri"/>
          <w:sz w:val="22"/>
          <w:szCs w:val="22"/>
        </w:rPr>
        <w:t> </w:t>
      </w:r>
      <w:r w:rsidR="004002BC" w:rsidRPr="00BA5239">
        <w:rPr>
          <w:rFonts w:eastAsia="Calibri"/>
          <w:sz w:val="22"/>
          <w:szCs w:val="22"/>
        </w:rPr>
        <w:t>piątek”</w:t>
      </w:r>
      <w:r w:rsidR="004A1777" w:rsidRPr="00BA5239">
        <w:rPr>
          <w:rFonts w:eastAsia="Calibri"/>
          <w:sz w:val="22"/>
          <w:szCs w:val="22"/>
        </w:rPr>
        <w:t>, s</w:t>
      </w:r>
      <w:r w:rsidR="004A1777" w:rsidRPr="00BA5239">
        <w:rPr>
          <w:color w:val="111111"/>
          <w:sz w:val="22"/>
          <w:szCs w:val="22"/>
        </w:rPr>
        <w:t>porządzan</w:t>
      </w:r>
      <w:r w:rsidR="00721545">
        <w:rPr>
          <w:color w:val="111111"/>
          <w:sz w:val="22"/>
          <w:szCs w:val="22"/>
        </w:rPr>
        <w:t>o</w:t>
      </w:r>
      <w:r w:rsidR="004A1777" w:rsidRPr="00BA5239">
        <w:rPr>
          <w:color w:val="111111"/>
          <w:sz w:val="22"/>
          <w:szCs w:val="22"/>
        </w:rPr>
        <w:t xml:space="preserve"> zdrow</w:t>
      </w:r>
      <w:r w:rsidR="00721545">
        <w:rPr>
          <w:color w:val="111111"/>
          <w:sz w:val="22"/>
          <w:szCs w:val="22"/>
        </w:rPr>
        <w:t>e</w:t>
      </w:r>
      <w:r w:rsidR="004A1777" w:rsidRPr="00BA5239">
        <w:rPr>
          <w:color w:val="111111"/>
          <w:sz w:val="22"/>
          <w:szCs w:val="22"/>
        </w:rPr>
        <w:t xml:space="preserve"> przekąs</w:t>
      </w:r>
      <w:r w:rsidR="00721545">
        <w:rPr>
          <w:color w:val="111111"/>
          <w:sz w:val="22"/>
          <w:szCs w:val="22"/>
        </w:rPr>
        <w:t>ki</w:t>
      </w:r>
      <w:r w:rsidR="004A1777" w:rsidRPr="00BA5239">
        <w:rPr>
          <w:color w:val="111111"/>
          <w:sz w:val="22"/>
          <w:szCs w:val="22"/>
        </w:rPr>
        <w:t xml:space="preserve"> dla uczestników projektu,</w:t>
      </w:r>
      <w:r w:rsidR="00E508FA">
        <w:rPr>
          <w:color w:val="111111"/>
          <w:sz w:val="22"/>
          <w:szCs w:val="22"/>
        </w:rPr>
        <w:t xml:space="preserve"> oraz</w:t>
      </w:r>
      <w:r w:rsidR="004A1777" w:rsidRPr="00BA5239">
        <w:rPr>
          <w:color w:val="111111"/>
          <w:sz w:val="22"/>
          <w:szCs w:val="22"/>
        </w:rPr>
        <w:t xml:space="preserve"> z</w:t>
      </w:r>
      <w:r w:rsidR="004A1777" w:rsidRPr="00BA5239">
        <w:rPr>
          <w:color w:val="111111"/>
          <w:sz w:val="22"/>
          <w:szCs w:val="22"/>
          <w:shd w:val="clear" w:color="auto" w:fill="FFFFFF"/>
        </w:rPr>
        <w:t>amieszczan</w:t>
      </w:r>
      <w:r w:rsidR="00721545">
        <w:rPr>
          <w:color w:val="111111"/>
          <w:sz w:val="22"/>
          <w:szCs w:val="22"/>
          <w:shd w:val="clear" w:color="auto" w:fill="FFFFFF"/>
        </w:rPr>
        <w:t>o</w:t>
      </w:r>
      <w:r w:rsidR="004A1777" w:rsidRPr="00BA5239">
        <w:rPr>
          <w:color w:val="111111"/>
          <w:sz w:val="22"/>
          <w:szCs w:val="22"/>
          <w:shd w:val="clear" w:color="auto" w:fill="FFFFFF"/>
        </w:rPr>
        <w:t xml:space="preserve"> receptur</w:t>
      </w:r>
      <w:r w:rsidR="00721545">
        <w:rPr>
          <w:color w:val="111111"/>
          <w:sz w:val="22"/>
          <w:szCs w:val="22"/>
          <w:shd w:val="clear" w:color="auto" w:fill="FFFFFF"/>
        </w:rPr>
        <w:t>y</w:t>
      </w:r>
      <w:r w:rsidR="004A1777" w:rsidRPr="00BA5239">
        <w:rPr>
          <w:color w:val="111111"/>
          <w:sz w:val="22"/>
          <w:szCs w:val="22"/>
          <w:shd w:val="clear" w:color="auto" w:fill="FFFFFF"/>
        </w:rPr>
        <w:t xml:space="preserve"> tych potraw na</w:t>
      </w:r>
      <w:r w:rsidR="007D4F21" w:rsidRPr="00BA5239">
        <w:rPr>
          <w:color w:val="111111"/>
          <w:sz w:val="22"/>
          <w:szCs w:val="22"/>
          <w:shd w:val="clear" w:color="auto" w:fill="FFFFFF"/>
        </w:rPr>
        <w:t> </w:t>
      </w:r>
      <w:r w:rsidR="004A1777" w:rsidRPr="00BA5239">
        <w:rPr>
          <w:color w:val="111111"/>
          <w:sz w:val="22"/>
          <w:szCs w:val="22"/>
          <w:shd w:val="clear" w:color="auto" w:fill="FFFFFF"/>
        </w:rPr>
        <w:t>stronie internetowej szkoły w zakładce „Kącik kulinarny”</w:t>
      </w:r>
      <w:r w:rsidR="00BA5239">
        <w:rPr>
          <w:color w:val="111111"/>
          <w:sz w:val="22"/>
          <w:szCs w:val="22"/>
          <w:shd w:val="clear" w:color="auto" w:fill="FFFFFF"/>
        </w:rPr>
        <w:t>,</w:t>
      </w:r>
      <w:r w:rsidR="004A1777" w:rsidRPr="00BA5239">
        <w:rPr>
          <w:color w:val="111111"/>
          <w:sz w:val="22"/>
          <w:szCs w:val="22"/>
          <w:shd w:val="clear" w:color="auto" w:fill="FFFFFF"/>
        </w:rPr>
        <w:t xml:space="preserve"> z</w:t>
      </w:r>
      <w:r w:rsidR="004A1777" w:rsidRPr="00BA5239">
        <w:rPr>
          <w:sz w:val="22"/>
          <w:szCs w:val="22"/>
        </w:rPr>
        <w:t>organizowan</w:t>
      </w:r>
      <w:r w:rsidR="00721545">
        <w:rPr>
          <w:sz w:val="22"/>
          <w:szCs w:val="22"/>
        </w:rPr>
        <w:t>o</w:t>
      </w:r>
      <w:r w:rsidR="004A1777" w:rsidRPr="00BA5239">
        <w:rPr>
          <w:sz w:val="22"/>
          <w:szCs w:val="22"/>
        </w:rPr>
        <w:t xml:space="preserve"> konferencj</w:t>
      </w:r>
      <w:r w:rsidR="00721545">
        <w:rPr>
          <w:sz w:val="22"/>
          <w:szCs w:val="22"/>
        </w:rPr>
        <w:t xml:space="preserve">ę </w:t>
      </w:r>
      <w:r w:rsidR="004A1777" w:rsidRPr="00BA5239">
        <w:rPr>
          <w:sz w:val="22"/>
          <w:szCs w:val="22"/>
        </w:rPr>
        <w:t>podsumowując</w:t>
      </w:r>
      <w:r w:rsidR="00721545">
        <w:rPr>
          <w:sz w:val="22"/>
          <w:szCs w:val="22"/>
        </w:rPr>
        <w:t>ą</w:t>
      </w:r>
      <w:r w:rsidR="004A1777" w:rsidRPr="00BA5239">
        <w:rPr>
          <w:sz w:val="22"/>
          <w:szCs w:val="22"/>
        </w:rPr>
        <w:t xml:space="preserve"> projekt, zakup</w:t>
      </w:r>
      <w:r w:rsidR="00721545">
        <w:rPr>
          <w:sz w:val="22"/>
          <w:szCs w:val="22"/>
        </w:rPr>
        <w:t>iono</w:t>
      </w:r>
      <w:r w:rsidR="004A1777" w:rsidRPr="00BA5239">
        <w:rPr>
          <w:sz w:val="22"/>
          <w:szCs w:val="22"/>
        </w:rPr>
        <w:t xml:space="preserve"> mobiln</w:t>
      </w:r>
      <w:r w:rsidR="00721545">
        <w:rPr>
          <w:sz w:val="22"/>
          <w:szCs w:val="22"/>
        </w:rPr>
        <w:t>y</w:t>
      </w:r>
      <w:r w:rsidR="004A1777" w:rsidRPr="00BA5239">
        <w:rPr>
          <w:sz w:val="22"/>
          <w:szCs w:val="22"/>
        </w:rPr>
        <w:t xml:space="preserve"> flipchart na potrzeby edukacyjne w ramach kształcenia zawodowego.</w:t>
      </w:r>
    </w:p>
    <w:p w14:paraId="3D1EB1A4" w14:textId="77777777" w:rsidR="00272ADC" w:rsidRPr="00272ADC" w:rsidRDefault="00272ADC" w:rsidP="00272ADC">
      <w:pPr>
        <w:pStyle w:val="Akapitzlist"/>
        <w:spacing w:line="360" w:lineRule="auto"/>
        <w:ind w:left="142" w:firstLine="566"/>
        <w:jc w:val="both"/>
        <w:rPr>
          <w:sz w:val="16"/>
          <w:szCs w:val="16"/>
        </w:rPr>
      </w:pPr>
    </w:p>
    <w:p w14:paraId="7266A197" w14:textId="09D4032B" w:rsidR="007F329B" w:rsidRPr="00A14229" w:rsidRDefault="007F329B" w:rsidP="00E44C1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A14229">
        <w:rPr>
          <w:rFonts w:ascii="Times New Roman" w:hAnsi="Times New Roman" w:cs="Times New Roman"/>
          <w:b/>
          <w:bCs/>
        </w:rPr>
        <w:t xml:space="preserve">- </w:t>
      </w:r>
      <w:r w:rsidRPr="00A14229">
        <w:rPr>
          <w:rFonts w:ascii="Times New Roman" w:hAnsi="Times New Roman" w:cs="Times New Roman"/>
          <w:b/>
          <w:bCs/>
          <w:i/>
          <w:iCs/>
        </w:rPr>
        <w:t>Specjalny Ośrodek Szkolno-Wychowawczy im. Anny Karłowicz w Pułtusku</w:t>
      </w:r>
      <w:r w:rsidR="00155D12" w:rsidRPr="00A14229">
        <w:rPr>
          <w:rFonts w:ascii="Times New Roman" w:hAnsi="Times New Roman" w:cs="Times New Roman"/>
          <w:b/>
          <w:bCs/>
          <w:i/>
          <w:iCs/>
        </w:rPr>
        <w:t>: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1559"/>
        <w:gridCol w:w="1985"/>
      </w:tblGrid>
      <w:tr w:rsidR="007E5F62" w:rsidRPr="00A14229" w14:paraId="3595274D" w14:textId="77777777" w:rsidTr="007E5F62">
        <w:trPr>
          <w:jc w:val="center"/>
        </w:trPr>
        <w:tc>
          <w:tcPr>
            <w:tcW w:w="5533" w:type="dxa"/>
            <w:vAlign w:val="center"/>
          </w:tcPr>
          <w:p w14:paraId="75F66706" w14:textId="1BBDED14" w:rsidR="007E5F62" w:rsidRPr="00A14229" w:rsidRDefault="007E5F62" w:rsidP="00E4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A14229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Olimpiada, konkurs, zawody sportowe i inne</w:t>
            </w:r>
          </w:p>
        </w:tc>
        <w:tc>
          <w:tcPr>
            <w:tcW w:w="1559" w:type="dxa"/>
            <w:vAlign w:val="center"/>
          </w:tcPr>
          <w:p w14:paraId="08DB591A" w14:textId="22FDE575" w:rsidR="007E5F62" w:rsidRPr="00A14229" w:rsidRDefault="007E5F62" w:rsidP="00E4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A14229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Szczebel</w:t>
            </w:r>
          </w:p>
        </w:tc>
        <w:tc>
          <w:tcPr>
            <w:tcW w:w="1985" w:type="dxa"/>
            <w:vAlign w:val="center"/>
          </w:tcPr>
          <w:p w14:paraId="61F6011A" w14:textId="02DB38A7" w:rsidR="007E5F62" w:rsidRPr="00A14229" w:rsidRDefault="007E5F62" w:rsidP="00E44C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A14229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Miejsce</w:t>
            </w:r>
          </w:p>
        </w:tc>
      </w:tr>
      <w:tr w:rsidR="004D67A7" w:rsidRPr="00A14229" w14:paraId="4E832BD6" w14:textId="77777777" w:rsidTr="006870C0">
        <w:trPr>
          <w:jc w:val="center"/>
        </w:trPr>
        <w:tc>
          <w:tcPr>
            <w:tcW w:w="5533" w:type="dxa"/>
            <w:shd w:val="clear" w:color="auto" w:fill="auto"/>
            <w:vAlign w:val="center"/>
          </w:tcPr>
          <w:p w14:paraId="57AF751E" w14:textId="788A48A0" w:rsidR="004D67A7" w:rsidRPr="004D67A7" w:rsidRDefault="004D67A7" w:rsidP="001420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67A7">
              <w:rPr>
                <w:rFonts w:ascii="Times New Roman" w:hAnsi="Times New Roman" w:cs="Times New Roman"/>
                <w:bCs/>
              </w:rPr>
              <w:t xml:space="preserve">Ogólnopolski Konkurs Plastyczny „Wchodzę na rynek pracy – moje artystyczne CV”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CDED6" w14:textId="3150D0F5" w:rsidR="004D67A7" w:rsidRPr="004D67A7" w:rsidRDefault="004D67A7" w:rsidP="004D67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67A7">
              <w:rPr>
                <w:rFonts w:ascii="Times New Roman" w:hAnsi="Times New Roman" w:cs="Times New Roman"/>
                <w:bCs/>
              </w:rPr>
              <w:t>krajowy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6D708A" w14:textId="110AA45E" w:rsidR="004D67A7" w:rsidRPr="004D67A7" w:rsidRDefault="004D67A7" w:rsidP="00687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67A7">
              <w:rPr>
                <w:rFonts w:ascii="Times New Roman" w:hAnsi="Times New Roman" w:cs="Times New Roman"/>
                <w:bCs/>
              </w:rPr>
              <w:t>I, III miejsce</w:t>
            </w:r>
          </w:p>
        </w:tc>
      </w:tr>
      <w:tr w:rsidR="004D67A7" w:rsidRPr="00A14229" w14:paraId="4F4C448B" w14:textId="77777777" w:rsidTr="006870C0">
        <w:trPr>
          <w:jc w:val="center"/>
        </w:trPr>
        <w:tc>
          <w:tcPr>
            <w:tcW w:w="5533" w:type="dxa"/>
            <w:shd w:val="clear" w:color="auto" w:fill="auto"/>
            <w:vAlign w:val="center"/>
          </w:tcPr>
          <w:p w14:paraId="341F8E34" w14:textId="3D058FC0" w:rsidR="004D67A7" w:rsidRPr="004D67A7" w:rsidRDefault="004D67A7" w:rsidP="0090730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67A7">
              <w:rPr>
                <w:rFonts w:ascii="Times New Roman" w:hAnsi="Times New Roman" w:cs="Times New Roman"/>
                <w:bCs/>
              </w:rPr>
              <w:t>XVI Mazowiecki Turniej Badmintona Olimpiad Specjalnych – Kozienice</w:t>
            </w:r>
            <w:r>
              <w:rPr>
                <w:rFonts w:ascii="Times New Roman" w:hAnsi="Times New Roman" w:cs="Times New Roman"/>
                <w:bCs/>
              </w:rPr>
              <w:t xml:space="preserve"> – </w:t>
            </w:r>
            <w:r w:rsidRPr="004D67A7">
              <w:rPr>
                <w:rFonts w:ascii="Times New Roman" w:hAnsi="Times New Roman" w:cs="Times New Roman"/>
                <w:bCs/>
              </w:rPr>
              <w:t>Opactwo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F28E6" w14:textId="5B9E1876" w:rsidR="004D67A7" w:rsidRPr="004D67A7" w:rsidRDefault="004D67A7" w:rsidP="004D67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67A7">
              <w:rPr>
                <w:rFonts w:ascii="Times New Roman" w:hAnsi="Times New Roman" w:cs="Times New Roman"/>
                <w:bCs/>
              </w:rPr>
              <w:t>wojewódzki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59E8FE" w14:textId="284C9B12" w:rsidR="004D67A7" w:rsidRPr="004D67A7" w:rsidRDefault="004D67A7" w:rsidP="00687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67A7">
              <w:rPr>
                <w:rFonts w:ascii="Times New Roman" w:hAnsi="Times New Roman" w:cs="Times New Roman"/>
                <w:bCs/>
              </w:rPr>
              <w:t>I, II  miejsce</w:t>
            </w:r>
          </w:p>
        </w:tc>
      </w:tr>
      <w:tr w:rsidR="004D67A7" w:rsidRPr="00A14229" w14:paraId="2E4F07E5" w14:textId="77777777" w:rsidTr="006870C0">
        <w:trPr>
          <w:jc w:val="center"/>
        </w:trPr>
        <w:tc>
          <w:tcPr>
            <w:tcW w:w="5533" w:type="dxa"/>
            <w:shd w:val="clear" w:color="auto" w:fill="auto"/>
            <w:vAlign w:val="center"/>
          </w:tcPr>
          <w:p w14:paraId="45F6EF9E" w14:textId="0B1EBF9B" w:rsidR="004D67A7" w:rsidRPr="004D67A7" w:rsidRDefault="004D67A7" w:rsidP="004D67A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D67A7">
              <w:rPr>
                <w:rFonts w:ascii="Times New Roman" w:hAnsi="Times New Roman" w:cs="Times New Roman"/>
                <w:bCs/>
              </w:rPr>
              <w:t>Gminny Konkurs „Odlotowe logopedyczne gry oddechowe” zorganizowany przez Publiczn</w:t>
            </w:r>
            <w:r w:rsidR="006870C0">
              <w:rPr>
                <w:rFonts w:ascii="Times New Roman" w:hAnsi="Times New Roman" w:cs="Times New Roman"/>
                <w:bCs/>
              </w:rPr>
              <w:t>ą</w:t>
            </w:r>
            <w:r w:rsidRPr="004D67A7">
              <w:rPr>
                <w:rFonts w:ascii="Times New Roman" w:hAnsi="Times New Roman" w:cs="Times New Roman"/>
                <w:bCs/>
              </w:rPr>
              <w:t xml:space="preserve"> Szkoł</w:t>
            </w:r>
            <w:r w:rsidR="006870C0">
              <w:rPr>
                <w:rFonts w:ascii="Times New Roman" w:hAnsi="Times New Roman" w:cs="Times New Roman"/>
                <w:bCs/>
              </w:rPr>
              <w:t>ę</w:t>
            </w:r>
            <w:r w:rsidRPr="004D67A7">
              <w:rPr>
                <w:rFonts w:ascii="Times New Roman" w:hAnsi="Times New Roman" w:cs="Times New Roman"/>
                <w:bCs/>
              </w:rPr>
              <w:t xml:space="preserve"> Podstawow</w:t>
            </w:r>
            <w:r w:rsidR="006870C0">
              <w:rPr>
                <w:rFonts w:ascii="Times New Roman" w:hAnsi="Times New Roman" w:cs="Times New Roman"/>
                <w:bCs/>
              </w:rPr>
              <w:t>ą</w:t>
            </w:r>
            <w:r w:rsidRPr="004D67A7">
              <w:rPr>
                <w:rFonts w:ascii="Times New Roman" w:hAnsi="Times New Roman" w:cs="Times New Roman"/>
                <w:bCs/>
              </w:rPr>
              <w:t xml:space="preserve"> im. T. Kościuszki w Pułtusku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359F0" w14:textId="5B058C7C" w:rsidR="004D67A7" w:rsidRPr="004D67A7" w:rsidRDefault="004D67A7" w:rsidP="004D67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67A7">
              <w:rPr>
                <w:rFonts w:ascii="Times New Roman" w:hAnsi="Times New Roman" w:cs="Times New Roman"/>
                <w:bCs/>
              </w:rPr>
              <w:t>rejonowy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3660F" w14:textId="1DE5B983" w:rsidR="004D67A7" w:rsidRPr="004D67A7" w:rsidRDefault="004D67A7" w:rsidP="00687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67A7">
              <w:rPr>
                <w:rFonts w:ascii="Times New Roman" w:hAnsi="Times New Roman" w:cs="Times New Roman"/>
                <w:bCs/>
              </w:rPr>
              <w:t>III miejsce</w:t>
            </w:r>
          </w:p>
        </w:tc>
      </w:tr>
      <w:tr w:rsidR="004D67A7" w:rsidRPr="00A14229" w14:paraId="4225DFB2" w14:textId="77777777" w:rsidTr="006870C0">
        <w:trPr>
          <w:jc w:val="center"/>
        </w:trPr>
        <w:tc>
          <w:tcPr>
            <w:tcW w:w="5533" w:type="dxa"/>
            <w:shd w:val="clear" w:color="auto" w:fill="auto"/>
            <w:vAlign w:val="center"/>
          </w:tcPr>
          <w:p w14:paraId="43311F67" w14:textId="5DF1B2C8" w:rsidR="004D67A7" w:rsidRPr="004D67A7" w:rsidRDefault="004D67A7" w:rsidP="004D67A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  <w:bCs/>
              </w:rPr>
              <w:t>Biegi przełajowe Eko-Start Joniec 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E910D" w14:textId="59E5B952" w:rsidR="004D67A7" w:rsidRPr="004D67A7" w:rsidRDefault="004D67A7" w:rsidP="004D67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  <w:bCs/>
              </w:rPr>
              <w:t>rejonowy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9FA7D5" w14:textId="77777777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67A7">
              <w:rPr>
                <w:rFonts w:ascii="Times New Roman" w:hAnsi="Times New Roman" w:cs="Times New Roman"/>
                <w:bCs/>
              </w:rPr>
              <w:t>I miejsce 800 m</w:t>
            </w:r>
          </w:p>
          <w:p w14:paraId="5BF67251" w14:textId="77777777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67A7">
              <w:rPr>
                <w:rFonts w:ascii="Times New Roman" w:hAnsi="Times New Roman" w:cs="Times New Roman"/>
                <w:bCs/>
              </w:rPr>
              <w:t>I miejsce 600 m</w:t>
            </w:r>
          </w:p>
          <w:p w14:paraId="188C6266" w14:textId="77777777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67A7">
              <w:rPr>
                <w:rFonts w:ascii="Times New Roman" w:hAnsi="Times New Roman" w:cs="Times New Roman"/>
                <w:bCs/>
              </w:rPr>
              <w:t>III miejsce1000 m</w:t>
            </w:r>
          </w:p>
          <w:p w14:paraId="4E5F895F" w14:textId="5CA795C8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  <w:bCs/>
              </w:rPr>
              <w:t>III miejsce 1500 m</w:t>
            </w:r>
          </w:p>
        </w:tc>
      </w:tr>
      <w:tr w:rsidR="004D67A7" w:rsidRPr="00A14229" w14:paraId="132D9371" w14:textId="77777777" w:rsidTr="006870C0">
        <w:trPr>
          <w:jc w:val="center"/>
        </w:trPr>
        <w:tc>
          <w:tcPr>
            <w:tcW w:w="5533" w:type="dxa"/>
            <w:shd w:val="clear" w:color="auto" w:fill="auto"/>
            <w:vAlign w:val="center"/>
          </w:tcPr>
          <w:p w14:paraId="15BF9C5D" w14:textId="784402BF" w:rsidR="004D67A7" w:rsidRPr="004D67A7" w:rsidRDefault="004D67A7" w:rsidP="004D67A7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4D67A7">
              <w:rPr>
                <w:rFonts w:ascii="Times New Roman" w:hAnsi="Times New Roman" w:cs="Times New Roman"/>
                <w:bCs/>
              </w:rPr>
              <w:t xml:space="preserve">XIX </w:t>
            </w:r>
            <w:proofErr w:type="spellStart"/>
            <w:r w:rsidRPr="004D67A7">
              <w:rPr>
                <w:rFonts w:ascii="Times New Roman" w:hAnsi="Times New Roman" w:cs="Times New Roman"/>
                <w:bCs/>
              </w:rPr>
              <w:t>Międzyośrodkowy</w:t>
            </w:r>
            <w:proofErr w:type="spellEnd"/>
            <w:r w:rsidRPr="004D67A7">
              <w:rPr>
                <w:rFonts w:ascii="Times New Roman" w:hAnsi="Times New Roman" w:cs="Times New Roman"/>
                <w:bCs/>
              </w:rPr>
              <w:t xml:space="preserve"> Turniej Gier Stolikowych zorganizowany przez SOSW w Jońcu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E472A" w14:textId="456E8230" w:rsidR="004D67A7" w:rsidRPr="004D67A7" w:rsidRDefault="004D67A7" w:rsidP="004D67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67A7">
              <w:rPr>
                <w:rFonts w:ascii="Times New Roman" w:hAnsi="Times New Roman" w:cs="Times New Roman"/>
                <w:bCs/>
              </w:rPr>
              <w:t>rejonowy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1F8489" w14:textId="77777777" w:rsidR="00896A12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67A7">
              <w:rPr>
                <w:rFonts w:ascii="Times New Roman" w:hAnsi="Times New Roman" w:cs="Times New Roman"/>
                <w:bCs/>
              </w:rPr>
              <w:t xml:space="preserve">Warcaby: </w:t>
            </w:r>
          </w:p>
          <w:p w14:paraId="04E48DC4" w14:textId="0DB9AC9C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67A7">
              <w:rPr>
                <w:rFonts w:ascii="Times New Roman" w:hAnsi="Times New Roman" w:cs="Times New Roman"/>
                <w:bCs/>
              </w:rPr>
              <w:t>I,II,III miejsce</w:t>
            </w:r>
          </w:p>
          <w:p w14:paraId="60C0ABA8" w14:textId="77777777" w:rsidR="00896A12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67A7">
              <w:rPr>
                <w:rFonts w:ascii="Times New Roman" w:hAnsi="Times New Roman" w:cs="Times New Roman"/>
                <w:bCs/>
              </w:rPr>
              <w:t xml:space="preserve">Wilk i psy: </w:t>
            </w:r>
          </w:p>
          <w:p w14:paraId="4F1F5DBC" w14:textId="7F2C4785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67A7">
              <w:rPr>
                <w:rFonts w:ascii="Times New Roman" w:hAnsi="Times New Roman" w:cs="Times New Roman"/>
                <w:bCs/>
              </w:rPr>
              <w:t>I, II miejsce</w:t>
            </w:r>
          </w:p>
          <w:p w14:paraId="687BA144" w14:textId="77777777" w:rsidR="00896A12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7A7">
              <w:rPr>
                <w:rFonts w:ascii="Times New Roman" w:hAnsi="Times New Roman" w:cs="Times New Roman"/>
                <w:bCs/>
              </w:rPr>
              <w:t>Wybijanka:</w:t>
            </w:r>
            <w:r w:rsidRPr="004D67A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5D1CFA" w14:textId="5A862D10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  <w:bCs/>
              </w:rPr>
              <w:t>I,II miejsce</w:t>
            </w:r>
          </w:p>
        </w:tc>
      </w:tr>
      <w:tr w:rsidR="004D67A7" w:rsidRPr="00A14229" w14:paraId="7E40E6E4" w14:textId="77777777" w:rsidTr="006870C0">
        <w:trPr>
          <w:jc w:val="center"/>
        </w:trPr>
        <w:tc>
          <w:tcPr>
            <w:tcW w:w="5533" w:type="dxa"/>
            <w:shd w:val="clear" w:color="auto" w:fill="auto"/>
            <w:vAlign w:val="center"/>
          </w:tcPr>
          <w:p w14:paraId="3D621E24" w14:textId="77777777" w:rsidR="004D67A7" w:rsidRPr="004D67A7" w:rsidRDefault="004D67A7" w:rsidP="00CB4C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4D67A7">
              <w:rPr>
                <w:rFonts w:ascii="Times New Roman" w:hAnsi="Times New Roman" w:cs="Times New Roman"/>
                <w:bCs/>
              </w:rPr>
              <w:t xml:space="preserve">XXI </w:t>
            </w:r>
            <w:proofErr w:type="spellStart"/>
            <w:r w:rsidRPr="004D67A7">
              <w:rPr>
                <w:rFonts w:ascii="Times New Roman" w:hAnsi="Times New Roman" w:cs="Times New Roman"/>
                <w:bCs/>
              </w:rPr>
              <w:t>Międzypowiatowy</w:t>
            </w:r>
            <w:proofErr w:type="spellEnd"/>
            <w:r w:rsidRPr="004D67A7">
              <w:rPr>
                <w:rFonts w:ascii="Times New Roman" w:hAnsi="Times New Roman" w:cs="Times New Roman"/>
                <w:bCs/>
              </w:rPr>
              <w:t xml:space="preserve"> Mityng Lekkoatletyczny Osób Niepełnosprawnych </w:t>
            </w:r>
          </w:p>
          <w:p w14:paraId="363ED3D9" w14:textId="77777777" w:rsidR="004D67A7" w:rsidRPr="004D67A7" w:rsidRDefault="004D67A7" w:rsidP="004D67A7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51ED06" w14:textId="2A7EE525" w:rsidR="004D67A7" w:rsidRPr="004D67A7" w:rsidRDefault="004D67A7" w:rsidP="004D67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lastRenderedPageBreak/>
              <w:t>rejonowy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65DA9B" w14:textId="77777777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>I miejsce – rzut piłką lekarską</w:t>
            </w:r>
          </w:p>
          <w:p w14:paraId="4FCD446C" w14:textId="77777777" w:rsidR="00896A12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lastRenderedPageBreak/>
              <w:t xml:space="preserve">II miejsce – skok </w:t>
            </w:r>
          </w:p>
          <w:p w14:paraId="45803810" w14:textId="10C6B62F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>w dal z miejsca</w:t>
            </w:r>
          </w:p>
          <w:p w14:paraId="3B06181E" w14:textId="77777777" w:rsidR="00CB4CC8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 xml:space="preserve">II miejsce – bieg </w:t>
            </w:r>
          </w:p>
          <w:p w14:paraId="62F389CA" w14:textId="2E778A6C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>na 100</w:t>
            </w:r>
            <w:r w:rsidR="00896A12">
              <w:rPr>
                <w:rFonts w:ascii="Times New Roman" w:hAnsi="Times New Roman" w:cs="Times New Roman"/>
              </w:rPr>
              <w:t xml:space="preserve"> </w:t>
            </w:r>
            <w:r w:rsidRPr="004D67A7">
              <w:rPr>
                <w:rFonts w:ascii="Times New Roman" w:hAnsi="Times New Roman" w:cs="Times New Roman"/>
              </w:rPr>
              <w:t>metrów</w:t>
            </w:r>
          </w:p>
          <w:p w14:paraId="420FBF74" w14:textId="77777777" w:rsidR="00CB4CC8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>II miejsce – bieg</w:t>
            </w:r>
          </w:p>
          <w:p w14:paraId="295CE847" w14:textId="73D80A4A" w:rsidR="00896A12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 xml:space="preserve"> na 100</w:t>
            </w:r>
            <w:r w:rsidR="00896A12">
              <w:rPr>
                <w:rFonts w:ascii="Times New Roman" w:hAnsi="Times New Roman" w:cs="Times New Roman"/>
              </w:rPr>
              <w:t xml:space="preserve"> </w:t>
            </w:r>
            <w:r w:rsidRPr="004D67A7">
              <w:rPr>
                <w:rFonts w:ascii="Times New Roman" w:hAnsi="Times New Roman" w:cs="Times New Roman"/>
              </w:rPr>
              <w:t>metrów</w:t>
            </w:r>
            <w:r w:rsidR="00896A12">
              <w:rPr>
                <w:rFonts w:ascii="Times New Roman" w:hAnsi="Times New Roman" w:cs="Times New Roman"/>
              </w:rPr>
              <w:t xml:space="preserve"> </w:t>
            </w:r>
          </w:p>
          <w:p w14:paraId="33F9EB44" w14:textId="5AB9EA43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>III miejsce – bieg na 200 metrów</w:t>
            </w:r>
          </w:p>
          <w:p w14:paraId="729D45DA" w14:textId="77777777" w:rsidR="00CB4CC8" w:rsidRDefault="004D67A7" w:rsidP="00896A1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 xml:space="preserve">II miejsce – bieg </w:t>
            </w:r>
          </w:p>
          <w:p w14:paraId="68623743" w14:textId="7130A7AB" w:rsidR="00896A12" w:rsidRDefault="004D67A7" w:rsidP="00896A1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>na 100 metrów</w:t>
            </w:r>
          </w:p>
          <w:p w14:paraId="03E8B45B" w14:textId="5C2090DC" w:rsidR="004D67A7" w:rsidRPr="004D67A7" w:rsidRDefault="004D67A7" w:rsidP="00896A1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>III miejsce – bieg na 100 metrów</w:t>
            </w:r>
          </w:p>
          <w:p w14:paraId="115BABC7" w14:textId="77777777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>III miejsce – bieg na 200 metrów</w:t>
            </w:r>
          </w:p>
          <w:p w14:paraId="53CF85D7" w14:textId="77777777" w:rsidR="00CB4CC8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 xml:space="preserve">II miejsce – bieg </w:t>
            </w:r>
          </w:p>
          <w:p w14:paraId="04D9A4EC" w14:textId="168DAA6B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>na 100 metrów</w:t>
            </w:r>
          </w:p>
          <w:p w14:paraId="2282583C" w14:textId="77777777" w:rsidR="00896A12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>II miejsce – skok</w:t>
            </w:r>
          </w:p>
          <w:p w14:paraId="18FEB3B5" w14:textId="6546F45E" w:rsidR="004D67A7" w:rsidRPr="004D67A7" w:rsidRDefault="004D67A7" w:rsidP="006870C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D67A7">
              <w:rPr>
                <w:rFonts w:ascii="Times New Roman" w:hAnsi="Times New Roman" w:cs="Times New Roman"/>
              </w:rPr>
              <w:t xml:space="preserve"> w dal</w:t>
            </w:r>
            <w:r w:rsidR="00896A12">
              <w:rPr>
                <w:rFonts w:ascii="Times New Roman" w:hAnsi="Times New Roman" w:cs="Times New Roman"/>
              </w:rPr>
              <w:t xml:space="preserve"> </w:t>
            </w:r>
            <w:r w:rsidRPr="004D67A7">
              <w:rPr>
                <w:rFonts w:ascii="Times New Roman" w:hAnsi="Times New Roman" w:cs="Times New Roman"/>
              </w:rPr>
              <w:t>z miejsca</w:t>
            </w:r>
          </w:p>
        </w:tc>
      </w:tr>
    </w:tbl>
    <w:p w14:paraId="3049C043" w14:textId="77777777" w:rsidR="005372BE" w:rsidRPr="00EE2B9F" w:rsidRDefault="005372BE" w:rsidP="00E44C14">
      <w:pPr>
        <w:pStyle w:val="Akapitzlist"/>
        <w:spacing w:line="360" w:lineRule="auto"/>
        <w:ind w:left="284"/>
        <w:jc w:val="center"/>
        <w:rPr>
          <w:sz w:val="16"/>
          <w:szCs w:val="16"/>
        </w:rPr>
      </w:pPr>
    </w:p>
    <w:p w14:paraId="3F56977E" w14:textId="0F8114CF" w:rsidR="003B3B72" w:rsidRDefault="00BE2DA9" w:rsidP="007804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4229">
        <w:rPr>
          <w:rFonts w:ascii="Times New Roman" w:eastAsia="Times New Roman" w:hAnsi="Times New Roman" w:cs="Times New Roman"/>
          <w:lang w:eastAsia="pl-PL"/>
        </w:rPr>
        <w:t>W roku szkolnym 202</w:t>
      </w:r>
      <w:r w:rsidR="00FA70BB">
        <w:rPr>
          <w:rFonts w:ascii="Times New Roman" w:eastAsia="Times New Roman" w:hAnsi="Times New Roman" w:cs="Times New Roman"/>
          <w:lang w:eastAsia="pl-PL"/>
        </w:rPr>
        <w:t>2</w:t>
      </w:r>
      <w:r w:rsidRPr="00A14229">
        <w:rPr>
          <w:rFonts w:ascii="Times New Roman" w:eastAsia="Times New Roman" w:hAnsi="Times New Roman" w:cs="Times New Roman"/>
          <w:lang w:eastAsia="pl-PL"/>
        </w:rPr>
        <w:t>/202</w:t>
      </w:r>
      <w:r w:rsidR="00FA70BB">
        <w:rPr>
          <w:rFonts w:ascii="Times New Roman" w:eastAsia="Times New Roman" w:hAnsi="Times New Roman" w:cs="Times New Roman"/>
          <w:lang w:eastAsia="pl-PL"/>
        </w:rPr>
        <w:t>3</w:t>
      </w:r>
      <w:r w:rsidRPr="00A14229">
        <w:rPr>
          <w:rFonts w:ascii="Times New Roman" w:eastAsia="Times New Roman" w:hAnsi="Times New Roman" w:cs="Times New Roman"/>
          <w:lang w:eastAsia="pl-PL"/>
        </w:rPr>
        <w:t xml:space="preserve"> w Specjalnym Ośrodku </w:t>
      </w:r>
      <w:proofErr w:type="spellStart"/>
      <w:r w:rsidRPr="00A14229">
        <w:rPr>
          <w:rFonts w:ascii="Times New Roman" w:eastAsia="Times New Roman" w:hAnsi="Times New Roman" w:cs="Times New Roman"/>
          <w:lang w:eastAsia="pl-PL"/>
        </w:rPr>
        <w:t>Szkolno</w:t>
      </w:r>
      <w:proofErr w:type="spellEnd"/>
      <w:r w:rsidRPr="00A14229">
        <w:rPr>
          <w:rFonts w:ascii="Times New Roman" w:eastAsia="Times New Roman" w:hAnsi="Times New Roman" w:cs="Times New Roman"/>
          <w:lang w:eastAsia="pl-PL"/>
        </w:rPr>
        <w:t xml:space="preserve"> - Wychowawczym im. A. Karłowicz w </w:t>
      </w:r>
      <w:r w:rsidR="000827E3" w:rsidRPr="00A14229">
        <w:rPr>
          <w:rFonts w:ascii="Times New Roman" w:eastAsia="Times New Roman" w:hAnsi="Times New Roman" w:cs="Times New Roman"/>
          <w:lang w:eastAsia="pl-PL"/>
        </w:rPr>
        <w:t> P</w:t>
      </w:r>
      <w:r w:rsidRPr="00A14229">
        <w:rPr>
          <w:rFonts w:ascii="Times New Roman" w:eastAsia="Times New Roman" w:hAnsi="Times New Roman" w:cs="Times New Roman"/>
          <w:lang w:eastAsia="pl-PL"/>
        </w:rPr>
        <w:t>ułtusku zrealizowane były następujące projekty edukacyjne:</w:t>
      </w:r>
    </w:p>
    <w:p w14:paraId="71D49BD6" w14:textId="6F9021DD" w:rsidR="007804CA" w:rsidRPr="00EC7701" w:rsidRDefault="007804CA" w:rsidP="00E02B99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284"/>
        <w:jc w:val="both"/>
        <w:textAlignment w:val="baseline"/>
        <w:rPr>
          <w:sz w:val="22"/>
          <w:szCs w:val="22"/>
        </w:rPr>
      </w:pPr>
      <w:r w:rsidRPr="00EC7701">
        <w:rPr>
          <w:b/>
          <w:bCs/>
          <w:sz w:val="22"/>
          <w:szCs w:val="22"/>
        </w:rPr>
        <w:t>Ogólnopolski projekt edukacyjny „Gramy zmysłami”</w:t>
      </w:r>
      <w:r w:rsidRPr="00EC7701">
        <w:rPr>
          <w:sz w:val="22"/>
          <w:szCs w:val="22"/>
        </w:rPr>
        <w:t xml:space="preserve"> –</w:t>
      </w:r>
      <w:r w:rsidRPr="00EC7701">
        <w:rPr>
          <w:b/>
          <w:bCs/>
          <w:sz w:val="22"/>
          <w:szCs w:val="22"/>
        </w:rPr>
        <w:t xml:space="preserve"> </w:t>
      </w:r>
      <w:r w:rsidRPr="00EC7701">
        <w:rPr>
          <w:sz w:val="22"/>
          <w:szCs w:val="22"/>
        </w:rPr>
        <w:t>celem projektu  było innowacyjne i</w:t>
      </w:r>
      <w:r w:rsidRPr="0023051B">
        <w:rPr>
          <w:sz w:val="22"/>
          <w:szCs w:val="22"/>
        </w:rPr>
        <w:t> </w:t>
      </w:r>
      <w:r w:rsidRPr="00EC7701">
        <w:rPr>
          <w:sz w:val="22"/>
          <w:szCs w:val="22"/>
        </w:rPr>
        <w:t>kreatywne podejście do tematyki rozwijania zmysłów u dzieci. Tworzenie odpowiednich warunków do poznawania świata wieloma zmysłami oraz budowania wiedzy na temat integracji sensorycznej;</w:t>
      </w:r>
    </w:p>
    <w:p w14:paraId="71164447" w14:textId="50FB2F4E" w:rsidR="007804CA" w:rsidRPr="0023051B" w:rsidRDefault="007804CA" w:rsidP="0023051B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284"/>
        <w:jc w:val="both"/>
        <w:textAlignment w:val="baseline"/>
        <w:rPr>
          <w:sz w:val="22"/>
          <w:szCs w:val="22"/>
        </w:rPr>
      </w:pPr>
      <w:r w:rsidRPr="0023051B">
        <w:rPr>
          <w:b/>
          <w:bCs/>
          <w:sz w:val="22"/>
          <w:szCs w:val="22"/>
        </w:rPr>
        <w:t>Ogólnopolski projekt edukacyjny „Językowy zawrót głowy”</w:t>
      </w:r>
      <w:r w:rsidRPr="0023051B">
        <w:rPr>
          <w:sz w:val="22"/>
          <w:szCs w:val="22"/>
        </w:rPr>
        <w:t xml:space="preserve"> – głównym celem projektu było wprowadzenie uczniów do świata wartości, języków i kultur krajów europejskich, a tym samym podnoszenie jakości edukacji poprzez działania uwzględniające zróżnicowane potrzeby rozwojowe i edukacyjne wszystkich uczniów;</w:t>
      </w:r>
    </w:p>
    <w:p w14:paraId="634C4442" w14:textId="712363E9" w:rsidR="007804CA" w:rsidRPr="0023051B" w:rsidRDefault="001E5B79" w:rsidP="0023051B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284"/>
        <w:jc w:val="both"/>
        <w:textAlignment w:val="baseline"/>
        <w:rPr>
          <w:b/>
          <w:bCs/>
          <w:sz w:val="22"/>
          <w:szCs w:val="22"/>
        </w:rPr>
      </w:pPr>
      <w:r w:rsidRPr="0023051B">
        <w:rPr>
          <w:sz w:val="22"/>
          <w:szCs w:val="22"/>
          <w:shd w:val="clear" w:color="auto" w:fill="FFFFFF"/>
        </w:rPr>
        <w:t xml:space="preserve">Międzynarodowy projekt edukacyjny </w:t>
      </w:r>
      <w:r w:rsidRPr="0023051B">
        <w:rPr>
          <w:b/>
          <w:bCs/>
          <w:sz w:val="22"/>
          <w:szCs w:val="22"/>
          <w:shd w:val="clear" w:color="auto" w:fill="FFFFFF"/>
        </w:rPr>
        <w:t xml:space="preserve">„Z kulturą mi do twarzy” </w:t>
      </w:r>
      <w:r w:rsidRPr="0023051B">
        <w:rPr>
          <w:sz w:val="22"/>
          <w:szCs w:val="22"/>
          <w:shd w:val="clear" w:color="auto" w:fill="FFFFFF"/>
        </w:rPr>
        <w:t>– celem projektu było wprowadzenie uczniów w świat wartości oraz promowanie kultury w szerokim zakresie</w:t>
      </w:r>
      <w:r w:rsidR="00FB5CA0" w:rsidRPr="0023051B">
        <w:rPr>
          <w:sz w:val="22"/>
          <w:szCs w:val="22"/>
          <w:shd w:val="clear" w:color="auto" w:fill="FFFFFF"/>
        </w:rPr>
        <w:t>;</w:t>
      </w:r>
    </w:p>
    <w:p w14:paraId="69621CE3" w14:textId="7AA963F3" w:rsidR="00FB5CA0" w:rsidRPr="0023051B" w:rsidRDefault="00FB5CA0" w:rsidP="0023051B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284"/>
        <w:jc w:val="both"/>
        <w:textAlignment w:val="baseline"/>
        <w:rPr>
          <w:sz w:val="22"/>
          <w:szCs w:val="22"/>
        </w:rPr>
      </w:pPr>
      <w:r w:rsidRPr="0023051B">
        <w:rPr>
          <w:sz w:val="22"/>
          <w:szCs w:val="22"/>
        </w:rPr>
        <w:t xml:space="preserve">Ogólnopolski projekt z zakresu edukacji przyrodniczo-ekologicznej oraz aranżacji przestrzeni </w:t>
      </w:r>
      <w:r w:rsidRPr="0023051B">
        <w:rPr>
          <w:b/>
          <w:bCs/>
          <w:sz w:val="22"/>
          <w:szCs w:val="22"/>
        </w:rPr>
        <w:t xml:space="preserve">,,Zakamarek – </w:t>
      </w:r>
      <w:proofErr w:type="spellStart"/>
      <w:r w:rsidRPr="0023051B">
        <w:rPr>
          <w:b/>
          <w:bCs/>
          <w:sz w:val="22"/>
          <w:szCs w:val="22"/>
        </w:rPr>
        <w:t>ekotriki</w:t>
      </w:r>
      <w:proofErr w:type="spellEnd"/>
      <w:r w:rsidRPr="0023051B">
        <w:rPr>
          <w:b/>
          <w:bCs/>
          <w:sz w:val="22"/>
          <w:szCs w:val="22"/>
        </w:rPr>
        <w:t xml:space="preserve"> na kąciki” </w:t>
      </w:r>
      <w:r w:rsidR="00E5029F">
        <w:rPr>
          <w:b/>
          <w:bCs/>
          <w:sz w:val="22"/>
          <w:szCs w:val="22"/>
        </w:rPr>
        <w:t>–</w:t>
      </w:r>
      <w:r w:rsidRPr="0023051B">
        <w:rPr>
          <w:b/>
          <w:bCs/>
          <w:sz w:val="22"/>
          <w:szCs w:val="22"/>
        </w:rPr>
        <w:t xml:space="preserve"> </w:t>
      </w:r>
      <w:r w:rsidR="00E5029F" w:rsidRPr="0023051B">
        <w:rPr>
          <w:sz w:val="22"/>
          <w:szCs w:val="22"/>
        </w:rPr>
        <w:t>c</w:t>
      </w:r>
      <w:r w:rsidRPr="0023051B">
        <w:rPr>
          <w:sz w:val="22"/>
          <w:szCs w:val="22"/>
        </w:rPr>
        <w:t>elem projektu było wychowanie kreatywnego, świadomego swoich możliwości, posiadającego umiejętność współistnienia z przyrodą i podejmowania działań na jej rzecz;</w:t>
      </w:r>
    </w:p>
    <w:p w14:paraId="0E231DD9" w14:textId="7C9B47CA" w:rsidR="0023051B" w:rsidRPr="0023051B" w:rsidRDefault="00FB5CA0" w:rsidP="0023051B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284"/>
        <w:jc w:val="both"/>
        <w:textAlignment w:val="baseline"/>
        <w:rPr>
          <w:sz w:val="22"/>
          <w:szCs w:val="22"/>
        </w:rPr>
      </w:pPr>
      <w:r w:rsidRPr="0023051B">
        <w:rPr>
          <w:sz w:val="22"/>
          <w:szCs w:val="22"/>
        </w:rPr>
        <w:t>Ogólnopolski projekt z ZUS realizowany w ramach edukacji prawnej</w:t>
      </w:r>
      <w:r w:rsidR="00BC1DF6">
        <w:rPr>
          <w:sz w:val="22"/>
          <w:szCs w:val="22"/>
        </w:rPr>
        <w:t xml:space="preserve">. </w:t>
      </w:r>
      <w:r w:rsidR="0023051B" w:rsidRPr="0023051B">
        <w:rPr>
          <w:sz w:val="22"/>
          <w:szCs w:val="22"/>
          <w:shd w:val="clear" w:color="auto" w:fill="FFFFFF"/>
        </w:rPr>
        <w:t>Celem projektu było uświadomienie uczniom roli ubezpieczeń społecznych</w:t>
      </w:r>
      <w:r w:rsidR="00BC1DF6">
        <w:rPr>
          <w:sz w:val="22"/>
          <w:szCs w:val="22"/>
          <w:shd w:val="clear" w:color="auto" w:fill="FFFFFF"/>
        </w:rPr>
        <w:t>;</w:t>
      </w:r>
    </w:p>
    <w:p w14:paraId="2331F245" w14:textId="12AF093E" w:rsidR="007A72C3" w:rsidRPr="00C401BE" w:rsidRDefault="0023051B" w:rsidP="00C401BE">
      <w:pPr>
        <w:pStyle w:val="Akapitzlist"/>
        <w:numPr>
          <w:ilvl w:val="0"/>
          <w:numId w:val="48"/>
        </w:numPr>
        <w:spacing w:line="360" w:lineRule="auto"/>
        <w:ind w:left="284"/>
        <w:jc w:val="both"/>
        <w:rPr>
          <w:sz w:val="22"/>
          <w:szCs w:val="22"/>
          <w:shd w:val="clear" w:color="auto" w:fill="FFFFFF"/>
        </w:rPr>
      </w:pPr>
      <w:r w:rsidRPr="0023051B">
        <w:rPr>
          <w:sz w:val="22"/>
          <w:szCs w:val="22"/>
        </w:rPr>
        <w:t xml:space="preserve">Ogólnopolski program </w:t>
      </w:r>
      <w:r w:rsidRPr="00BC1DF6">
        <w:rPr>
          <w:b/>
          <w:bCs/>
          <w:sz w:val="22"/>
          <w:szCs w:val="22"/>
        </w:rPr>
        <w:t>„Uczmy Dzieci Programować</w:t>
      </w:r>
      <w:r w:rsidR="00BC1DF6">
        <w:rPr>
          <w:b/>
          <w:bCs/>
          <w:sz w:val="22"/>
          <w:szCs w:val="22"/>
        </w:rPr>
        <w:t xml:space="preserve">” </w:t>
      </w:r>
      <w:r w:rsidR="00BC1DF6" w:rsidRPr="00BC1DF6">
        <w:rPr>
          <w:sz w:val="22"/>
          <w:szCs w:val="22"/>
        </w:rPr>
        <w:t>– c</w:t>
      </w:r>
      <w:r w:rsidRPr="00BC1DF6">
        <w:rPr>
          <w:sz w:val="22"/>
          <w:szCs w:val="22"/>
          <w:shd w:val="clear" w:color="auto" w:fill="FFFFFF"/>
        </w:rPr>
        <w:t>el</w:t>
      </w:r>
      <w:r w:rsidRPr="0023051B">
        <w:rPr>
          <w:sz w:val="22"/>
          <w:szCs w:val="22"/>
          <w:shd w:val="clear" w:color="auto" w:fill="FFFFFF"/>
        </w:rPr>
        <w:t>em</w:t>
      </w:r>
      <w:r w:rsidR="00BC1DF6">
        <w:rPr>
          <w:sz w:val="22"/>
          <w:szCs w:val="22"/>
          <w:shd w:val="clear" w:color="auto" w:fill="FFFFFF"/>
        </w:rPr>
        <w:t xml:space="preserve"> </w:t>
      </w:r>
      <w:r w:rsidRPr="0023051B">
        <w:rPr>
          <w:sz w:val="22"/>
          <w:szCs w:val="22"/>
          <w:shd w:val="clear" w:color="auto" w:fill="FFFFFF"/>
        </w:rPr>
        <w:t xml:space="preserve">programu było świadome, </w:t>
      </w:r>
      <w:r w:rsidRPr="00C401BE">
        <w:rPr>
          <w:sz w:val="22"/>
          <w:szCs w:val="22"/>
          <w:shd w:val="clear" w:color="auto" w:fill="FFFFFF"/>
        </w:rPr>
        <w:t>merytoryczne i metodyczne wprowadzanie elementów kodowania i robotyki do zajęć dydaktycznych na różnych etapach edukacji</w:t>
      </w:r>
      <w:r w:rsidR="00BC1DF6" w:rsidRPr="00C401BE">
        <w:rPr>
          <w:sz w:val="22"/>
          <w:szCs w:val="22"/>
        </w:rPr>
        <w:t>.</w:t>
      </w:r>
    </w:p>
    <w:p w14:paraId="7286EB97" w14:textId="77777777" w:rsidR="00EA7C66" w:rsidRPr="00C401BE" w:rsidRDefault="00EA7C66" w:rsidP="00C401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DA9A7EF" w14:textId="5A7CFE68" w:rsidR="00EA7C66" w:rsidRPr="00C401BE" w:rsidRDefault="00F30B86" w:rsidP="008B4F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401BE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Ponadto </w:t>
      </w:r>
      <w:r w:rsidR="00F3182D" w:rsidRPr="00C401BE">
        <w:rPr>
          <w:rFonts w:ascii="Times New Roman" w:eastAsia="Times New Roman" w:hAnsi="Times New Roman" w:cs="Times New Roman"/>
          <w:bCs/>
          <w:lang w:eastAsia="pl-PL"/>
        </w:rPr>
        <w:t>w roku szkolnym 2022/2023</w:t>
      </w:r>
      <w:r w:rsidR="002B125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52A4F">
        <w:rPr>
          <w:rFonts w:ascii="Times New Roman" w:eastAsia="Times New Roman" w:hAnsi="Times New Roman" w:cs="Times New Roman"/>
          <w:bCs/>
          <w:lang w:eastAsia="pl-PL"/>
        </w:rPr>
        <w:t>w S</w:t>
      </w:r>
      <w:r w:rsidR="00773269">
        <w:rPr>
          <w:rFonts w:ascii="Times New Roman" w:eastAsia="Times New Roman" w:hAnsi="Times New Roman" w:cs="Times New Roman"/>
          <w:bCs/>
          <w:lang w:eastAsia="pl-PL"/>
        </w:rPr>
        <w:t xml:space="preserve">pecjalnym </w:t>
      </w:r>
      <w:r w:rsidR="00E52A4F">
        <w:rPr>
          <w:rFonts w:ascii="Times New Roman" w:eastAsia="Times New Roman" w:hAnsi="Times New Roman" w:cs="Times New Roman"/>
          <w:bCs/>
          <w:lang w:eastAsia="pl-PL"/>
        </w:rPr>
        <w:t>O</w:t>
      </w:r>
      <w:r w:rsidR="00773269">
        <w:rPr>
          <w:rFonts w:ascii="Times New Roman" w:eastAsia="Times New Roman" w:hAnsi="Times New Roman" w:cs="Times New Roman"/>
          <w:bCs/>
          <w:lang w:eastAsia="pl-PL"/>
        </w:rPr>
        <w:t xml:space="preserve">środku </w:t>
      </w:r>
      <w:proofErr w:type="spellStart"/>
      <w:r w:rsidR="00E52A4F">
        <w:rPr>
          <w:rFonts w:ascii="Times New Roman" w:eastAsia="Times New Roman" w:hAnsi="Times New Roman" w:cs="Times New Roman"/>
          <w:bCs/>
          <w:lang w:eastAsia="pl-PL"/>
        </w:rPr>
        <w:t>S</w:t>
      </w:r>
      <w:r w:rsidR="00773269">
        <w:rPr>
          <w:rFonts w:ascii="Times New Roman" w:eastAsia="Times New Roman" w:hAnsi="Times New Roman" w:cs="Times New Roman"/>
          <w:bCs/>
          <w:lang w:eastAsia="pl-PL"/>
        </w:rPr>
        <w:t>zkolno</w:t>
      </w:r>
      <w:proofErr w:type="spellEnd"/>
      <w:r w:rsidR="00773269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="00E52A4F">
        <w:rPr>
          <w:rFonts w:ascii="Times New Roman" w:eastAsia="Times New Roman" w:hAnsi="Times New Roman" w:cs="Times New Roman"/>
          <w:bCs/>
          <w:lang w:eastAsia="pl-PL"/>
        </w:rPr>
        <w:t>W</w:t>
      </w:r>
      <w:r w:rsidR="00773269">
        <w:rPr>
          <w:rFonts w:ascii="Times New Roman" w:eastAsia="Times New Roman" w:hAnsi="Times New Roman" w:cs="Times New Roman"/>
          <w:bCs/>
          <w:lang w:eastAsia="pl-PL"/>
        </w:rPr>
        <w:t>ychowawczym</w:t>
      </w:r>
      <w:r w:rsidR="00E52A4F">
        <w:rPr>
          <w:rFonts w:ascii="Times New Roman" w:eastAsia="Times New Roman" w:hAnsi="Times New Roman" w:cs="Times New Roman"/>
          <w:bCs/>
          <w:lang w:eastAsia="pl-PL"/>
        </w:rPr>
        <w:t xml:space="preserve"> im.</w:t>
      </w:r>
      <w:r w:rsidR="00E04F27">
        <w:rPr>
          <w:rFonts w:ascii="Times New Roman" w:eastAsia="Times New Roman" w:hAnsi="Times New Roman" w:cs="Times New Roman"/>
          <w:bCs/>
          <w:lang w:eastAsia="pl-PL"/>
        </w:rPr>
        <w:t> </w:t>
      </w:r>
      <w:r w:rsidR="00E52A4F">
        <w:rPr>
          <w:rFonts w:ascii="Times New Roman" w:eastAsia="Times New Roman" w:hAnsi="Times New Roman" w:cs="Times New Roman"/>
          <w:bCs/>
          <w:lang w:eastAsia="pl-PL"/>
        </w:rPr>
        <w:t>A. Karłowicz w Pułtusku realizowane były</w:t>
      </w:r>
      <w:r w:rsidR="00357188">
        <w:rPr>
          <w:rFonts w:ascii="Times New Roman" w:eastAsia="Times New Roman" w:hAnsi="Times New Roman" w:cs="Times New Roman"/>
          <w:bCs/>
          <w:lang w:eastAsia="pl-PL"/>
        </w:rPr>
        <w:t xml:space="preserve"> liczne</w:t>
      </w:r>
      <w:r w:rsidR="00E52A4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401BE">
        <w:rPr>
          <w:rFonts w:ascii="Times New Roman" w:eastAsia="Times New Roman" w:hAnsi="Times New Roman" w:cs="Times New Roman"/>
          <w:bCs/>
          <w:lang w:eastAsia="pl-PL"/>
        </w:rPr>
        <w:t>w</w:t>
      </w:r>
      <w:r w:rsidR="00EA7C66" w:rsidRPr="00C401BE">
        <w:rPr>
          <w:rFonts w:ascii="Times New Roman" w:eastAsia="Times New Roman" w:hAnsi="Times New Roman" w:cs="Times New Roman"/>
          <w:bCs/>
          <w:lang w:eastAsia="pl-PL"/>
        </w:rPr>
        <w:t xml:space="preserve">ewnątrzszkolne, </w:t>
      </w:r>
      <w:proofErr w:type="spellStart"/>
      <w:r w:rsidR="00EA7C66" w:rsidRPr="00C401BE">
        <w:rPr>
          <w:rFonts w:ascii="Times New Roman" w:eastAsia="Times New Roman" w:hAnsi="Times New Roman" w:cs="Times New Roman"/>
          <w:bCs/>
          <w:lang w:eastAsia="pl-PL"/>
        </w:rPr>
        <w:t>międzyklasowe</w:t>
      </w:r>
      <w:proofErr w:type="spellEnd"/>
      <w:r w:rsidR="00EA7C66" w:rsidRPr="00C401BE">
        <w:rPr>
          <w:rFonts w:ascii="Times New Roman" w:eastAsia="Times New Roman" w:hAnsi="Times New Roman" w:cs="Times New Roman"/>
          <w:bCs/>
          <w:lang w:eastAsia="pl-PL"/>
        </w:rPr>
        <w:t xml:space="preserve"> projekty edukacyjne i</w:t>
      </w:r>
      <w:r w:rsidR="00E04F27">
        <w:rPr>
          <w:rFonts w:ascii="Times New Roman" w:eastAsia="Times New Roman" w:hAnsi="Times New Roman" w:cs="Times New Roman"/>
          <w:bCs/>
          <w:lang w:eastAsia="pl-PL"/>
        </w:rPr>
        <w:t> </w:t>
      </w:r>
      <w:r w:rsidR="00EA7C66" w:rsidRPr="00C401BE">
        <w:rPr>
          <w:rFonts w:ascii="Times New Roman" w:eastAsia="Times New Roman" w:hAnsi="Times New Roman" w:cs="Times New Roman"/>
          <w:bCs/>
          <w:lang w:eastAsia="pl-PL"/>
        </w:rPr>
        <w:t>innowacje pedagogiczne</w:t>
      </w:r>
      <w:r w:rsidRPr="00C401BE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4FAB1440" w14:textId="77777777" w:rsidR="009E05C7" w:rsidRPr="00C401BE" w:rsidRDefault="009E05C7" w:rsidP="003012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362640C4" w14:textId="05380477" w:rsidR="00F30B86" w:rsidRPr="00C401BE" w:rsidRDefault="00AB2497" w:rsidP="00301222">
      <w:pPr>
        <w:pStyle w:val="Akapitzlist"/>
        <w:numPr>
          <w:ilvl w:val="0"/>
          <w:numId w:val="52"/>
        </w:numPr>
        <w:spacing w:line="360" w:lineRule="auto"/>
        <w:ind w:left="284"/>
        <w:jc w:val="both"/>
        <w:rPr>
          <w:sz w:val="22"/>
          <w:szCs w:val="22"/>
        </w:rPr>
      </w:pPr>
      <w:proofErr w:type="spellStart"/>
      <w:r w:rsidRPr="00C401BE">
        <w:rPr>
          <w:sz w:val="22"/>
          <w:szCs w:val="22"/>
        </w:rPr>
        <w:t>Międzyklasowy</w:t>
      </w:r>
      <w:proofErr w:type="spellEnd"/>
      <w:r w:rsidRPr="00C401BE">
        <w:rPr>
          <w:sz w:val="22"/>
          <w:szCs w:val="22"/>
        </w:rPr>
        <w:t xml:space="preserve"> projekt edukacyjny </w:t>
      </w:r>
      <w:r w:rsidRPr="00107F1D">
        <w:rPr>
          <w:b/>
          <w:bCs/>
          <w:sz w:val="22"/>
          <w:szCs w:val="22"/>
        </w:rPr>
        <w:t>„Nabywam kompetencje społeczne</w:t>
      </w:r>
      <w:r w:rsidR="00A5271C" w:rsidRPr="00107F1D">
        <w:rPr>
          <w:b/>
          <w:bCs/>
          <w:sz w:val="22"/>
          <w:szCs w:val="22"/>
        </w:rPr>
        <w:t xml:space="preserve"> </w:t>
      </w:r>
      <w:r w:rsidRPr="00107F1D">
        <w:rPr>
          <w:b/>
          <w:bCs/>
          <w:sz w:val="22"/>
          <w:szCs w:val="22"/>
        </w:rPr>
        <w:t>i zawodowe niezbędne w</w:t>
      </w:r>
      <w:r w:rsidR="00301222" w:rsidRPr="00107F1D">
        <w:rPr>
          <w:b/>
          <w:bCs/>
          <w:sz w:val="22"/>
          <w:szCs w:val="22"/>
        </w:rPr>
        <w:t> </w:t>
      </w:r>
      <w:r w:rsidRPr="00107F1D">
        <w:rPr>
          <w:b/>
          <w:bCs/>
          <w:sz w:val="22"/>
          <w:szCs w:val="22"/>
        </w:rPr>
        <w:t>dorosłym życiu”</w:t>
      </w:r>
      <w:r w:rsidR="009E6605" w:rsidRPr="00107F1D">
        <w:rPr>
          <w:b/>
          <w:bCs/>
          <w:sz w:val="22"/>
          <w:szCs w:val="22"/>
        </w:rPr>
        <w:t xml:space="preserve"> </w:t>
      </w:r>
      <w:r w:rsidR="009E6605" w:rsidRPr="00C401BE">
        <w:rPr>
          <w:sz w:val="22"/>
          <w:szCs w:val="22"/>
        </w:rPr>
        <w:t>– głównym celem projektu było nabycie przez uczniów Publicznej Szkoły Specjalnej Przysposabiającej do Pracy w Pułtusku w S</w:t>
      </w:r>
      <w:r w:rsidR="00A10C71">
        <w:rPr>
          <w:sz w:val="22"/>
          <w:szCs w:val="22"/>
        </w:rPr>
        <w:t xml:space="preserve">pecjalnym </w:t>
      </w:r>
      <w:r w:rsidR="009E6605" w:rsidRPr="00C401BE">
        <w:rPr>
          <w:sz w:val="22"/>
          <w:szCs w:val="22"/>
        </w:rPr>
        <w:t>O</w:t>
      </w:r>
      <w:r w:rsidR="00A10C71">
        <w:rPr>
          <w:sz w:val="22"/>
          <w:szCs w:val="22"/>
        </w:rPr>
        <w:t xml:space="preserve">środku </w:t>
      </w:r>
      <w:proofErr w:type="spellStart"/>
      <w:r w:rsidR="009E6605" w:rsidRPr="00C401BE">
        <w:rPr>
          <w:sz w:val="22"/>
          <w:szCs w:val="22"/>
        </w:rPr>
        <w:t>S</w:t>
      </w:r>
      <w:r w:rsidR="00A10C71">
        <w:rPr>
          <w:sz w:val="22"/>
          <w:szCs w:val="22"/>
        </w:rPr>
        <w:t>zkolno</w:t>
      </w:r>
      <w:proofErr w:type="spellEnd"/>
      <w:r w:rsidR="00A10C71">
        <w:rPr>
          <w:sz w:val="22"/>
          <w:szCs w:val="22"/>
        </w:rPr>
        <w:t xml:space="preserve"> – </w:t>
      </w:r>
      <w:r w:rsidR="009E6605" w:rsidRPr="00C401BE">
        <w:rPr>
          <w:sz w:val="22"/>
          <w:szCs w:val="22"/>
        </w:rPr>
        <w:t>W</w:t>
      </w:r>
      <w:r w:rsidR="00A10C71">
        <w:rPr>
          <w:sz w:val="22"/>
          <w:szCs w:val="22"/>
        </w:rPr>
        <w:t>ychowawczym</w:t>
      </w:r>
      <w:r w:rsidR="009E6605" w:rsidRPr="00C401BE">
        <w:rPr>
          <w:sz w:val="22"/>
          <w:szCs w:val="22"/>
        </w:rPr>
        <w:t xml:space="preserve"> im. A. Karłowicz w Pułtusku kompetencji zawodowych i społecznych niezbędnych do ich uczestnictwa w dorosłym życiu;</w:t>
      </w:r>
    </w:p>
    <w:p w14:paraId="59FE1E48" w14:textId="5E495CED" w:rsidR="009E6605" w:rsidRPr="00C401BE" w:rsidRDefault="009E6605" w:rsidP="00301222">
      <w:pPr>
        <w:pStyle w:val="Akapitzlist"/>
        <w:numPr>
          <w:ilvl w:val="0"/>
          <w:numId w:val="52"/>
        </w:numPr>
        <w:spacing w:line="360" w:lineRule="auto"/>
        <w:ind w:left="284"/>
        <w:jc w:val="both"/>
        <w:rPr>
          <w:sz w:val="22"/>
          <w:szCs w:val="22"/>
        </w:rPr>
      </w:pPr>
      <w:r w:rsidRPr="00C401BE">
        <w:rPr>
          <w:sz w:val="22"/>
          <w:szCs w:val="22"/>
        </w:rPr>
        <w:t xml:space="preserve">Wewnątrzszkolny </w:t>
      </w:r>
      <w:r w:rsidR="000E48A8" w:rsidRPr="00C401BE">
        <w:rPr>
          <w:sz w:val="22"/>
          <w:szCs w:val="22"/>
        </w:rPr>
        <w:t xml:space="preserve">projekt edukacyjny </w:t>
      </w:r>
      <w:r w:rsidRPr="00676CD5">
        <w:rPr>
          <w:b/>
          <w:bCs/>
          <w:sz w:val="22"/>
          <w:szCs w:val="22"/>
        </w:rPr>
        <w:t>„Ja w czterech porach roku</w:t>
      </w:r>
      <w:r w:rsidR="00676CD5" w:rsidRPr="00676CD5">
        <w:rPr>
          <w:b/>
          <w:bCs/>
          <w:sz w:val="22"/>
          <w:szCs w:val="22"/>
        </w:rPr>
        <w:t>”</w:t>
      </w:r>
      <w:r w:rsidRPr="00C401BE">
        <w:rPr>
          <w:sz w:val="22"/>
          <w:szCs w:val="22"/>
        </w:rPr>
        <w:t xml:space="preserve"> – g</w:t>
      </w:r>
      <w:r w:rsidRPr="00C401BE">
        <w:rPr>
          <w:rFonts w:eastAsia="SimSun"/>
          <w:sz w:val="22"/>
          <w:szCs w:val="22"/>
        </w:rPr>
        <w:t xml:space="preserve">łównym celem projektu </w:t>
      </w:r>
      <w:r w:rsidRPr="00C401BE">
        <w:rPr>
          <w:sz w:val="22"/>
          <w:szCs w:val="22"/>
        </w:rPr>
        <w:t xml:space="preserve">jest </w:t>
      </w:r>
      <w:r w:rsidRPr="00C401BE">
        <w:rPr>
          <w:rFonts w:eastAsia="SimSun"/>
          <w:sz w:val="22"/>
          <w:szCs w:val="22"/>
        </w:rPr>
        <w:t>promowanie treści z zakresu edukacji przyrodniczej, rozwijanie samodzielności i kreatywności dzieci;</w:t>
      </w:r>
    </w:p>
    <w:p w14:paraId="26F132A6" w14:textId="01BF9994" w:rsidR="009E6605" w:rsidRPr="00C401BE" w:rsidRDefault="009E6605" w:rsidP="00301222">
      <w:pPr>
        <w:pStyle w:val="Akapitzlist"/>
        <w:numPr>
          <w:ilvl w:val="0"/>
          <w:numId w:val="52"/>
        </w:numPr>
        <w:spacing w:line="360" w:lineRule="auto"/>
        <w:ind w:left="284"/>
        <w:jc w:val="both"/>
        <w:rPr>
          <w:rFonts w:eastAsia="SimSun"/>
          <w:sz w:val="22"/>
          <w:szCs w:val="22"/>
        </w:rPr>
      </w:pPr>
      <w:r w:rsidRPr="00C401BE">
        <w:rPr>
          <w:rFonts w:eastAsia="SimSun"/>
          <w:sz w:val="22"/>
          <w:szCs w:val="22"/>
        </w:rPr>
        <w:t xml:space="preserve">II edycja Ogólnopolskiego Projektu Edukacyjnego </w:t>
      </w:r>
      <w:r w:rsidRPr="00451936">
        <w:rPr>
          <w:rFonts w:eastAsia="SimSun"/>
          <w:b/>
          <w:bCs/>
          <w:sz w:val="22"/>
          <w:szCs w:val="22"/>
        </w:rPr>
        <w:t>„Uczymy się i bawimy”</w:t>
      </w:r>
      <w:r w:rsidRPr="00C401BE">
        <w:rPr>
          <w:rFonts w:eastAsia="SimSun"/>
          <w:sz w:val="22"/>
          <w:szCs w:val="22"/>
        </w:rPr>
        <w:t xml:space="preserve"> – </w:t>
      </w:r>
      <w:r w:rsidR="00A5271C" w:rsidRPr="00C401BE">
        <w:rPr>
          <w:rFonts w:eastAsia="SimSun"/>
          <w:sz w:val="22"/>
          <w:szCs w:val="22"/>
        </w:rPr>
        <w:t>i</w:t>
      </w:r>
      <w:r w:rsidRPr="00C401BE">
        <w:rPr>
          <w:rFonts w:eastAsia="SimSun"/>
          <w:sz w:val="22"/>
          <w:szCs w:val="22"/>
        </w:rPr>
        <w:t>nnowacyjne podejście do rozwijania podstawowych umiejętności edukacyjnych oraz społecznych u osób z</w:t>
      </w:r>
      <w:r w:rsidR="00301222">
        <w:rPr>
          <w:rFonts w:eastAsia="SimSun"/>
          <w:sz w:val="22"/>
          <w:szCs w:val="22"/>
        </w:rPr>
        <w:t> </w:t>
      </w:r>
      <w:r w:rsidRPr="00C401BE">
        <w:rPr>
          <w:rFonts w:eastAsia="SimSun"/>
          <w:sz w:val="22"/>
          <w:szCs w:val="22"/>
        </w:rPr>
        <w:t>niepełnosprawnością intelektualną</w:t>
      </w:r>
      <w:r w:rsidR="001B38CB" w:rsidRPr="00C401BE">
        <w:rPr>
          <w:rFonts w:eastAsia="SimSun"/>
          <w:sz w:val="22"/>
          <w:szCs w:val="22"/>
        </w:rPr>
        <w:t>;</w:t>
      </w:r>
    </w:p>
    <w:p w14:paraId="06DB9836" w14:textId="410031DD" w:rsidR="00EC7701" w:rsidRPr="00C401BE" w:rsidRDefault="006855AC" w:rsidP="00301222">
      <w:pPr>
        <w:pStyle w:val="Akapitzlist"/>
        <w:numPr>
          <w:ilvl w:val="0"/>
          <w:numId w:val="52"/>
        </w:numPr>
        <w:spacing w:line="360" w:lineRule="auto"/>
        <w:ind w:left="284"/>
        <w:jc w:val="both"/>
        <w:rPr>
          <w:sz w:val="22"/>
          <w:szCs w:val="22"/>
          <w:shd w:val="clear" w:color="auto" w:fill="FFFFFF"/>
        </w:rPr>
      </w:pPr>
      <w:r w:rsidRPr="00C401BE">
        <w:rPr>
          <w:sz w:val="22"/>
          <w:szCs w:val="22"/>
          <w:shd w:val="clear" w:color="auto" w:fill="FFFFFF"/>
        </w:rPr>
        <w:t xml:space="preserve">Projekt edukacyjny </w:t>
      </w:r>
      <w:r w:rsidRPr="00451936">
        <w:rPr>
          <w:b/>
          <w:bCs/>
          <w:sz w:val="22"/>
          <w:szCs w:val="22"/>
          <w:shd w:val="clear" w:color="auto" w:fill="FFFFFF"/>
        </w:rPr>
        <w:t>,,Młodzież – Dzieciom”</w:t>
      </w:r>
      <w:r w:rsidRPr="00C401BE">
        <w:rPr>
          <w:sz w:val="22"/>
          <w:szCs w:val="22"/>
          <w:shd w:val="clear" w:color="auto" w:fill="FFFFFF"/>
        </w:rPr>
        <w:t xml:space="preserve"> </w:t>
      </w:r>
      <w:r w:rsidR="00451936">
        <w:rPr>
          <w:sz w:val="22"/>
          <w:szCs w:val="22"/>
          <w:shd w:val="clear" w:color="auto" w:fill="FFFFFF"/>
        </w:rPr>
        <w:t>–</w:t>
      </w:r>
      <w:r w:rsidRPr="00C401BE">
        <w:rPr>
          <w:sz w:val="22"/>
          <w:szCs w:val="22"/>
          <w:shd w:val="clear" w:color="auto" w:fill="FFFFFF"/>
        </w:rPr>
        <w:t xml:space="preserve"> celem projektu było kształtowanie pozytywnych relacji interpersonalnych opartych na przyjaźni, szacunku i trosce, nabywanie umiejętności samoobsługowych, społecznych i komunikacyjnych niezbędnych w życiu codziennym, propagowanie zdrowego stylu życia</w:t>
      </w:r>
      <w:r w:rsidR="001B38CB" w:rsidRPr="00C401BE">
        <w:rPr>
          <w:sz w:val="22"/>
          <w:szCs w:val="22"/>
          <w:shd w:val="clear" w:color="auto" w:fill="FFFFFF"/>
        </w:rPr>
        <w:t>;</w:t>
      </w:r>
    </w:p>
    <w:p w14:paraId="609C501E" w14:textId="0DEDA631" w:rsidR="00EA7C66" w:rsidRPr="00C401BE" w:rsidRDefault="00EC7701" w:rsidP="00301222">
      <w:pPr>
        <w:pStyle w:val="Akapitzlist"/>
        <w:numPr>
          <w:ilvl w:val="0"/>
          <w:numId w:val="52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C401BE">
        <w:rPr>
          <w:sz w:val="22"/>
          <w:szCs w:val="22"/>
        </w:rPr>
        <w:t xml:space="preserve">Innowacja pedagogiczna </w:t>
      </w:r>
      <w:r w:rsidRPr="00451936">
        <w:rPr>
          <w:b/>
          <w:bCs/>
          <w:sz w:val="22"/>
          <w:szCs w:val="22"/>
        </w:rPr>
        <w:t>„</w:t>
      </w:r>
      <w:r w:rsidRPr="00451936">
        <w:rPr>
          <w:b/>
          <w:bCs/>
          <w:kern w:val="2"/>
          <w:sz w:val="22"/>
          <w:szCs w:val="22"/>
          <w:lang w:eastAsia="zh-CN" w:bidi="hi-IN"/>
        </w:rPr>
        <w:t>Sensorycznie się rozwijam, świat poznaję i zdobywam”</w:t>
      </w:r>
      <w:r w:rsidRPr="00C401BE">
        <w:rPr>
          <w:kern w:val="2"/>
          <w:sz w:val="22"/>
          <w:szCs w:val="22"/>
          <w:lang w:eastAsia="zh-CN" w:bidi="hi-IN"/>
        </w:rPr>
        <w:t xml:space="preserve"> – </w:t>
      </w:r>
      <w:r w:rsidRPr="00C401BE">
        <w:rPr>
          <w:color w:val="000000"/>
          <w:sz w:val="22"/>
          <w:szCs w:val="22"/>
        </w:rPr>
        <w:t>celem innowacji jest wsparcie rozwoju dziecka przez stymulację jego bazowych systemów sensorycznych oraz</w:t>
      </w:r>
      <w:r w:rsidR="00301222">
        <w:rPr>
          <w:color w:val="000000"/>
          <w:sz w:val="22"/>
          <w:szCs w:val="22"/>
        </w:rPr>
        <w:t> </w:t>
      </w:r>
      <w:r w:rsidRPr="00C401BE">
        <w:rPr>
          <w:color w:val="000000"/>
          <w:sz w:val="22"/>
          <w:szCs w:val="22"/>
        </w:rPr>
        <w:t>normalizacja odbioru bodźców sensorycznych mająca na celu niwelowanie lub</w:t>
      </w:r>
      <w:r w:rsidR="00301222">
        <w:rPr>
          <w:color w:val="000000"/>
          <w:sz w:val="22"/>
          <w:szCs w:val="22"/>
        </w:rPr>
        <w:t> </w:t>
      </w:r>
      <w:r w:rsidRPr="00C401BE">
        <w:rPr>
          <w:color w:val="000000"/>
          <w:sz w:val="22"/>
          <w:szCs w:val="22"/>
        </w:rPr>
        <w:t>minimalizowanie ograniczeń i barier dziecka;</w:t>
      </w:r>
    </w:p>
    <w:p w14:paraId="38D75615" w14:textId="78175281" w:rsidR="00EC7701" w:rsidRPr="00C401BE" w:rsidRDefault="00EC7701" w:rsidP="00301222">
      <w:pPr>
        <w:pStyle w:val="Akapitzlist"/>
        <w:numPr>
          <w:ilvl w:val="0"/>
          <w:numId w:val="52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C401BE">
        <w:rPr>
          <w:color w:val="000000"/>
          <w:sz w:val="22"/>
          <w:szCs w:val="22"/>
        </w:rPr>
        <w:t xml:space="preserve">Innowacja pedagogiczna </w:t>
      </w:r>
      <w:r w:rsidRPr="00451936">
        <w:rPr>
          <w:b/>
          <w:bCs/>
          <w:color w:val="000000"/>
          <w:sz w:val="22"/>
          <w:szCs w:val="22"/>
        </w:rPr>
        <w:t xml:space="preserve">„Kulinarne podróże” </w:t>
      </w:r>
      <w:r w:rsidRPr="00C401BE">
        <w:rPr>
          <w:color w:val="000000"/>
          <w:sz w:val="22"/>
          <w:szCs w:val="22"/>
        </w:rPr>
        <w:t>– celem innowacji jest wzbogacenie wiedzy uczniów o świecie ze szczególnym uwzględnieniem kultury, tradycji, obyczajów oraz różnorodności kulinarnej innych narodów.</w:t>
      </w:r>
    </w:p>
    <w:p w14:paraId="22FFA59F" w14:textId="77777777" w:rsidR="000F21B6" w:rsidRPr="00EC650F" w:rsidRDefault="000F21B6" w:rsidP="00E44C1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pl-PL"/>
        </w:rPr>
      </w:pPr>
    </w:p>
    <w:p w14:paraId="69F88F47" w14:textId="3C124DC0" w:rsidR="00AB5BEA" w:rsidRPr="00AB5BEA" w:rsidRDefault="00AB5BEA" w:rsidP="00AB5BE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B5BE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W roku szkolnym 2022/2023 po raz kolejny realizowany był </w:t>
      </w:r>
      <w:r w:rsidRPr="00AB5BEA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Kurs przygotowujący do</w:t>
      </w:r>
      <w:r w:rsidR="00FC4481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 </w:t>
      </w:r>
      <w:r w:rsidRPr="00AB5BEA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egzaminu sprawdzającego w zawodzie kucharz, mechanik pojazdów samochodowych, mechanik - operator pojazdów i maszyn rolniczych</w:t>
      </w:r>
      <w:r w:rsidRPr="00AB5BE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="00DA21B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</w:t>
      </w:r>
      <w:r w:rsidRPr="00AB5BE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projekt </w:t>
      </w:r>
      <w:proofErr w:type="spellStart"/>
      <w:r w:rsidRPr="00AB5BEA">
        <w:rPr>
          <w:rFonts w:ascii="Times New Roman" w:eastAsia="Times New Roman" w:hAnsi="Times New Roman" w:cs="Times New Roman"/>
          <w:shd w:val="clear" w:color="auto" w:fill="FFFFFF"/>
          <w:lang w:eastAsia="pl-PL"/>
        </w:rPr>
        <w:t>wolontarystyczny</w:t>
      </w:r>
      <w:proofErr w:type="spellEnd"/>
      <w:r w:rsidRPr="00AB5BE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zorganizowany przez Cech Rzemiosł Różnych i Przedsiębiorczości w Pułtusku w ramach zadania oświatowego mieszczącego się w obrębie misji statutowej Cechu, adresowany do uczniów Publicznej Szkoły Specjalnej Przysposabiającej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AB5BE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do Pracy w Pułtusku w Specjalnym Ośrodku </w:t>
      </w:r>
      <w:proofErr w:type="spellStart"/>
      <w:r w:rsidRPr="00AB5BEA">
        <w:rPr>
          <w:rFonts w:ascii="Times New Roman" w:eastAsia="Times New Roman" w:hAnsi="Times New Roman" w:cs="Times New Roman"/>
          <w:shd w:val="clear" w:color="auto" w:fill="FFFFFF"/>
          <w:lang w:eastAsia="pl-PL"/>
        </w:rPr>
        <w:t>Szkolno</w:t>
      </w:r>
      <w:proofErr w:type="spellEnd"/>
      <w:r w:rsidRPr="00AB5BE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- Wychowawczym im.</w:t>
      </w:r>
      <w:r w:rsidR="00CF5FAF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</w:t>
      </w:r>
      <w:r w:rsidRPr="00AB5BEA">
        <w:rPr>
          <w:rFonts w:ascii="Times New Roman" w:eastAsia="Times New Roman" w:hAnsi="Times New Roman" w:cs="Times New Roman"/>
          <w:shd w:val="clear" w:color="auto" w:fill="FFFFFF"/>
          <w:lang w:eastAsia="pl-PL"/>
        </w:rPr>
        <w:t>A</w:t>
      </w:r>
      <w:r w:rsidR="00F37277">
        <w:rPr>
          <w:rFonts w:ascii="Times New Roman" w:eastAsia="Times New Roman" w:hAnsi="Times New Roman" w:cs="Times New Roman"/>
          <w:shd w:val="clear" w:color="auto" w:fill="FFFFFF"/>
          <w:lang w:eastAsia="pl-PL"/>
        </w:rPr>
        <w:t>. </w:t>
      </w:r>
      <w:r w:rsidRPr="00AB5BEA">
        <w:rPr>
          <w:rFonts w:ascii="Times New Roman" w:eastAsia="Times New Roman" w:hAnsi="Times New Roman" w:cs="Times New Roman"/>
          <w:shd w:val="clear" w:color="auto" w:fill="FFFFFF"/>
          <w:lang w:eastAsia="pl-PL"/>
        </w:rPr>
        <w:t>Karłowicz w Pułtusku.</w:t>
      </w:r>
      <w:r w:rsidRPr="00AB5BEA">
        <w:rPr>
          <w:rFonts w:ascii="Times New Roman" w:eastAsia="Calibri" w:hAnsi="Times New Roman" w:cs="Times New Roman"/>
        </w:rPr>
        <w:t xml:space="preserve"> </w:t>
      </w:r>
      <w:r w:rsidRPr="00AB5BEA">
        <w:rPr>
          <w:rFonts w:ascii="Times New Roman" w:eastAsia="Times New Roman" w:hAnsi="Times New Roman" w:cs="Times New Roman"/>
          <w:lang w:eastAsia="pl-PL"/>
        </w:rPr>
        <w:t xml:space="preserve">Program kursu podzielony był na 2 etapy: część teoretyczną i część praktyczną. Finalnym elementem kończącym kurs było przystąpienie przez uczniów do egzaminu sprawdzającego zdobytą wiedzę i opanowane umiejętności praktyczne.  </w:t>
      </w:r>
    </w:p>
    <w:p w14:paraId="257CD8C9" w14:textId="77777777" w:rsidR="00380554" w:rsidRPr="00E3656E" w:rsidRDefault="00380554" w:rsidP="00E44C14">
      <w:pPr>
        <w:spacing w:after="0" w:line="360" w:lineRule="auto"/>
        <w:ind w:firstLine="284"/>
        <w:contextualSpacing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26FC71A9" w14:textId="6280D067" w:rsidR="008D0420" w:rsidRPr="00A14229" w:rsidRDefault="000667D7" w:rsidP="00822FB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14229">
        <w:rPr>
          <w:rFonts w:ascii="Times New Roman" w:hAnsi="Times New Roman" w:cs="Times New Roman"/>
          <w:b/>
          <w:bCs/>
          <w:i/>
          <w:iCs/>
        </w:rPr>
        <w:lastRenderedPageBreak/>
        <w:t xml:space="preserve">- Poradnia </w:t>
      </w:r>
      <w:proofErr w:type="spellStart"/>
      <w:r w:rsidRPr="00A14229">
        <w:rPr>
          <w:rFonts w:ascii="Times New Roman" w:hAnsi="Times New Roman" w:cs="Times New Roman"/>
          <w:b/>
          <w:bCs/>
          <w:i/>
          <w:iCs/>
        </w:rPr>
        <w:t>Psychologiczno</w:t>
      </w:r>
      <w:proofErr w:type="spellEnd"/>
      <w:r w:rsidRPr="00A14229">
        <w:rPr>
          <w:rFonts w:ascii="Times New Roman" w:hAnsi="Times New Roman" w:cs="Times New Roman"/>
          <w:b/>
          <w:bCs/>
          <w:i/>
          <w:iCs/>
        </w:rPr>
        <w:t xml:space="preserve"> – Pedagogiczna w Pułtusku</w:t>
      </w:r>
      <w:r w:rsidR="00822FB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22FBC" w:rsidRPr="000848CE">
        <w:rPr>
          <w:rFonts w:ascii="Times New Roman" w:hAnsi="Times New Roman" w:cs="Times New Roman"/>
        </w:rPr>
        <w:t>–</w:t>
      </w:r>
      <w:r w:rsidR="00822FB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22FBC">
        <w:rPr>
          <w:rFonts w:ascii="Times New Roman" w:eastAsia="Calibri" w:hAnsi="Times New Roman" w:cs="Times New Roman"/>
        </w:rPr>
        <w:t>realizowano p</w:t>
      </w:r>
      <w:r w:rsidR="00804161" w:rsidRPr="00A14229">
        <w:rPr>
          <w:rFonts w:ascii="Times New Roman" w:eastAsia="Calibri" w:hAnsi="Times New Roman" w:cs="Times New Roman"/>
        </w:rPr>
        <w:t xml:space="preserve">rogram kompleksowego wsparcia dla rodzin „Za Życiem” w ramach zadań wiodącego ośrodka </w:t>
      </w:r>
      <w:proofErr w:type="spellStart"/>
      <w:r w:rsidR="00804161" w:rsidRPr="00A14229">
        <w:rPr>
          <w:rFonts w:ascii="Times New Roman" w:eastAsia="Calibri" w:hAnsi="Times New Roman" w:cs="Times New Roman"/>
        </w:rPr>
        <w:t>koordynacyjno</w:t>
      </w:r>
      <w:proofErr w:type="spellEnd"/>
      <w:r w:rsidR="006F5285" w:rsidRPr="00A14229">
        <w:rPr>
          <w:rFonts w:ascii="Times New Roman" w:eastAsia="Calibri" w:hAnsi="Times New Roman" w:cs="Times New Roman"/>
        </w:rPr>
        <w:t xml:space="preserve"> </w:t>
      </w:r>
      <w:r w:rsidR="00804161" w:rsidRPr="00A14229">
        <w:rPr>
          <w:rFonts w:ascii="Times New Roman" w:eastAsia="Calibri" w:hAnsi="Times New Roman" w:cs="Times New Roman"/>
        </w:rPr>
        <w:t>–</w:t>
      </w:r>
      <w:r w:rsidR="006F5285" w:rsidRPr="00A14229">
        <w:rPr>
          <w:rFonts w:ascii="Times New Roman" w:eastAsia="Calibri" w:hAnsi="Times New Roman" w:cs="Times New Roman"/>
        </w:rPr>
        <w:t xml:space="preserve"> </w:t>
      </w:r>
      <w:proofErr w:type="spellStart"/>
      <w:r w:rsidR="00804161" w:rsidRPr="00A14229">
        <w:rPr>
          <w:rFonts w:ascii="Times New Roman" w:eastAsia="Calibri" w:hAnsi="Times New Roman" w:cs="Times New Roman"/>
        </w:rPr>
        <w:t>rehabilitacyjno</w:t>
      </w:r>
      <w:proofErr w:type="spellEnd"/>
      <w:r w:rsidR="006F5285" w:rsidRPr="00A14229">
        <w:rPr>
          <w:rFonts w:ascii="Times New Roman" w:eastAsia="Calibri" w:hAnsi="Times New Roman" w:cs="Times New Roman"/>
        </w:rPr>
        <w:t xml:space="preserve"> </w:t>
      </w:r>
      <w:r w:rsidR="00804161" w:rsidRPr="00A14229">
        <w:rPr>
          <w:rFonts w:ascii="Times New Roman" w:eastAsia="Calibri" w:hAnsi="Times New Roman" w:cs="Times New Roman"/>
        </w:rPr>
        <w:t>–</w:t>
      </w:r>
      <w:r w:rsidR="006F5285" w:rsidRPr="00A14229">
        <w:rPr>
          <w:rFonts w:ascii="Times New Roman" w:eastAsia="Calibri" w:hAnsi="Times New Roman" w:cs="Times New Roman"/>
        </w:rPr>
        <w:t xml:space="preserve"> </w:t>
      </w:r>
      <w:r w:rsidR="00804161" w:rsidRPr="00A14229">
        <w:rPr>
          <w:rFonts w:ascii="Times New Roman" w:eastAsia="Calibri" w:hAnsi="Times New Roman" w:cs="Times New Roman"/>
        </w:rPr>
        <w:t>opiekuńczego w Powiecie Pułtuskim</w:t>
      </w:r>
      <w:r w:rsidR="003A348A" w:rsidRPr="00A14229">
        <w:rPr>
          <w:rFonts w:ascii="Times New Roman" w:eastAsia="Calibri" w:hAnsi="Times New Roman" w:cs="Times New Roman"/>
        </w:rPr>
        <w:t xml:space="preserve"> (zarządzenie Starosty Pułtuskiego Nr 41/2017 z dnia 12 września 2017r.)</w:t>
      </w:r>
      <w:r w:rsidR="00804161" w:rsidRPr="00A14229">
        <w:rPr>
          <w:rFonts w:ascii="Times New Roman" w:eastAsia="Calibri" w:hAnsi="Times New Roman" w:cs="Times New Roman"/>
        </w:rPr>
        <w:t>. W roku szkolnym 202</w:t>
      </w:r>
      <w:r w:rsidR="00E115F5">
        <w:rPr>
          <w:rFonts w:ascii="Times New Roman" w:eastAsia="Calibri" w:hAnsi="Times New Roman" w:cs="Times New Roman"/>
        </w:rPr>
        <w:t>2</w:t>
      </w:r>
      <w:r w:rsidR="00804161" w:rsidRPr="00A14229">
        <w:rPr>
          <w:rFonts w:ascii="Times New Roman" w:eastAsia="Calibri" w:hAnsi="Times New Roman" w:cs="Times New Roman"/>
        </w:rPr>
        <w:t>/202</w:t>
      </w:r>
      <w:r w:rsidR="00E115F5">
        <w:rPr>
          <w:rFonts w:ascii="Times New Roman" w:eastAsia="Calibri" w:hAnsi="Times New Roman" w:cs="Times New Roman"/>
        </w:rPr>
        <w:t xml:space="preserve">3 </w:t>
      </w:r>
      <w:r w:rsidR="00804161" w:rsidRPr="00A14229">
        <w:rPr>
          <w:rFonts w:ascii="Times New Roman" w:eastAsia="Calibri" w:hAnsi="Times New Roman" w:cs="Times New Roman"/>
        </w:rPr>
        <w:t xml:space="preserve">wielospecjalistycznym wsparciem terapeutycznym objęto </w:t>
      </w:r>
      <w:r w:rsidR="001653C2" w:rsidRPr="00A14229">
        <w:rPr>
          <w:rFonts w:ascii="Times New Roman" w:eastAsia="Calibri" w:hAnsi="Times New Roman" w:cs="Times New Roman"/>
        </w:rPr>
        <w:t>2</w:t>
      </w:r>
      <w:r w:rsidR="00E115F5">
        <w:rPr>
          <w:rFonts w:ascii="Times New Roman" w:eastAsia="Calibri" w:hAnsi="Times New Roman" w:cs="Times New Roman"/>
        </w:rPr>
        <w:t>0</w:t>
      </w:r>
      <w:r w:rsidR="00804161" w:rsidRPr="00A14229">
        <w:rPr>
          <w:rFonts w:ascii="Times New Roman" w:eastAsia="Calibri" w:hAnsi="Times New Roman" w:cs="Times New Roman"/>
        </w:rPr>
        <w:t xml:space="preserve"> dzieci i</w:t>
      </w:r>
      <w:r w:rsidR="009A1397" w:rsidRPr="00A14229">
        <w:rPr>
          <w:rFonts w:ascii="Times New Roman" w:eastAsia="Calibri" w:hAnsi="Times New Roman" w:cs="Times New Roman"/>
        </w:rPr>
        <w:t> </w:t>
      </w:r>
      <w:r w:rsidR="00804161" w:rsidRPr="00A14229">
        <w:rPr>
          <w:rFonts w:ascii="Times New Roman" w:eastAsia="Calibri" w:hAnsi="Times New Roman" w:cs="Times New Roman"/>
        </w:rPr>
        <w:t xml:space="preserve">ich rodziców. </w:t>
      </w:r>
      <w:r w:rsidR="004C4E74" w:rsidRPr="00A14229">
        <w:rPr>
          <w:rFonts w:ascii="Times New Roman" w:eastAsia="Calibri" w:hAnsi="Times New Roman" w:cs="Times New Roman"/>
        </w:rPr>
        <w:t>W ramach programu Poradnia zatrudnia specjalistów m.in. psychiatrę dziecięcego.</w:t>
      </w:r>
      <w:r w:rsidR="00F424F9" w:rsidRPr="00A14229">
        <w:rPr>
          <w:rFonts w:ascii="Times New Roman" w:eastAsia="Calibri" w:hAnsi="Times New Roman" w:cs="Times New Roman"/>
        </w:rPr>
        <w:t xml:space="preserve"> </w:t>
      </w:r>
    </w:p>
    <w:p w14:paraId="237C1A53" w14:textId="21292E0A" w:rsidR="001D3DF1" w:rsidRPr="00A14229" w:rsidRDefault="00357DAB" w:rsidP="00E44C14">
      <w:pPr>
        <w:pStyle w:val="Akapitzlist"/>
        <w:spacing w:line="360" w:lineRule="auto"/>
        <w:ind w:left="0" w:firstLine="360"/>
        <w:jc w:val="both"/>
        <w:rPr>
          <w:bCs/>
          <w:sz w:val="22"/>
          <w:szCs w:val="22"/>
        </w:rPr>
      </w:pPr>
      <w:r w:rsidRPr="00A14229">
        <w:rPr>
          <w:bCs/>
          <w:sz w:val="22"/>
          <w:szCs w:val="22"/>
        </w:rPr>
        <w:t>W 2022r. zostało podpisane</w:t>
      </w:r>
      <w:r w:rsidRPr="00A14229">
        <w:rPr>
          <w:b/>
          <w:sz w:val="22"/>
          <w:szCs w:val="22"/>
        </w:rPr>
        <w:t xml:space="preserve"> porozumienie</w:t>
      </w:r>
      <w:r w:rsidR="001653C2" w:rsidRPr="00A14229">
        <w:rPr>
          <w:bCs/>
          <w:sz w:val="22"/>
          <w:szCs w:val="22"/>
        </w:rPr>
        <w:t xml:space="preserve"> Nr </w:t>
      </w:r>
      <w:proofErr w:type="spellStart"/>
      <w:r w:rsidR="001653C2" w:rsidRPr="00A14229">
        <w:rPr>
          <w:bCs/>
          <w:sz w:val="22"/>
          <w:szCs w:val="22"/>
        </w:rPr>
        <w:t>MEiN</w:t>
      </w:r>
      <w:proofErr w:type="spellEnd"/>
      <w:r w:rsidR="001653C2" w:rsidRPr="00A14229">
        <w:rPr>
          <w:bCs/>
          <w:sz w:val="22"/>
          <w:szCs w:val="22"/>
        </w:rPr>
        <w:t>/2022.DWE</w:t>
      </w:r>
      <w:r w:rsidR="00820494" w:rsidRPr="00A14229">
        <w:rPr>
          <w:bCs/>
          <w:sz w:val="22"/>
          <w:szCs w:val="22"/>
        </w:rPr>
        <w:t>W</w:t>
      </w:r>
      <w:r w:rsidR="001653C2" w:rsidRPr="00A14229">
        <w:rPr>
          <w:bCs/>
          <w:sz w:val="22"/>
          <w:szCs w:val="22"/>
        </w:rPr>
        <w:t>/937 zawarte 14 kwietnia 2022r.</w:t>
      </w:r>
      <w:r w:rsidRPr="00A14229">
        <w:rPr>
          <w:bCs/>
          <w:sz w:val="22"/>
          <w:szCs w:val="22"/>
        </w:rPr>
        <w:t xml:space="preserve"> na realizację zadań z zakresu administracji rządowej, wynikających z Programu kompleksowego wsparcia dla rodzin „Za</w:t>
      </w:r>
      <w:r w:rsidR="00BD64F9" w:rsidRPr="00A14229">
        <w:rPr>
          <w:bCs/>
          <w:sz w:val="22"/>
          <w:szCs w:val="22"/>
        </w:rPr>
        <w:t> </w:t>
      </w:r>
      <w:r w:rsidR="008B3946" w:rsidRPr="00A14229">
        <w:rPr>
          <w:bCs/>
          <w:sz w:val="22"/>
          <w:szCs w:val="22"/>
        </w:rPr>
        <w:t>życiem” Na realizację zadania</w:t>
      </w:r>
      <w:r w:rsidR="001D3DF1" w:rsidRPr="00A14229">
        <w:rPr>
          <w:bCs/>
          <w:sz w:val="22"/>
          <w:szCs w:val="22"/>
        </w:rPr>
        <w:t xml:space="preserve"> w latach 2022 – 2026</w:t>
      </w:r>
      <w:r w:rsidR="008B3946" w:rsidRPr="00A14229">
        <w:rPr>
          <w:bCs/>
          <w:sz w:val="22"/>
          <w:szCs w:val="22"/>
        </w:rPr>
        <w:t xml:space="preserve"> Powiat Pułtuski otrzymał dotację w wysokości </w:t>
      </w:r>
      <w:r w:rsidR="008B3946" w:rsidRPr="00A14229">
        <w:rPr>
          <w:b/>
          <w:sz w:val="22"/>
          <w:szCs w:val="22"/>
        </w:rPr>
        <w:t>528.000,00 zł</w:t>
      </w:r>
      <w:r w:rsidR="001D3DF1" w:rsidRPr="00A14229">
        <w:rPr>
          <w:b/>
          <w:sz w:val="22"/>
          <w:szCs w:val="22"/>
        </w:rPr>
        <w:t xml:space="preserve">. </w:t>
      </w:r>
      <w:r w:rsidR="001D3DF1" w:rsidRPr="00A14229">
        <w:rPr>
          <w:bCs/>
          <w:sz w:val="22"/>
          <w:szCs w:val="22"/>
        </w:rPr>
        <w:t xml:space="preserve">Planowana liczba godzin do zrealizowania – </w:t>
      </w:r>
      <w:r w:rsidR="001D3DF1" w:rsidRPr="00A14229">
        <w:rPr>
          <w:b/>
          <w:sz w:val="22"/>
          <w:szCs w:val="22"/>
        </w:rPr>
        <w:t>5000</w:t>
      </w:r>
      <w:r w:rsidR="001D3DF1" w:rsidRPr="00A14229">
        <w:rPr>
          <w:bCs/>
          <w:sz w:val="22"/>
          <w:szCs w:val="22"/>
        </w:rPr>
        <w:t>.</w:t>
      </w:r>
    </w:p>
    <w:p w14:paraId="460455AD" w14:textId="77777777" w:rsidR="00F158E8" w:rsidRPr="00E3656E" w:rsidRDefault="00F158E8" w:rsidP="00E44C14">
      <w:pPr>
        <w:pStyle w:val="Akapitzlist"/>
        <w:spacing w:line="360" w:lineRule="auto"/>
        <w:ind w:left="0" w:firstLine="360"/>
        <w:jc w:val="both"/>
        <w:rPr>
          <w:bCs/>
          <w:sz w:val="16"/>
          <w:szCs w:val="16"/>
        </w:rPr>
      </w:pPr>
    </w:p>
    <w:p w14:paraId="4AE77C0B" w14:textId="0EBEBA87" w:rsidR="007E769E" w:rsidRPr="00A14229" w:rsidRDefault="00D56CA1" w:rsidP="00E44C14">
      <w:pPr>
        <w:pStyle w:val="Akapitzlist"/>
        <w:spacing w:line="360" w:lineRule="auto"/>
        <w:ind w:left="0"/>
        <w:jc w:val="both"/>
        <w:rPr>
          <w:b/>
          <w:sz w:val="22"/>
          <w:szCs w:val="22"/>
          <w:u w:val="single"/>
        </w:rPr>
      </w:pPr>
      <w:r w:rsidRPr="00A14229">
        <w:rPr>
          <w:b/>
          <w:sz w:val="22"/>
          <w:szCs w:val="22"/>
          <w:u w:val="single"/>
        </w:rPr>
        <w:t>X</w:t>
      </w:r>
      <w:r w:rsidR="00281F14" w:rsidRPr="00A14229">
        <w:rPr>
          <w:b/>
          <w:sz w:val="22"/>
          <w:szCs w:val="22"/>
          <w:u w:val="single"/>
        </w:rPr>
        <w:t>X</w:t>
      </w:r>
      <w:r w:rsidRPr="00A14229">
        <w:rPr>
          <w:b/>
          <w:sz w:val="22"/>
          <w:szCs w:val="22"/>
          <w:u w:val="single"/>
        </w:rPr>
        <w:t xml:space="preserve">. </w:t>
      </w:r>
      <w:bookmarkEnd w:id="0"/>
      <w:r w:rsidR="007E769E" w:rsidRPr="00A14229">
        <w:rPr>
          <w:b/>
          <w:sz w:val="22"/>
          <w:szCs w:val="22"/>
          <w:u w:val="single"/>
        </w:rPr>
        <w:t>W roku</w:t>
      </w:r>
      <w:r w:rsidR="00BD64F9" w:rsidRPr="00A14229">
        <w:rPr>
          <w:b/>
          <w:sz w:val="22"/>
          <w:szCs w:val="22"/>
          <w:u w:val="single"/>
        </w:rPr>
        <w:t xml:space="preserve"> szkolnym</w:t>
      </w:r>
      <w:r w:rsidR="007E769E" w:rsidRPr="00A14229">
        <w:rPr>
          <w:b/>
          <w:sz w:val="22"/>
          <w:szCs w:val="22"/>
          <w:u w:val="single"/>
        </w:rPr>
        <w:t xml:space="preserve"> 202</w:t>
      </w:r>
      <w:r w:rsidR="004A72C7">
        <w:rPr>
          <w:b/>
          <w:sz w:val="22"/>
          <w:szCs w:val="22"/>
          <w:u w:val="single"/>
        </w:rPr>
        <w:t>2</w:t>
      </w:r>
      <w:r w:rsidR="00BD64F9" w:rsidRPr="00A14229">
        <w:rPr>
          <w:b/>
          <w:sz w:val="22"/>
          <w:szCs w:val="22"/>
          <w:u w:val="single"/>
        </w:rPr>
        <w:t>/202</w:t>
      </w:r>
      <w:r w:rsidR="004A72C7">
        <w:rPr>
          <w:b/>
          <w:sz w:val="22"/>
          <w:szCs w:val="22"/>
          <w:u w:val="single"/>
        </w:rPr>
        <w:t>3</w:t>
      </w:r>
      <w:r w:rsidR="007E769E" w:rsidRPr="00A14229">
        <w:rPr>
          <w:b/>
          <w:sz w:val="22"/>
          <w:szCs w:val="22"/>
          <w:u w:val="single"/>
        </w:rPr>
        <w:t xml:space="preserve"> zostały pozyskane w podległych szkołach i placówkach oświatowych dodatkowe środki finansowe w ramach następujących programów:</w:t>
      </w:r>
    </w:p>
    <w:p w14:paraId="21970035" w14:textId="30BEEECC" w:rsidR="00D06854" w:rsidRPr="00A14229" w:rsidRDefault="007E769E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>„Aktywna tablica”</w:t>
      </w:r>
      <w:r w:rsidRPr="00A14229">
        <w:rPr>
          <w:sz w:val="22"/>
          <w:szCs w:val="22"/>
        </w:rPr>
        <w:t xml:space="preserve"> – rządowy program rozwijania szkolnej infrastruktury oraz</w:t>
      </w:r>
      <w:r w:rsidR="00A16629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 xml:space="preserve">kompetencji uczniów i nauczycieli w zakresie technologii </w:t>
      </w:r>
      <w:proofErr w:type="spellStart"/>
      <w:r w:rsidRPr="00A14229">
        <w:rPr>
          <w:sz w:val="22"/>
          <w:szCs w:val="22"/>
        </w:rPr>
        <w:t>informacyjno</w:t>
      </w:r>
      <w:proofErr w:type="spellEnd"/>
      <w:r w:rsidR="00641089">
        <w:rPr>
          <w:sz w:val="22"/>
          <w:szCs w:val="22"/>
        </w:rPr>
        <w:t xml:space="preserve"> – </w:t>
      </w:r>
      <w:r w:rsidRPr="00A14229">
        <w:rPr>
          <w:sz w:val="22"/>
          <w:szCs w:val="22"/>
        </w:rPr>
        <w:t>komunikacyjnych na lata 2020</w:t>
      </w:r>
      <w:r w:rsidR="0045285A">
        <w:rPr>
          <w:sz w:val="22"/>
          <w:szCs w:val="22"/>
        </w:rPr>
        <w:t xml:space="preserve"> – </w:t>
      </w:r>
      <w:r w:rsidRPr="00A14229">
        <w:rPr>
          <w:sz w:val="22"/>
          <w:szCs w:val="22"/>
        </w:rPr>
        <w:t>2024. Podległe szkoły ponadpodstawowe otrzymały z</w:t>
      </w:r>
      <w:r w:rsidR="00A16629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programu wsparcie</w:t>
      </w:r>
      <w:r w:rsidR="00D06854" w:rsidRPr="00A14229">
        <w:rPr>
          <w:sz w:val="22"/>
          <w:szCs w:val="22"/>
        </w:rPr>
        <w:t xml:space="preserve"> w 202</w:t>
      </w:r>
      <w:r w:rsidR="00C97A18">
        <w:rPr>
          <w:sz w:val="22"/>
          <w:szCs w:val="22"/>
        </w:rPr>
        <w:t>2</w:t>
      </w:r>
      <w:r w:rsidR="00D06854" w:rsidRPr="00A14229">
        <w:rPr>
          <w:sz w:val="22"/>
          <w:szCs w:val="22"/>
        </w:rPr>
        <w:t>r.</w:t>
      </w:r>
      <w:r w:rsidRPr="00A14229">
        <w:rPr>
          <w:sz w:val="22"/>
          <w:szCs w:val="22"/>
        </w:rPr>
        <w:t xml:space="preserve"> na łączną kwotę </w:t>
      </w:r>
      <w:r w:rsidR="00C97A18" w:rsidRPr="00B341C8">
        <w:rPr>
          <w:b/>
          <w:bCs/>
          <w:sz w:val="22"/>
          <w:szCs w:val="22"/>
        </w:rPr>
        <w:t>3</w:t>
      </w:r>
      <w:r w:rsidR="00016819" w:rsidRPr="00B341C8">
        <w:rPr>
          <w:b/>
          <w:bCs/>
          <w:sz w:val="22"/>
          <w:szCs w:val="22"/>
        </w:rPr>
        <w:t>0</w:t>
      </w:r>
      <w:r w:rsidR="006944A2">
        <w:rPr>
          <w:b/>
          <w:bCs/>
          <w:sz w:val="22"/>
          <w:szCs w:val="22"/>
        </w:rPr>
        <w:t xml:space="preserve"> </w:t>
      </w:r>
      <w:r w:rsidR="00016819" w:rsidRPr="00B341C8">
        <w:rPr>
          <w:b/>
          <w:bCs/>
          <w:sz w:val="22"/>
          <w:szCs w:val="22"/>
        </w:rPr>
        <w:t>0</w:t>
      </w:r>
      <w:r w:rsidRPr="00B341C8">
        <w:rPr>
          <w:b/>
          <w:bCs/>
          <w:sz w:val="22"/>
          <w:szCs w:val="22"/>
        </w:rPr>
        <w:t>00,00</w:t>
      </w:r>
      <w:r w:rsidRPr="00A14229">
        <w:rPr>
          <w:sz w:val="22"/>
          <w:szCs w:val="22"/>
        </w:rPr>
        <w:t xml:space="preserve"> </w:t>
      </w:r>
      <w:r w:rsidRPr="00B341C8">
        <w:rPr>
          <w:b/>
          <w:bCs/>
          <w:sz w:val="22"/>
          <w:szCs w:val="22"/>
        </w:rPr>
        <w:t>zł</w:t>
      </w:r>
      <w:r w:rsidR="00445CBA" w:rsidRPr="00A14229">
        <w:rPr>
          <w:sz w:val="22"/>
          <w:szCs w:val="22"/>
        </w:rPr>
        <w:t xml:space="preserve"> (</w:t>
      </w:r>
      <w:r w:rsidR="00C97A18">
        <w:rPr>
          <w:sz w:val="22"/>
          <w:szCs w:val="22"/>
        </w:rPr>
        <w:t>Branżowa Szkoła I Stopnia Nr 2</w:t>
      </w:r>
      <w:r w:rsidR="00445CBA" w:rsidRPr="00A14229">
        <w:rPr>
          <w:sz w:val="22"/>
          <w:szCs w:val="22"/>
        </w:rPr>
        <w:t xml:space="preserve"> w</w:t>
      </w:r>
      <w:r w:rsidR="00230C9F" w:rsidRPr="00A14229">
        <w:rPr>
          <w:sz w:val="22"/>
          <w:szCs w:val="22"/>
        </w:rPr>
        <w:t> </w:t>
      </w:r>
      <w:r w:rsidR="00445CBA" w:rsidRPr="00A14229">
        <w:rPr>
          <w:sz w:val="22"/>
          <w:szCs w:val="22"/>
        </w:rPr>
        <w:t xml:space="preserve">Zespole Szkół im. B. Prusa w Pułtusku, </w:t>
      </w:r>
      <w:r w:rsidR="00C97A18">
        <w:rPr>
          <w:sz w:val="22"/>
          <w:szCs w:val="22"/>
        </w:rPr>
        <w:t>Publiczna Szkoła Podstawowa</w:t>
      </w:r>
      <w:r w:rsidR="00FD1BFB">
        <w:rPr>
          <w:sz w:val="22"/>
          <w:szCs w:val="22"/>
        </w:rPr>
        <w:t xml:space="preserve"> Specjalna</w:t>
      </w:r>
      <w:r w:rsidR="00C97A18">
        <w:rPr>
          <w:sz w:val="22"/>
          <w:szCs w:val="22"/>
        </w:rPr>
        <w:t xml:space="preserve"> w Specjalnym Ośrodku </w:t>
      </w:r>
      <w:proofErr w:type="spellStart"/>
      <w:r w:rsidR="00C97A18">
        <w:rPr>
          <w:sz w:val="22"/>
          <w:szCs w:val="22"/>
        </w:rPr>
        <w:t>Szkolno</w:t>
      </w:r>
      <w:proofErr w:type="spellEnd"/>
      <w:r w:rsidR="00C97A18">
        <w:rPr>
          <w:sz w:val="22"/>
          <w:szCs w:val="22"/>
        </w:rPr>
        <w:t xml:space="preserve"> – Wychowawczym im. A</w:t>
      </w:r>
      <w:r w:rsidR="0029509D">
        <w:rPr>
          <w:sz w:val="22"/>
          <w:szCs w:val="22"/>
        </w:rPr>
        <w:t>.</w:t>
      </w:r>
      <w:r w:rsidR="00C97A18">
        <w:rPr>
          <w:sz w:val="22"/>
          <w:szCs w:val="22"/>
        </w:rPr>
        <w:t xml:space="preserve"> Karłowicz w Pułtusku</w:t>
      </w:r>
      <w:r w:rsidR="00D06854" w:rsidRPr="00A14229">
        <w:rPr>
          <w:sz w:val="22"/>
          <w:szCs w:val="22"/>
        </w:rPr>
        <w:t>).</w:t>
      </w:r>
    </w:p>
    <w:p w14:paraId="31414346" w14:textId="1920FD02" w:rsidR="007E769E" w:rsidRPr="00A14229" w:rsidRDefault="007E769E" w:rsidP="00E44C14">
      <w:pPr>
        <w:pStyle w:val="Akapitzlist"/>
        <w:spacing w:line="360" w:lineRule="auto"/>
        <w:jc w:val="both"/>
        <w:rPr>
          <w:sz w:val="22"/>
          <w:szCs w:val="22"/>
        </w:rPr>
      </w:pPr>
      <w:r w:rsidRPr="00A14229">
        <w:rPr>
          <w:sz w:val="22"/>
          <w:szCs w:val="22"/>
        </w:rPr>
        <w:t>Środki przeznaczone zostały na zakup sprzętu komputerowego i innych urządzeń TIK, monitorów interaktywnych, głośników i urządzeń pozwalających na przekaz dźwięku, specjalistycznego oprogramowania, materiałów edukacyjnych;</w:t>
      </w:r>
    </w:p>
    <w:p w14:paraId="2FBEABA6" w14:textId="3A62F1EB" w:rsidR="007E769E" w:rsidRPr="00A14229" w:rsidRDefault="007E769E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>„Dotacja podręcznikowa 202</w:t>
      </w:r>
      <w:r w:rsidR="00B776E4">
        <w:rPr>
          <w:b/>
          <w:bCs/>
          <w:sz w:val="22"/>
          <w:szCs w:val="22"/>
        </w:rPr>
        <w:t>2</w:t>
      </w:r>
      <w:r w:rsidRPr="00A14229">
        <w:rPr>
          <w:b/>
          <w:bCs/>
          <w:sz w:val="22"/>
          <w:szCs w:val="22"/>
        </w:rPr>
        <w:t xml:space="preserve">r.” </w:t>
      </w:r>
      <w:r w:rsidRPr="00A14229">
        <w:rPr>
          <w:sz w:val="22"/>
          <w:szCs w:val="22"/>
        </w:rPr>
        <w:t xml:space="preserve">– udzielana w ramach dotacji celowej na wyposażenie szkół w podręczniki, materiały edukacyjne i materiały ćwiczeniowe. Środki uzyskane w ramach dotacji w wysokości </w:t>
      </w:r>
      <w:r w:rsidRPr="00B341C8">
        <w:rPr>
          <w:b/>
          <w:bCs/>
          <w:sz w:val="22"/>
          <w:szCs w:val="22"/>
        </w:rPr>
        <w:t>1</w:t>
      </w:r>
      <w:r w:rsidR="006A45D3" w:rsidRPr="00B341C8">
        <w:rPr>
          <w:b/>
          <w:bCs/>
          <w:sz w:val="22"/>
          <w:szCs w:val="22"/>
        </w:rPr>
        <w:t>4</w:t>
      </w:r>
      <w:r w:rsidR="006944A2">
        <w:rPr>
          <w:b/>
          <w:bCs/>
          <w:sz w:val="22"/>
          <w:szCs w:val="22"/>
        </w:rPr>
        <w:t xml:space="preserve"> </w:t>
      </w:r>
      <w:r w:rsidR="006A45D3" w:rsidRPr="00B341C8">
        <w:rPr>
          <w:b/>
          <w:bCs/>
          <w:sz w:val="22"/>
          <w:szCs w:val="22"/>
        </w:rPr>
        <w:t>008</w:t>
      </w:r>
      <w:r w:rsidRPr="00B341C8">
        <w:rPr>
          <w:b/>
          <w:bCs/>
          <w:sz w:val="22"/>
          <w:szCs w:val="22"/>
        </w:rPr>
        <w:t>,</w:t>
      </w:r>
      <w:r w:rsidR="006A45D3" w:rsidRPr="00B341C8">
        <w:rPr>
          <w:b/>
          <w:bCs/>
          <w:sz w:val="22"/>
          <w:szCs w:val="22"/>
        </w:rPr>
        <w:t>97</w:t>
      </w:r>
      <w:r w:rsidRPr="00B341C8">
        <w:rPr>
          <w:b/>
          <w:bCs/>
          <w:sz w:val="22"/>
          <w:szCs w:val="22"/>
        </w:rPr>
        <w:t xml:space="preserve"> zł</w:t>
      </w:r>
      <w:r w:rsidRPr="00A14229">
        <w:rPr>
          <w:sz w:val="22"/>
          <w:szCs w:val="22"/>
        </w:rPr>
        <w:t xml:space="preserve"> w Specjalnym Ośrodku Szkolno-Wychowawczym im.</w:t>
      </w:r>
      <w:r w:rsidR="00CA010E">
        <w:rPr>
          <w:sz w:val="22"/>
          <w:szCs w:val="22"/>
        </w:rPr>
        <w:t> </w:t>
      </w:r>
      <w:r w:rsidRPr="00A14229">
        <w:rPr>
          <w:sz w:val="22"/>
          <w:szCs w:val="22"/>
        </w:rPr>
        <w:t>A</w:t>
      </w:r>
      <w:r w:rsidR="00ED5515">
        <w:rPr>
          <w:sz w:val="22"/>
          <w:szCs w:val="22"/>
        </w:rPr>
        <w:t>.</w:t>
      </w:r>
      <w:r w:rsidR="00CA010E">
        <w:rPr>
          <w:sz w:val="22"/>
          <w:szCs w:val="22"/>
        </w:rPr>
        <w:t> </w:t>
      </w:r>
      <w:r w:rsidRPr="00A14229">
        <w:rPr>
          <w:sz w:val="22"/>
          <w:szCs w:val="22"/>
        </w:rPr>
        <w:t>Karłowicz w Pułtusku zostały przekazane na zakup podręczników i materiałów edukacyjnych</w:t>
      </w:r>
      <w:r w:rsidR="00BF42A7" w:rsidRPr="00A14229">
        <w:rPr>
          <w:sz w:val="22"/>
          <w:szCs w:val="22"/>
        </w:rPr>
        <w:t xml:space="preserve"> na rok szkolny 202</w:t>
      </w:r>
      <w:r w:rsidR="006A45D3">
        <w:rPr>
          <w:sz w:val="22"/>
          <w:szCs w:val="22"/>
        </w:rPr>
        <w:t>2</w:t>
      </w:r>
      <w:r w:rsidR="00BF42A7" w:rsidRPr="00A14229">
        <w:rPr>
          <w:sz w:val="22"/>
          <w:szCs w:val="22"/>
        </w:rPr>
        <w:t>/202</w:t>
      </w:r>
      <w:r w:rsidR="006A45D3">
        <w:rPr>
          <w:sz w:val="22"/>
          <w:szCs w:val="22"/>
        </w:rPr>
        <w:t>3</w:t>
      </w:r>
      <w:r w:rsidRPr="00A14229">
        <w:rPr>
          <w:sz w:val="22"/>
          <w:szCs w:val="22"/>
        </w:rPr>
        <w:t>;</w:t>
      </w:r>
    </w:p>
    <w:p w14:paraId="6A457F38" w14:textId="4F6B5DC6" w:rsidR="00FC13A4" w:rsidRDefault="00AA487A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A14229">
        <w:rPr>
          <w:b/>
          <w:bCs/>
          <w:sz w:val="22"/>
          <w:szCs w:val="22"/>
        </w:rPr>
        <w:t xml:space="preserve">„Narodowy Program Rozwoju Czytelnictwa 2.0. na lata 2021–2025” – </w:t>
      </w:r>
      <w:r w:rsidRPr="00A14229">
        <w:rPr>
          <w:sz w:val="22"/>
          <w:szCs w:val="22"/>
        </w:rPr>
        <w:t xml:space="preserve">jest programem wieloletnim, </w:t>
      </w:r>
      <w:r w:rsidR="00FC13A4" w:rsidRPr="00A14229">
        <w:rPr>
          <w:sz w:val="22"/>
          <w:szCs w:val="22"/>
        </w:rPr>
        <w:t>r</w:t>
      </w:r>
      <w:r w:rsidRPr="00A14229">
        <w:rPr>
          <w:sz w:val="22"/>
          <w:szCs w:val="22"/>
        </w:rPr>
        <w:t xml:space="preserve">olą programu </w:t>
      </w:r>
      <w:r w:rsidR="002357DB" w:rsidRPr="00A14229">
        <w:rPr>
          <w:sz w:val="22"/>
          <w:szCs w:val="22"/>
        </w:rPr>
        <w:t>j</w:t>
      </w:r>
      <w:r w:rsidRPr="00A14229">
        <w:rPr>
          <w:sz w:val="22"/>
          <w:szCs w:val="22"/>
        </w:rPr>
        <w:t>est tworzenie warunków dla</w:t>
      </w:r>
      <w:r w:rsidR="002357DB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rozwoju czytelnictwa Polaków (niezależnie od ich wieku, miejsca zamieszkania czy</w:t>
      </w:r>
      <w:r w:rsidR="002357DB" w:rsidRPr="00A14229">
        <w:rPr>
          <w:sz w:val="22"/>
          <w:szCs w:val="22"/>
        </w:rPr>
        <w:t> </w:t>
      </w:r>
      <w:r w:rsidRPr="00A14229">
        <w:rPr>
          <w:sz w:val="22"/>
          <w:szCs w:val="22"/>
        </w:rPr>
        <w:t>wykształcenia</w:t>
      </w:r>
      <w:r w:rsidR="002357DB" w:rsidRPr="00A14229">
        <w:rPr>
          <w:sz w:val="22"/>
          <w:szCs w:val="22"/>
        </w:rPr>
        <w:t>)</w:t>
      </w:r>
      <w:r w:rsidR="00FC13A4" w:rsidRPr="00A14229">
        <w:rPr>
          <w:sz w:val="22"/>
          <w:szCs w:val="22"/>
        </w:rPr>
        <w:t xml:space="preserve">. W ramach programu </w:t>
      </w:r>
      <w:r w:rsidR="00904DB2">
        <w:rPr>
          <w:sz w:val="22"/>
          <w:szCs w:val="22"/>
        </w:rPr>
        <w:t>Technikum Nr 1 w Zespole Szkół Zawodowych im. J</w:t>
      </w:r>
      <w:r w:rsidR="00FE094F">
        <w:rPr>
          <w:sz w:val="22"/>
          <w:szCs w:val="22"/>
        </w:rPr>
        <w:t>.</w:t>
      </w:r>
      <w:r w:rsidR="00904DB2">
        <w:rPr>
          <w:sz w:val="22"/>
          <w:szCs w:val="22"/>
        </w:rPr>
        <w:t xml:space="preserve"> Ruszkowskiego</w:t>
      </w:r>
      <w:r w:rsidR="00CB5EC8">
        <w:rPr>
          <w:sz w:val="22"/>
          <w:szCs w:val="22"/>
        </w:rPr>
        <w:t xml:space="preserve"> w Pułtusku</w:t>
      </w:r>
      <w:r w:rsidR="00904DB2">
        <w:rPr>
          <w:sz w:val="22"/>
          <w:szCs w:val="22"/>
        </w:rPr>
        <w:t xml:space="preserve"> otrzymało wsparcie na</w:t>
      </w:r>
      <w:r w:rsidR="002357DB" w:rsidRPr="00A14229">
        <w:rPr>
          <w:sz w:val="22"/>
          <w:szCs w:val="22"/>
        </w:rPr>
        <w:t xml:space="preserve"> kwot</w:t>
      </w:r>
      <w:r w:rsidR="00904DB2">
        <w:rPr>
          <w:sz w:val="22"/>
          <w:szCs w:val="22"/>
        </w:rPr>
        <w:t>ę</w:t>
      </w:r>
      <w:r w:rsidR="002357DB" w:rsidRPr="00A14229">
        <w:rPr>
          <w:sz w:val="22"/>
          <w:szCs w:val="22"/>
        </w:rPr>
        <w:t xml:space="preserve"> </w:t>
      </w:r>
      <w:r w:rsidR="00904DB2" w:rsidRPr="00B341C8">
        <w:rPr>
          <w:b/>
          <w:bCs/>
          <w:sz w:val="22"/>
          <w:szCs w:val="22"/>
        </w:rPr>
        <w:t>12</w:t>
      </w:r>
      <w:r w:rsidR="006944A2">
        <w:rPr>
          <w:b/>
          <w:bCs/>
          <w:sz w:val="22"/>
          <w:szCs w:val="22"/>
        </w:rPr>
        <w:t xml:space="preserve"> </w:t>
      </w:r>
      <w:r w:rsidR="002357DB" w:rsidRPr="00B341C8">
        <w:rPr>
          <w:b/>
          <w:bCs/>
          <w:sz w:val="22"/>
          <w:szCs w:val="22"/>
        </w:rPr>
        <w:t>000,00</w:t>
      </w:r>
      <w:r w:rsidR="006C011B" w:rsidRPr="00B341C8">
        <w:rPr>
          <w:b/>
          <w:bCs/>
          <w:sz w:val="22"/>
          <w:szCs w:val="22"/>
        </w:rPr>
        <w:t xml:space="preserve"> zł</w:t>
      </w:r>
      <w:r w:rsidR="00077F02">
        <w:rPr>
          <w:sz w:val="22"/>
          <w:szCs w:val="22"/>
        </w:rPr>
        <w:t>;</w:t>
      </w:r>
    </w:p>
    <w:p w14:paraId="4785C83C" w14:textId="0D5C45BA" w:rsidR="00077F02" w:rsidRDefault="00077F02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„Posiłek w szkole i w domu na lata </w:t>
      </w:r>
      <w:r w:rsidRPr="006566E6">
        <w:rPr>
          <w:b/>
          <w:bCs/>
          <w:sz w:val="22"/>
          <w:szCs w:val="22"/>
        </w:rPr>
        <w:t>2019 – 2023</w:t>
      </w:r>
      <w:r w:rsidR="003E0D9B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– celem programu jest wzmocnienie opiekuńczej funkcji szkoły w trakcie pobytu</w:t>
      </w:r>
      <w:r w:rsidR="0021726D">
        <w:rPr>
          <w:sz w:val="22"/>
          <w:szCs w:val="22"/>
        </w:rPr>
        <w:t xml:space="preserve"> uczniów</w:t>
      </w:r>
      <w:r>
        <w:rPr>
          <w:sz w:val="22"/>
          <w:szCs w:val="22"/>
        </w:rPr>
        <w:t xml:space="preserve"> w szkole</w:t>
      </w:r>
      <w:r w:rsidR="0055617C">
        <w:rPr>
          <w:sz w:val="22"/>
          <w:szCs w:val="22"/>
        </w:rPr>
        <w:t xml:space="preserve">. W ramach programu Publiczna Szkoła Podstawowa Specjalna w Specjalnym Ośrodku </w:t>
      </w:r>
      <w:proofErr w:type="spellStart"/>
      <w:r w:rsidR="0055617C">
        <w:rPr>
          <w:sz w:val="22"/>
          <w:szCs w:val="22"/>
        </w:rPr>
        <w:t>Szkolno</w:t>
      </w:r>
      <w:proofErr w:type="spellEnd"/>
      <w:r w:rsidR="0055617C">
        <w:rPr>
          <w:sz w:val="22"/>
          <w:szCs w:val="22"/>
        </w:rPr>
        <w:t xml:space="preserve"> – Wychowawczym im.</w:t>
      </w:r>
      <w:r w:rsidR="0021726D">
        <w:rPr>
          <w:sz w:val="22"/>
          <w:szCs w:val="22"/>
        </w:rPr>
        <w:t> </w:t>
      </w:r>
      <w:r w:rsidR="0055617C">
        <w:rPr>
          <w:sz w:val="22"/>
          <w:szCs w:val="22"/>
        </w:rPr>
        <w:t>A</w:t>
      </w:r>
      <w:r w:rsidR="0021726D">
        <w:rPr>
          <w:sz w:val="22"/>
          <w:szCs w:val="22"/>
        </w:rPr>
        <w:t>. </w:t>
      </w:r>
      <w:r w:rsidR="0055617C">
        <w:rPr>
          <w:sz w:val="22"/>
          <w:szCs w:val="22"/>
        </w:rPr>
        <w:t xml:space="preserve">Karłowicz w Pułtusku pozyskała środki w wysokości </w:t>
      </w:r>
      <w:r w:rsidR="0055617C" w:rsidRPr="00B341C8">
        <w:rPr>
          <w:b/>
          <w:bCs/>
          <w:sz w:val="22"/>
          <w:szCs w:val="22"/>
        </w:rPr>
        <w:t>80</w:t>
      </w:r>
      <w:r w:rsidR="0021726D">
        <w:rPr>
          <w:b/>
          <w:bCs/>
          <w:sz w:val="22"/>
          <w:szCs w:val="22"/>
        </w:rPr>
        <w:t xml:space="preserve"> </w:t>
      </w:r>
      <w:r w:rsidR="0055617C" w:rsidRPr="00B341C8">
        <w:rPr>
          <w:b/>
          <w:bCs/>
          <w:sz w:val="22"/>
          <w:szCs w:val="22"/>
        </w:rPr>
        <w:t>000,00 z</w:t>
      </w:r>
      <w:r w:rsidR="00800207" w:rsidRPr="00B341C8">
        <w:rPr>
          <w:b/>
          <w:bCs/>
          <w:sz w:val="22"/>
          <w:szCs w:val="22"/>
        </w:rPr>
        <w:t>ł</w:t>
      </w:r>
      <w:r w:rsidR="0055617C">
        <w:rPr>
          <w:sz w:val="22"/>
          <w:szCs w:val="22"/>
        </w:rPr>
        <w:t xml:space="preserve"> na doposażenie i</w:t>
      </w:r>
      <w:r w:rsidR="0040055E">
        <w:rPr>
          <w:sz w:val="22"/>
          <w:szCs w:val="22"/>
        </w:rPr>
        <w:t> </w:t>
      </w:r>
      <w:r w:rsidR="0055617C">
        <w:rPr>
          <w:sz w:val="22"/>
          <w:szCs w:val="22"/>
        </w:rPr>
        <w:t>poprawę standardu funkcjonującej stołówki szkolnej (własnej kuchni i jadalni);</w:t>
      </w:r>
    </w:p>
    <w:p w14:paraId="467E2D47" w14:textId="171DC53B" w:rsidR="00E3656E" w:rsidRPr="009F0FA5" w:rsidRDefault="00CB6154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„Poznaj Polskę”</w:t>
      </w:r>
      <w:r w:rsidR="008F1662">
        <w:rPr>
          <w:b/>
          <w:bCs/>
          <w:sz w:val="22"/>
          <w:szCs w:val="22"/>
        </w:rPr>
        <w:t xml:space="preserve"> – </w:t>
      </w:r>
      <w:r w:rsidR="008F1662" w:rsidRPr="008F1662">
        <w:rPr>
          <w:sz w:val="22"/>
          <w:szCs w:val="22"/>
        </w:rPr>
        <w:t>przedsięwzięc</w:t>
      </w:r>
      <w:r w:rsidR="008F1662">
        <w:rPr>
          <w:sz w:val="22"/>
          <w:szCs w:val="22"/>
        </w:rPr>
        <w:t>ie skierowane do uczniów szkół podstawowych i ponadpodstawowych</w:t>
      </w:r>
      <w:r w:rsidR="00B50147">
        <w:rPr>
          <w:sz w:val="22"/>
          <w:szCs w:val="22"/>
        </w:rPr>
        <w:t>,</w:t>
      </w:r>
      <w:r w:rsidR="00914F10">
        <w:rPr>
          <w:sz w:val="22"/>
          <w:szCs w:val="22"/>
        </w:rPr>
        <w:t xml:space="preserve"> polega na</w:t>
      </w:r>
      <w:r w:rsidR="00B50147">
        <w:rPr>
          <w:sz w:val="22"/>
          <w:szCs w:val="22"/>
        </w:rPr>
        <w:t xml:space="preserve"> </w:t>
      </w:r>
      <w:r w:rsidR="00914F10" w:rsidRPr="00914F10">
        <w:rPr>
          <w:color w:val="1B1B1B"/>
          <w:sz w:val="22"/>
          <w:szCs w:val="22"/>
          <w:shd w:val="clear" w:color="auto" w:fill="FFFFFF"/>
        </w:rPr>
        <w:t>wsparci</w:t>
      </w:r>
      <w:r w:rsidR="00914F10">
        <w:rPr>
          <w:color w:val="1B1B1B"/>
          <w:sz w:val="22"/>
          <w:szCs w:val="22"/>
          <w:shd w:val="clear" w:color="auto" w:fill="FFFFFF"/>
        </w:rPr>
        <w:t>u</w:t>
      </w:r>
      <w:r w:rsidR="00914F10" w:rsidRPr="00914F10">
        <w:rPr>
          <w:color w:val="1B1B1B"/>
          <w:sz w:val="22"/>
          <w:szCs w:val="22"/>
          <w:shd w:val="clear" w:color="auto" w:fill="FFFFFF"/>
        </w:rPr>
        <w:t xml:space="preserve"> organów prowadzących publiczne i niepubliczne szkoły dla dzieci i młodzieży w realizacji zadań mających na celu uatrakcyjnienie procesu edukacyjnego dzieci i młodzieży poprzez umożliwienie im poznawania Polski</w:t>
      </w:r>
      <w:r w:rsidR="00914F10">
        <w:rPr>
          <w:color w:val="1B1B1B"/>
          <w:sz w:val="22"/>
          <w:szCs w:val="22"/>
          <w:shd w:val="clear" w:color="auto" w:fill="FFFFFF"/>
        </w:rPr>
        <w:t xml:space="preserve">. Środki pozyskane w ramach przedsięwzięcia wynoszą </w:t>
      </w:r>
      <w:r w:rsidR="00914F10" w:rsidRPr="00B341C8">
        <w:rPr>
          <w:b/>
          <w:bCs/>
          <w:color w:val="1B1B1B"/>
          <w:sz w:val="22"/>
          <w:szCs w:val="22"/>
          <w:shd w:val="clear" w:color="auto" w:fill="FFFFFF"/>
        </w:rPr>
        <w:t>4</w:t>
      </w:r>
      <w:r w:rsidR="0040055E">
        <w:rPr>
          <w:b/>
          <w:bCs/>
          <w:color w:val="1B1B1B"/>
          <w:sz w:val="22"/>
          <w:szCs w:val="22"/>
          <w:shd w:val="clear" w:color="auto" w:fill="FFFFFF"/>
        </w:rPr>
        <w:t xml:space="preserve"> </w:t>
      </w:r>
      <w:r w:rsidR="00914F10" w:rsidRPr="00B341C8">
        <w:rPr>
          <w:b/>
          <w:bCs/>
          <w:color w:val="1B1B1B"/>
          <w:sz w:val="22"/>
          <w:szCs w:val="22"/>
          <w:shd w:val="clear" w:color="auto" w:fill="FFFFFF"/>
        </w:rPr>
        <w:t>672,00 zł</w:t>
      </w:r>
      <w:r w:rsidR="00914F10">
        <w:rPr>
          <w:color w:val="1B1B1B"/>
          <w:sz w:val="22"/>
          <w:szCs w:val="22"/>
          <w:shd w:val="clear" w:color="auto" w:fill="FFFFFF"/>
        </w:rPr>
        <w:t xml:space="preserve"> w Technikum Nr 1 w Zespole Szkół Zawodowych im. Jana Ruszkowskiego w Pułtusku.</w:t>
      </w:r>
    </w:p>
    <w:p w14:paraId="04D604F7" w14:textId="77777777" w:rsidR="009F0FA5" w:rsidRPr="00CB6C1E" w:rsidRDefault="009F0FA5" w:rsidP="009F0FA5">
      <w:pPr>
        <w:pStyle w:val="Akapitzlist"/>
        <w:spacing w:line="360" w:lineRule="auto"/>
        <w:jc w:val="both"/>
        <w:rPr>
          <w:sz w:val="16"/>
          <w:szCs w:val="16"/>
        </w:rPr>
      </w:pPr>
    </w:p>
    <w:p w14:paraId="4C6E3D6F" w14:textId="21891973" w:rsidR="00913352" w:rsidRPr="00A14229" w:rsidRDefault="001C6D04" w:rsidP="00E44C14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4229">
        <w:rPr>
          <w:rFonts w:ascii="Times New Roman" w:hAnsi="Times New Roman" w:cs="Times New Roman"/>
          <w:b/>
          <w:bCs/>
          <w:u w:val="single"/>
        </w:rPr>
        <w:t>X</w:t>
      </w:r>
      <w:r w:rsidR="00281F14" w:rsidRPr="00A14229">
        <w:rPr>
          <w:rFonts w:ascii="Times New Roman" w:hAnsi="Times New Roman" w:cs="Times New Roman"/>
          <w:b/>
          <w:bCs/>
          <w:u w:val="single"/>
        </w:rPr>
        <w:t>X</w:t>
      </w:r>
      <w:r w:rsidR="0053324B" w:rsidRPr="00A14229">
        <w:rPr>
          <w:rFonts w:ascii="Times New Roman" w:hAnsi="Times New Roman" w:cs="Times New Roman"/>
          <w:b/>
          <w:bCs/>
          <w:u w:val="single"/>
        </w:rPr>
        <w:t>I</w:t>
      </w:r>
      <w:r w:rsidRPr="00A14229">
        <w:rPr>
          <w:rFonts w:ascii="Times New Roman" w:hAnsi="Times New Roman" w:cs="Times New Roman"/>
          <w:b/>
          <w:bCs/>
          <w:u w:val="single"/>
        </w:rPr>
        <w:t xml:space="preserve">. </w:t>
      </w:r>
      <w:r w:rsidR="00913352" w:rsidRPr="00A14229">
        <w:rPr>
          <w:rFonts w:ascii="Times New Roman" w:hAnsi="Times New Roman" w:cs="Times New Roman"/>
          <w:b/>
          <w:bCs/>
          <w:u w:val="single"/>
        </w:rPr>
        <w:t>Kształcenie uczniów z Ukrainy.</w:t>
      </w:r>
    </w:p>
    <w:p w14:paraId="18A2A344" w14:textId="3F5A18BA" w:rsidR="00D80A7F" w:rsidRDefault="00534207" w:rsidP="00D80A7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W</w:t>
      </w:r>
      <w:r w:rsidR="00B63577" w:rsidRPr="00A14229">
        <w:rPr>
          <w:rFonts w:ascii="Times New Roman" w:hAnsi="Times New Roman" w:cs="Times New Roman"/>
        </w:rPr>
        <w:t xml:space="preserve"> roku szkolnym 202</w:t>
      </w:r>
      <w:r w:rsidR="004D5DEA">
        <w:rPr>
          <w:rFonts w:ascii="Times New Roman" w:hAnsi="Times New Roman" w:cs="Times New Roman"/>
        </w:rPr>
        <w:t>2</w:t>
      </w:r>
      <w:r w:rsidR="00B63577" w:rsidRPr="00A14229">
        <w:rPr>
          <w:rFonts w:ascii="Times New Roman" w:hAnsi="Times New Roman" w:cs="Times New Roman"/>
        </w:rPr>
        <w:t>/202</w:t>
      </w:r>
      <w:r w:rsidR="004D5DEA">
        <w:rPr>
          <w:rFonts w:ascii="Times New Roman" w:hAnsi="Times New Roman" w:cs="Times New Roman"/>
        </w:rPr>
        <w:t>3</w:t>
      </w:r>
      <w:r w:rsidR="00B63577" w:rsidRPr="00A14229">
        <w:rPr>
          <w:rFonts w:ascii="Times New Roman" w:hAnsi="Times New Roman" w:cs="Times New Roman"/>
        </w:rPr>
        <w:t xml:space="preserve"> w </w:t>
      </w:r>
      <w:r w:rsidRPr="00A14229">
        <w:rPr>
          <w:rFonts w:ascii="Times New Roman" w:hAnsi="Times New Roman" w:cs="Times New Roman"/>
        </w:rPr>
        <w:t>związku z konfliktem zbrojnym na terytorium Ukrainy do szkół ponadpodstawowych prowadzonych przez Powiat Pułtuski przyję</w:t>
      </w:r>
      <w:r w:rsidR="00024001" w:rsidRPr="00A14229">
        <w:rPr>
          <w:rFonts w:ascii="Times New Roman" w:hAnsi="Times New Roman" w:cs="Times New Roman"/>
        </w:rPr>
        <w:t>tych</w:t>
      </w:r>
      <w:r w:rsidRPr="00A14229">
        <w:rPr>
          <w:rFonts w:ascii="Times New Roman" w:hAnsi="Times New Roman" w:cs="Times New Roman"/>
        </w:rPr>
        <w:t xml:space="preserve"> zosta</w:t>
      </w:r>
      <w:r w:rsidR="00024001" w:rsidRPr="00A14229">
        <w:rPr>
          <w:rFonts w:ascii="Times New Roman" w:hAnsi="Times New Roman" w:cs="Times New Roman"/>
        </w:rPr>
        <w:t>ło</w:t>
      </w:r>
      <w:r w:rsidRPr="00A14229">
        <w:rPr>
          <w:rFonts w:ascii="Times New Roman" w:hAnsi="Times New Roman" w:cs="Times New Roman"/>
        </w:rPr>
        <w:t xml:space="preserve"> </w:t>
      </w:r>
      <w:r w:rsidR="004D5DEA">
        <w:rPr>
          <w:rFonts w:ascii="Times New Roman" w:hAnsi="Times New Roman" w:cs="Times New Roman"/>
        </w:rPr>
        <w:t>21</w:t>
      </w:r>
      <w:r w:rsidR="00024001" w:rsidRPr="00A14229">
        <w:rPr>
          <w:rFonts w:ascii="Times New Roman" w:hAnsi="Times New Roman" w:cs="Times New Roman"/>
        </w:rPr>
        <w:t xml:space="preserve"> </w:t>
      </w:r>
      <w:r w:rsidRPr="00A14229">
        <w:rPr>
          <w:rFonts w:ascii="Times New Roman" w:hAnsi="Times New Roman" w:cs="Times New Roman"/>
        </w:rPr>
        <w:t>uczni</w:t>
      </w:r>
      <w:r w:rsidR="00024001" w:rsidRPr="00A14229">
        <w:rPr>
          <w:rFonts w:ascii="Times New Roman" w:hAnsi="Times New Roman" w:cs="Times New Roman"/>
        </w:rPr>
        <w:t>ów</w:t>
      </w:r>
      <w:r w:rsidRPr="00A14229">
        <w:rPr>
          <w:rFonts w:ascii="Times New Roman" w:hAnsi="Times New Roman" w:cs="Times New Roman"/>
        </w:rPr>
        <w:t xml:space="preserve"> z</w:t>
      </w:r>
      <w:r w:rsidR="00024001" w:rsidRPr="00A14229">
        <w:rPr>
          <w:rFonts w:ascii="Times New Roman" w:hAnsi="Times New Roman" w:cs="Times New Roman"/>
        </w:rPr>
        <w:t> </w:t>
      </w:r>
      <w:r w:rsidRPr="00A14229">
        <w:rPr>
          <w:rFonts w:ascii="Times New Roman" w:hAnsi="Times New Roman" w:cs="Times New Roman"/>
        </w:rPr>
        <w:t xml:space="preserve">Ukrainy. </w:t>
      </w:r>
    </w:p>
    <w:p w14:paraId="252F17C5" w14:textId="3A84EDC6" w:rsidR="007D53D1" w:rsidRPr="00A14229" w:rsidRDefault="00AE26C9" w:rsidP="00D80A7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>Z uwagi na niewystarczający poziom znajomości języka polskiego</w:t>
      </w:r>
      <w:r w:rsidR="007D53D1" w:rsidRPr="00A14229">
        <w:rPr>
          <w:rFonts w:ascii="Times New Roman" w:hAnsi="Times New Roman" w:cs="Times New Roman"/>
        </w:rPr>
        <w:t xml:space="preserve"> </w:t>
      </w:r>
      <w:r w:rsidRPr="00A14229">
        <w:rPr>
          <w:rFonts w:ascii="Times New Roman" w:hAnsi="Times New Roman" w:cs="Times New Roman"/>
        </w:rPr>
        <w:t xml:space="preserve">w szkołach </w:t>
      </w:r>
      <w:r w:rsidR="007D53D1" w:rsidRPr="00A14229">
        <w:rPr>
          <w:rFonts w:ascii="Times New Roman" w:hAnsi="Times New Roman" w:cs="Times New Roman"/>
        </w:rPr>
        <w:t>organizowane były dodatkowe zajęcia lekcyjne z języka polskiego</w:t>
      </w:r>
      <w:r w:rsidR="00592D35" w:rsidRPr="00A14229">
        <w:rPr>
          <w:rFonts w:ascii="Times New Roman" w:hAnsi="Times New Roman" w:cs="Times New Roman"/>
        </w:rPr>
        <w:t xml:space="preserve"> oraz zatrudniona została w</w:t>
      </w:r>
      <w:r w:rsidRPr="00A14229">
        <w:rPr>
          <w:rFonts w:ascii="Times New Roman" w:hAnsi="Times New Roman" w:cs="Times New Roman"/>
        </w:rPr>
        <w:t> </w:t>
      </w:r>
      <w:r w:rsidR="00592D35" w:rsidRPr="00A14229">
        <w:rPr>
          <w:rFonts w:ascii="Times New Roman" w:hAnsi="Times New Roman" w:cs="Times New Roman"/>
        </w:rPr>
        <w:t>Liceum Ogólnokształcącym im. Piotra Skargi w Pułtusku osoba władająca językiem ukraińskim w</w:t>
      </w:r>
      <w:r w:rsidRPr="00A14229">
        <w:rPr>
          <w:rFonts w:ascii="Times New Roman" w:hAnsi="Times New Roman" w:cs="Times New Roman"/>
        </w:rPr>
        <w:t> </w:t>
      </w:r>
      <w:r w:rsidR="00592D35" w:rsidRPr="00A14229">
        <w:rPr>
          <w:rFonts w:ascii="Times New Roman" w:hAnsi="Times New Roman" w:cs="Times New Roman"/>
        </w:rPr>
        <w:t>charakterze pomocy nauczyciela</w:t>
      </w:r>
      <w:r w:rsidRPr="00A14229">
        <w:rPr>
          <w:rFonts w:ascii="Times New Roman" w:hAnsi="Times New Roman" w:cs="Times New Roman"/>
        </w:rPr>
        <w:t xml:space="preserve">. </w:t>
      </w:r>
    </w:p>
    <w:p w14:paraId="56DAD1DD" w14:textId="496B0ADE" w:rsidR="005E1082" w:rsidRPr="00A14229" w:rsidRDefault="005E1082" w:rsidP="00E44C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14229">
        <w:rPr>
          <w:rFonts w:ascii="Times New Roman" w:hAnsi="Times New Roman" w:cs="Times New Roman"/>
        </w:rPr>
        <w:t xml:space="preserve">Na realizację dodatkowych </w:t>
      </w:r>
      <w:r w:rsidR="00E658BB" w:rsidRPr="00A14229">
        <w:rPr>
          <w:rFonts w:ascii="Times New Roman" w:hAnsi="Times New Roman" w:cs="Times New Roman"/>
        </w:rPr>
        <w:t>zadań oświatowych o których mowa w art. 50 ust. 1 ustawy z dnia 12 marca 2022r. o pomocy obywatelom Ukrainy</w:t>
      </w:r>
      <w:r w:rsidR="00E71F29" w:rsidRPr="00A14229">
        <w:rPr>
          <w:rFonts w:ascii="Times New Roman" w:hAnsi="Times New Roman" w:cs="Times New Roman"/>
        </w:rPr>
        <w:t xml:space="preserve"> w związku z konfliktem zbrojnym </w:t>
      </w:r>
      <w:r w:rsidR="00DD61C4" w:rsidRPr="00A14229">
        <w:rPr>
          <w:rFonts w:ascii="Times New Roman" w:hAnsi="Times New Roman" w:cs="Times New Roman"/>
        </w:rPr>
        <w:t>na</w:t>
      </w:r>
      <w:r w:rsidR="00A62FD4" w:rsidRPr="00A14229">
        <w:rPr>
          <w:rFonts w:ascii="Times New Roman" w:hAnsi="Times New Roman" w:cs="Times New Roman"/>
        </w:rPr>
        <w:t> </w:t>
      </w:r>
      <w:r w:rsidR="00DD61C4" w:rsidRPr="00A14229">
        <w:rPr>
          <w:rFonts w:ascii="Times New Roman" w:hAnsi="Times New Roman" w:cs="Times New Roman"/>
        </w:rPr>
        <w:t>terytorium tego państwa</w:t>
      </w:r>
      <w:r w:rsidR="00A62FD4" w:rsidRPr="00A14229">
        <w:rPr>
          <w:rFonts w:ascii="Times New Roman" w:hAnsi="Times New Roman" w:cs="Times New Roman"/>
        </w:rPr>
        <w:t xml:space="preserve"> (Dz. U. z 202</w:t>
      </w:r>
      <w:r w:rsidR="00FA5609">
        <w:rPr>
          <w:rFonts w:ascii="Times New Roman" w:hAnsi="Times New Roman" w:cs="Times New Roman"/>
        </w:rPr>
        <w:t>3</w:t>
      </w:r>
      <w:r w:rsidR="00A62FD4" w:rsidRPr="00A14229">
        <w:rPr>
          <w:rFonts w:ascii="Times New Roman" w:hAnsi="Times New Roman" w:cs="Times New Roman"/>
        </w:rPr>
        <w:t xml:space="preserve">r. poz. </w:t>
      </w:r>
      <w:r w:rsidR="00FA5609">
        <w:rPr>
          <w:rFonts w:ascii="Times New Roman" w:hAnsi="Times New Roman" w:cs="Times New Roman"/>
        </w:rPr>
        <w:t>103</w:t>
      </w:r>
      <w:r w:rsidR="00A62FD4" w:rsidRPr="00A14229">
        <w:rPr>
          <w:rFonts w:ascii="Times New Roman" w:hAnsi="Times New Roman" w:cs="Times New Roman"/>
        </w:rPr>
        <w:t>, ze zm.)</w:t>
      </w:r>
      <w:r w:rsidR="00755902" w:rsidRPr="00A14229">
        <w:rPr>
          <w:rFonts w:ascii="Times New Roman" w:hAnsi="Times New Roman" w:cs="Times New Roman"/>
        </w:rPr>
        <w:t xml:space="preserve">, na okres od </w:t>
      </w:r>
      <w:r w:rsidR="00FA5609" w:rsidRPr="00D80A7F">
        <w:rPr>
          <w:rFonts w:ascii="Times New Roman" w:hAnsi="Times New Roman" w:cs="Times New Roman"/>
        </w:rPr>
        <w:t>1</w:t>
      </w:r>
      <w:r w:rsidR="00755902" w:rsidRPr="00D80A7F">
        <w:rPr>
          <w:rFonts w:ascii="Times New Roman" w:hAnsi="Times New Roman" w:cs="Times New Roman"/>
        </w:rPr>
        <w:t xml:space="preserve"> </w:t>
      </w:r>
      <w:r w:rsidR="00FA5609" w:rsidRPr="00D80A7F">
        <w:rPr>
          <w:rFonts w:ascii="Times New Roman" w:hAnsi="Times New Roman" w:cs="Times New Roman"/>
        </w:rPr>
        <w:t>września</w:t>
      </w:r>
      <w:r w:rsidR="00755902" w:rsidRPr="00D80A7F">
        <w:rPr>
          <w:rFonts w:ascii="Times New Roman" w:hAnsi="Times New Roman" w:cs="Times New Roman"/>
        </w:rPr>
        <w:t xml:space="preserve"> 202</w:t>
      </w:r>
      <w:r w:rsidR="00CD52CF">
        <w:rPr>
          <w:rFonts w:ascii="Times New Roman" w:hAnsi="Times New Roman" w:cs="Times New Roman"/>
        </w:rPr>
        <w:t>2</w:t>
      </w:r>
      <w:r w:rsidR="00755902" w:rsidRPr="00D80A7F">
        <w:rPr>
          <w:rFonts w:ascii="Times New Roman" w:hAnsi="Times New Roman" w:cs="Times New Roman"/>
        </w:rPr>
        <w:t>r. do</w:t>
      </w:r>
      <w:r w:rsidR="001C6D04" w:rsidRPr="00D80A7F">
        <w:rPr>
          <w:rFonts w:ascii="Times New Roman" w:hAnsi="Times New Roman" w:cs="Times New Roman"/>
        </w:rPr>
        <w:t> </w:t>
      </w:r>
      <w:r w:rsidR="00482FED" w:rsidRPr="00D80A7F">
        <w:rPr>
          <w:rFonts w:ascii="Times New Roman" w:hAnsi="Times New Roman" w:cs="Times New Roman"/>
        </w:rPr>
        <w:t xml:space="preserve">31 </w:t>
      </w:r>
      <w:r w:rsidR="00D80A7F">
        <w:rPr>
          <w:rFonts w:ascii="Times New Roman" w:hAnsi="Times New Roman" w:cs="Times New Roman"/>
        </w:rPr>
        <w:t>sierpnia</w:t>
      </w:r>
      <w:r w:rsidR="00FA5609" w:rsidRPr="00D80A7F">
        <w:rPr>
          <w:rFonts w:ascii="Times New Roman" w:hAnsi="Times New Roman" w:cs="Times New Roman"/>
        </w:rPr>
        <w:t xml:space="preserve"> </w:t>
      </w:r>
      <w:r w:rsidR="00755902" w:rsidRPr="00D80A7F">
        <w:rPr>
          <w:rFonts w:ascii="Times New Roman" w:hAnsi="Times New Roman" w:cs="Times New Roman"/>
        </w:rPr>
        <w:t>202</w:t>
      </w:r>
      <w:r w:rsidR="00FA5609" w:rsidRPr="00D80A7F">
        <w:rPr>
          <w:rFonts w:ascii="Times New Roman" w:hAnsi="Times New Roman" w:cs="Times New Roman"/>
        </w:rPr>
        <w:t>3</w:t>
      </w:r>
      <w:r w:rsidR="00755902" w:rsidRPr="00D80A7F">
        <w:rPr>
          <w:rFonts w:ascii="Times New Roman" w:hAnsi="Times New Roman" w:cs="Times New Roman"/>
        </w:rPr>
        <w:t xml:space="preserve">r., </w:t>
      </w:r>
      <w:r w:rsidR="00755902" w:rsidRPr="00A14229">
        <w:rPr>
          <w:rFonts w:ascii="Times New Roman" w:hAnsi="Times New Roman" w:cs="Times New Roman"/>
        </w:rPr>
        <w:t>otrzymaliśmy</w:t>
      </w:r>
      <w:r w:rsidR="00EB43D2" w:rsidRPr="00A14229">
        <w:rPr>
          <w:rFonts w:ascii="Times New Roman" w:hAnsi="Times New Roman" w:cs="Times New Roman"/>
        </w:rPr>
        <w:t xml:space="preserve"> z </w:t>
      </w:r>
      <w:r w:rsidR="00913352" w:rsidRPr="00A14229">
        <w:rPr>
          <w:rFonts w:ascii="Times New Roman" w:hAnsi="Times New Roman" w:cs="Times New Roman"/>
        </w:rPr>
        <w:t>Funduszu Pomocy</w:t>
      </w:r>
      <w:r w:rsidR="00755902" w:rsidRPr="00A14229">
        <w:rPr>
          <w:rFonts w:ascii="Times New Roman" w:hAnsi="Times New Roman" w:cs="Times New Roman"/>
        </w:rPr>
        <w:t xml:space="preserve"> środki finansowe w</w:t>
      </w:r>
      <w:r w:rsidR="00EB43D2" w:rsidRPr="00A14229">
        <w:rPr>
          <w:rFonts w:ascii="Times New Roman" w:hAnsi="Times New Roman" w:cs="Times New Roman"/>
        </w:rPr>
        <w:t> </w:t>
      </w:r>
      <w:r w:rsidR="00755902" w:rsidRPr="00A14229">
        <w:rPr>
          <w:rFonts w:ascii="Times New Roman" w:hAnsi="Times New Roman" w:cs="Times New Roman"/>
        </w:rPr>
        <w:t xml:space="preserve">wysokości </w:t>
      </w:r>
      <w:r w:rsidR="00CD52CF" w:rsidRPr="00CD52CF">
        <w:rPr>
          <w:rFonts w:ascii="Times New Roman" w:hAnsi="Times New Roman" w:cs="Times New Roman"/>
          <w:b/>
          <w:bCs/>
        </w:rPr>
        <w:t>419 482</w:t>
      </w:r>
      <w:r w:rsidR="00E67814" w:rsidRPr="00CD52CF">
        <w:rPr>
          <w:rFonts w:ascii="Times New Roman" w:hAnsi="Times New Roman" w:cs="Times New Roman"/>
          <w:b/>
          <w:bCs/>
        </w:rPr>
        <w:t>,</w:t>
      </w:r>
      <w:r w:rsidR="00EB43D2" w:rsidRPr="00E67814">
        <w:rPr>
          <w:rFonts w:ascii="Times New Roman" w:hAnsi="Times New Roman" w:cs="Times New Roman"/>
          <w:b/>
          <w:bCs/>
        </w:rPr>
        <w:t>00 zł</w:t>
      </w:r>
      <w:r w:rsidR="001C6D04" w:rsidRPr="00A14229">
        <w:rPr>
          <w:rFonts w:ascii="Times New Roman" w:hAnsi="Times New Roman" w:cs="Times New Roman"/>
        </w:rPr>
        <w:t>.</w:t>
      </w:r>
      <w:r w:rsidR="00EB43D2" w:rsidRPr="00A14229">
        <w:rPr>
          <w:rFonts w:ascii="Times New Roman" w:hAnsi="Times New Roman" w:cs="Times New Roman"/>
        </w:rPr>
        <w:t xml:space="preserve"> </w:t>
      </w:r>
    </w:p>
    <w:p w14:paraId="238BCB3B" w14:textId="77777777" w:rsidR="00D77848" w:rsidRPr="00CB46BB" w:rsidRDefault="00D77848" w:rsidP="00E44C14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  <w:sz w:val="16"/>
          <w:szCs w:val="16"/>
          <w:u w:val="single"/>
        </w:rPr>
      </w:pPr>
    </w:p>
    <w:p w14:paraId="16BB45E5" w14:textId="689E3F35" w:rsidR="006B2857" w:rsidRPr="00A14229" w:rsidRDefault="00653B72" w:rsidP="007D4F10">
      <w:pPr>
        <w:widowControl w:val="0"/>
        <w:suppressAutoHyphens/>
        <w:spacing w:after="0" w:line="276" w:lineRule="auto"/>
        <w:rPr>
          <w:rFonts w:ascii="Times New Roman" w:eastAsia="Verdana" w:hAnsi="Times New Roman" w:cs="Times New Roman"/>
          <w:b/>
          <w:bCs/>
          <w:u w:val="single"/>
        </w:rPr>
      </w:pPr>
      <w:r w:rsidRPr="00A14229">
        <w:rPr>
          <w:rFonts w:ascii="Times New Roman" w:eastAsia="Verdana" w:hAnsi="Times New Roman" w:cs="Times New Roman"/>
          <w:b/>
          <w:bCs/>
          <w:u w:val="single"/>
        </w:rPr>
        <w:t>X</w:t>
      </w:r>
      <w:r w:rsidR="00281F14" w:rsidRPr="00A14229">
        <w:rPr>
          <w:rFonts w:ascii="Times New Roman" w:eastAsia="Verdana" w:hAnsi="Times New Roman" w:cs="Times New Roman"/>
          <w:b/>
          <w:bCs/>
          <w:u w:val="single"/>
        </w:rPr>
        <w:t>X</w:t>
      </w:r>
      <w:r w:rsidRPr="00A14229">
        <w:rPr>
          <w:rFonts w:ascii="Times New Roman" w:eastAsia="Verdana" w:hAnsi="Times New Roman" w:cs="Times New Roman"/>
          <w:b/>
          <w:bCs/>
          <w:u w:val="single"/>
        </w:rPr>
        <w:t>II.</w:t>
      </w:r>
      <w:r w:rsidR="00F559D2">
        <w:rPr>
          <w:rFonts w:ascii="Times New Roman" w:eastAsia="Verdana" w:hAnsi="Times New Roman" w:cs="Times New Roman"/>
          <w:b/>
          <w:bCs/>
          <w:u w:val="single"/>
        </w:rPr>
        <w:t xml:space="preserve"> Realizacja p</w:t>
      </w:r>
      <w:r w:rsidR="006B2857" w:rsidRPr="00A14229">
        <w:rPr>
          <w:rFonts w:ascii="Times New Roman" w:eastAsia="Verdana" w:hAnsi="Times New Roman" w:cs="Times New Roman"/>
          <w:b/>
          <w:bCs/>
          <w:u w:val="single"/>
        </w:rPr>
        <w:t>otrzeb remontow</w:t>
      </w:r>
      <w:r w:rsidR="00F559D2">
        <w:rPr>
          <w:rFonts w:ascii="Times New Roman" w:eastAsia="Verdana" w:hAnsi="Times New Roman" w:cs="Times New Roman"/>
          <w:b/>
          <w:bCs/>
          <w:u w:val="single"/>
        </w:rPr>
        <w:t>ych</w:t>
      </w:r>
      <w:r w:rsidR="006B2857" w:rsidRPr="00A14229">
        <w:rPr>
          <w:rFonts w:ascii="Times New Roman" w:eastAsia="Verdana" w:hAnsi="Times New Roman" w:cs="Times New Roman"/>
          <w:b/>
          <w:bCs/>
          <w:u w:val="single"/>
        </w:rPr>
        <w:t>/ modernizacyjn</w:t>
      </w:r>
      <w:r w:rsidR="00F559D2">
        <w:rPr>
          <w:rFonts w:ascii="Times New Roman" w:eastAsia="Verdana" w:hAnsi="Times New Roman" w:cs="Times New Roman"/>
          <w:b/>
          <w:bCs/>
          <w:u w:val="single"/>
        </w:rPr>
        <w:t>ych</w:t>
      </w:r>
      <w:r w:rsidR="006B2857" w:rsidRPr="00A14229">
        <w:rPr>
          <w:rFonts w:ascii="Times New Roman" w:eastAsia="Verdana" w:hAnsi="Times New Roman" w:cs="Times New Roman"/>
          <w:b/>
          <w:bCs/>
          <w:u w:val="single"/>
        </w:rPr>
        <w:t xml:space="preserve"> szkół i placówek</w:t>
      </w:r>
      <w:r w:rsidRPr="00A14229">
        <w:rPr>
          <w:rFonts w:ascii="Times New Roman" w:eastAsia="Verdana" w:hAnsi="Times New Roman" w:cs="Times New Roman"/>
          <w:b/>
          <w:bCs/>
          <w:u w:val="single"/>
        </w:rPr>
        <w:t>.</w:t>
      </w:r>
    </w:p>
    <w:p w14:paraId="29750FE6" w14:textId="77777777" w:rsidR="006B2857" w:rsidRPr="00E3656E" w:rsidRDefault="006B2857" w:rsidP="007D4F10">
      <w:pPr>
        <w:widowControl w:val="0"/>
        <w:suppressAutoHyphens/>
        <w:spacing w:after="0" w:line="276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0AEFBCC1" w14:textId="11B7ED30" w:rsidR="006B2857" w:rsidRPr="00A14229" w:rsidRDefault="006B2857" w:rsidP="007D4F10">
      <w:pPr>
        <w:widowControl w:val="0"/>
        <w:suppressAutoHyphens/>
        <w:spacing w:after="0" w:line="276" w:lineRule="auto"/>
        <w:rPr>
          <w:rFonts w:ascii="Times New Roman" w:eastAsia="Verdana" w:hAnsi="Times New Roman" w:cs="Times New Roman"/>
          <w:b/>
          <w:bCs/>
        </w:rPr>
      </w:pPr>
      <w:r w:rsidRPr="00A14229">
        <w:rPr>
          <w:rFonts w:ascii="Times New Roman" w:eastAsia="Verdana" w:hAnsi="Times New Roman" w:cs="Times New Roman"/>
          <w:b/>
          <w:bCs/>
        </w:rPr>
        <w:t>Specjalny Ośrodek Szkolno-Wychowawczy im. A. Karłowicz w Pułtusku</w:t>
      </w:r>
      <w:r w:rsidR="007F563C" w:rsidRPr="00A14229">
        <w:rPr>
          <w:rFonts w:ascii="Times New Roman" w:eastAsia="Verdana" w:hAnsi="Times New Roman" w:cs="Times New Roman"/>
          <w:b/>
          <w:bCs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440463" w:rsidRPr="00C56E5D" w14:paraId="3C7B18FE" w14:textId="77777777" w:rsidTr="00F63778">
        <w:trPr>
          <w:trHeight w:val="132"/>
        </w:trPr>
        <w:tc>
          <w:tcPr>
            <w:tcW w:w="3828" w:type="dxa"/>
            <w:vAlign w:val="center"/>
          </w:tcPr>
          <w:p w14:paraId="42379EC8" w14:textId="72F0FF43" w:rsidR="00440463" w:rsidRPr="00C56E5D" w:rsidRDefault="00983F25" w:rsidP="000334FD">
            <w:pPr>
              <w:spacing w:before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P</w:t>
            </w:r>
            <w:r w:rsidR="00440463" w:rsidRPr="00C56E5D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otrzeby</w:t>
            </w:r>
            <w:r w:rsidR="00A63C42" w:rsidRPr="00C56E5D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 xml:space="preserve"> wykazane</w:t>
            </w:r>
            <w:r w:rsidR="00440463" w:rsidRPr="00C56E5D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 xml:space="preserve"> w r. szk. 2022/2023</w:t>
            </w:r>
          </w:p>
        </w:tc>
        <w:tc>
          <w:tcPr>
            <w:tcW w:w="5244" w:type="dxa"/>
            <w:vAlign w:val="center"/>
          </w:tcPr>
          <w:p w14:paraId="4333FCEE" w14:textId="1DF8823A" w:rsidR="00440463" w:rsidRPr="00C56E5D" w:rsidRDefault="00983F25" w:rsidP="000334FD">
            <w:pPr>
              <w:spacing w:before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Realizacja potrzeb</w:t>
            </w:r>
          </w:p>
        </w:tc>
      </w:tr>
      <w:tr w:rsidR="00440463" w:rsidRPr="00C56E5D" w14:paraId="6D5D2F5D" w14:textId="77777777" w:rsidTr="00F63778">
        <w:tc>
          <w:tcPr>
            <w:tcW w:w="3828" w:type="dxa"/>
          </w:tcPr>
          <w:p w14:paraId="597A9CA4" w14:textId="77777777" w:rsidR="00440463" w:rsidRPr="00C56E5D" w:rsidRDefault="00440463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ind w:left="463"/>
              <w:rPr>
                <w:rFonts w:eastAsia="Verdana"/>
                <w:sz w:val="21"/>
                <w:szCs w:val="21"/>
              </w:rPr>
            </w:pPr>
            <w:r w:rsidRPr="00C56E5D">
              <w:rPr>
                <w:rFonts w:eastAsia="Verdana"/>
                <w:sz w:val="21"/>
                <w:szCs w:val="21"/>
              </w:rPr>
              <w:t>doposażenie w ławki, krzesła, stoliki, pomoce dydaktyczne</w:t>
            </w:r>
          </w:p>
        </w:tc>
        <w:tc>
          <w:tcPr>
            <w:tcW w:w="5244" w:type="dxa"/>
          </w:tcPr>
          <w:p w14:paraId="3825575B" w14:textId="77777777" w:rsidR="00BF1B5F" w:rsidRDefault="00F63778" w:rsidP="00247549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ZREALIZOWANE zakup wyposażenia do </w:t>
            </w:r>
            <w:r w:rsidR="008537BD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sali </w:t>
            </w: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przedszkolnej ze środków Stowarzyszenia na Rzecz Osób z</w:t>
            </w:r>
            <w:r w:rsidR="0024754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Niepełnosprawnościami</w:t>
            </w:r>
            <w:r w:rsidR="007D4BAD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i Ich Rodzin; zakup dwóch monitorów interaktywnych w ramach rządowego programu „Aktywna tablica” – edycja 2022; zakup pomocy dydaktycznych, </w:t>
            </w:r>
            <w:r w:rsidR="009D2355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w tym </w:t>
            </w:r>
            <w:r w:rsidR="007D4BAD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m.in.: monitor interaktywny, </w:t>
            </w:r>
            <w:proofErr w:type="spellStart"/>
            <w:r w:rsidR="007D4BAD" w:rsidRPr="00C56E5D">
              <w:rPr>
                <w:rFonts w:ascii="Times New Roman" w:hAnsi="Times New Roman" w:cs="Times New Roman"/>
                <w:sz w:val="21"/>
                <w:szCs w:val="21"/>
              </w:rPr>
              <w:t>photon</w:t>
            </w:r>
            <w:proofErr w:type="spellEnd"/>
            <w:r w:rsidR="007D4BAD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– zestaw do rysowania, tablety </w:t>
            </w:r>
            <w:r w:rsidR="009D2355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oraz wyposażenia </w:t>
            </w:r>
          </w:p>
          <w:p w14:paraId="544E0E7B" w14:textId="46A4B7A0" w:rsidR="006B1193" w:rsidRPr="00C56E5D" w:rsidRDefault="009D2355" w:rsidP="00247549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do gabinetu pedagoga szkolnego </w:t>
            </w:r>
          </w:p>
          <w:p w14:paraId="335C0CA0" w14:textId="1103A7EE" w:rsidR="00440463" w:rsidRPr="00C56E5D" w:rsidRDefault="009D2355" w:rsidP="00247549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ze środków Funduszu Pomocy w związku z konfliktem zbrojnym na terytorium Ukrainy.</w:t>
            </w:r>
          </w:p>
        </w:tc>
      </w:tr>
    </w:tbl>
    <w:p w14:paraId="4F673EBC" w14:textId="77777777" w:rsidR="006656DB" w:rsidRPr="00E3656E" w:rsidRDefault="006656DB" w:rsidP="00983F25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292204E4" w14:textId="62754AFC" w:rsidR="006B2857" w:rsidRPr="00C56E5D" w:rsidRDefault="006B2857" w:rsidP="00E44C14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  <w:sz w:val="21"/>
          <w:szCs w:val="21"/>
        </w:rPr>
      </w:pPr>
      <w:r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t>Poradnia Psychologiczno-Pedagogiczna</w:t>
      </w:r>
      <w:r w:rsidR="009C6DD1"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t xml:space="preserve"> w Pułtusku</w:t>
      </w:r>
      <w:r w:rsidR="009636B4"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CB46BB" w:rsidRPr="00C56E5D" w14:paraId="0FA6C68C" w14:textId="77777777" w:rsidTr="00F63778">
        <w:trPr>
          <w:trHeight w:val="132"/>
        </w:trPr>
        <w:tc>
          <w:tcPr>
            <w:tcW w:w="3828" w:type="dxa"/>
            <w:vAlign w:val="center"/>
          </w:tcPr>
          <w:p w14:paraId="0DAE41C2" w14:textId="0378051B" w:rsidR="00CB46BB" w:rsidRPr="00C56E5D" w:rsidRDefault="00A63C42" w:rsidP="000334FD">
            <w:pPr>
              <w:spacing w:before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Potrzeby wykazane w r. szk. 2022/2023</w:t>
            </w:r>
          </w:p>
        </w:tc>
        <w:tc>
          <w:tcPr>
            <w:tcW w:w="5244" w:type="dxa"/>
            <w:vAlign w:val="center"/>
          </w:tcPr>
          <w:p w14:paraId="0E9545E3" w14:textId="2F17FC8E" w:rsidR="00CB46BB" w:rsidRPr="00C56E5D" w:rsidRDefault="00CB46BB" w:rsidP="000334FD">
            <w:pPr>
              <w:spacing w:before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Realizacja potrzeb</w:t>
            </w:r>
          </w:p>
        </w:tc>
      </w:tr>
      <w:tr w:rsidR="00CB46BB" w:rsidRPr="00C56E5D" w14:paraId="01F312AB" w14:textId="77777777" w:rsidTr="00F63778">
        <w:trPr>
          <w:trHeight w:val="1486"/>
        </w:trPr>
        <w:tc>
          <w:tcPr>
            <w:tcW w:w="3828" w:type="dxa"/>
          </w:tcPr>
          <w:p w14:paraId="0C1B9B5D" w14:textId="77777777" w:rsidR="00CB46BB" w:rsidRPr="00C56E5D" w:rsidRDefault="00CB46BB">
            <w:pPr>
              <w:numPr>
                <w:ilvl w:val="0"/>
                <w:numId w:val="31"/>
              </w:numPr>
              <w:spacing w:line="276" w:lineRule="auto"/>
              <w:ind w:left="463"/>
              <w:contextualSpacing/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</w:pPr>
            <w:r w:rsidRPr="00C56E5D"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  <w:t>zakup narzędzi diagnostycznych,</w:t>
            </w:r>
          </w:p>
          <w:p w14:paraId="5B1B7BE6" w14:textId="77777777" w:rsidR="003873C1" w:rsidRDefault="003873C1" w:rsidP="00B4608F">
            <w:pPr>
              <w:spacing w:line="276" w:lineRule="auto"/>
              <w:ind w:left="463"/>
              <w:contextualSpacing/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</w:pPr>
          </w:p>
          <w:p w14:paraId="6363D9E9" w14:textId="77777777" w:rsidR="00A17F93" w:rsidRDefault="00A17F93" w:rsidP="00B4608F">
            <w:pPr>
              <w:spacing w:line="276" w:lineRule="auto"/>
              <w:ind w:left="463"/>
              <w:contextualSpacing/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</w:pPr>
          </w:p>
          <w:p w14:paraId="52523537" w14:textId="77777777" w:rsidR="007E33AD" w:rsidRPr="00C56E5D" w:rsidRDefault="007E33AD" w:rsidP="00B4608F">
            <w:pPr>
              <w:spacing w:line="276" w:lineRule="auto"/>
              <w:ind w:left="463"/>
              <w:contextualSpacing/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</w:pPr>
          </w:p>
          <w:p w14:paraId="3D061ADF" w14:textId="2C15235E" w:rsidR="00A17F93" w:rsidRPr="007E33AD" w:rsidRDefault="00CB46BB">
            <w:pPr>
              <w:numPr>
                <w:ilvl w:val="0"/>
                <w:numId w:val="31"/>
              </w:numPr>
              <w:spacing w:line="276" w:lineRule="auto"/>
              <w:ind w:left="463"/>
              <w:contextualSpacing/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</w:pPr>
            <w:r w:rsidRPr="00C56E5D"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  <w:t>winda dla osób niepełnosprawnych,</w:t>
            </w:r>
          </w:p>
          <w:p w14:paraId="728469D1" w14:textId="77777777" w:rsidR="00CB46BB" w:rsidRPr="00C56E5D" w:rsidRDefault="00CB46BB">
            <w:pPr>
              <w:numPr>
                <w:ilvl w:val="0"/>
                <w:numId w:val="31"/>
              </w:numPr>
              <w:spacing w:line="276" w:lineRule="auto"/>
              <w:ind w:left="463"/>
              <w:contextualSpacing/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</w:pPr>
            <w:r w:rsidRPr="00C56E5D"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  <w:t>remont łazienki, korytarzy, klatki schodowej,</w:t>
            </w:r>
          </w:p>
          <w:p w14:paraId="5CDC66A4" w14:textId="77777777" w:rsidR="00CB46BB" w:rsidRPr="00C56E5D" w:rsidRDefault="00CB46BB">
            <w:pPr>
              <w:numPr>
                <w:ilvl w:val="0"/>
                <w:numId w:val="31"/>
              </w:numPr>
              <w:spacing w:line="276" w:lineRule="auto"/>
              <w:ind w:left="463"/>
              <w:contextualSpacing/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</w:pPr>
            <w:r w:rsidRPr="00C56E5D"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  <w:lastRenderedPageBreak/>
              <w:t>wymiana drzwi wewnętrznych, malowanie pomieszczeń,</w:t>
            </w:r>
          </w:p>
          <w:p w14:paraId="0E5A9B31" w14:textId="77777777" w:rsidR="00CB46BB" w:rsidRPr="00C56E5D" w:rsidRDefault="00CB46BB">
            <w:pPr>
              <w:numPr>
                <w:ilvl w:val="0"/>
                <w:numId w:val="31"/>
              </w:numPr>
              <w:spacing w:line="276" w:lineRule="auto"/>
              <w:ind w:left="463"/>
              <w:contextualSpacing/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</w:pPr>
            <w:r w:rsidRPr="00C56E5D">
              <w:rPr>
                <w:rFonts w:ascii="Times New Roman" w:eastAsia="Verdana" w:hAnsi="Times New Roman" w:cs="Times New Roman"/>
                <w:sz w:val="21"/>
                <w:szCs w:val="21"/>
                <w:lang w:eastAsia="pl-PL"/>
              </w:rPr>
              <w:t>wymiana hydrantów;</w:t>
            </w:r>
          </w:p>
        </w:tc>
        <w:tc>
          <w:tcPr>
            <w:tcW w:w="5244" w:type="dxa"/>
          </w:tcPr>
          <w:p w14:paraId="19E2C6C9" w14:textId="177E5808" w:rsidR="00CB46BB" w:rsidRPr="00C56E5D" w:rsidRDefault="000334FD" w:rsidP="00247549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ZREALIZOWANE</w:t>
            </w:r>
            <w:r w:rsidR="00236F73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zakup pomocy </w:t>
            </w:r>
            <w:proofErr w:type="spellStart"/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terapeutyczno</w:t>
            </w:r>
            <w:proofErr w:type="spellEnd"/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– diagnostycznych: baterie, arkusze</w:t>
            </w:r>
            <w:r w:rsidR="007B084D" w:rsidRPr="00C56E5D">
              <w:rPr>
                <w:rFonts w:ascii="Times New Roman" w:hAnsi="Times New Roman" w:cs="Times New Roman"/>
                <w:sz w:val="21"/>
                <w:szCs w:val="21"/>
              </w:rPr>
              <w:t>, proto</w:t>
            </w: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koły badań</w:t>
            </w:r>
            <w:r w:rsidR="007B084D" w:rsidRPr="00C56E5D">
              <w:rPr>
                <w:rFonts w:ascii="Times New Roman" w:hAnsi="Times New Roman" w:cs="Times New Roman"/>
                <w:sz w:val="21"/>
                <w:szCs w:val="21"/>
              </w:rPr>
              <w:t>, dzienniki ze środków własnych.</w:t>
            </w:r>
          </w:p>
          <w:p w14:paraId="3348FC4D" w14:textId="77777777" w:rsidR="003873C1" w:rsidRDefault="003873C1" w:rsidP="00247549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1C41BB" w14:textId="77777777" w:rsidR="007E33AD" w:rsidRDefault="007E33AD" w:rsidP="00247549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F36A2" w14:textId="77777777" w:rsidR="007E33AD" w:rsidRPr="00C56E5D" w:rsidRDefault="007E33AD" w:rsidP="00247549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660ADF" w14:textId="62CCA664" w:rsidR="003873C1" w:rsidRPr="00C56E5D" w:rsidRDefault="003873C1" w:rsidP="00247549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NIEZREALIZOWANE</w:t>
            </w:r>
            <w:r w:rsidR="00C4315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F309FF6" w14:textId="77777777" w:rsidR="003873C1" w:rsidRPr="00C56E5D" w:rsidRDefault="003873C1" w:rsidP="00247549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71D487" w14:textId="41FA8EDC" w:rsidR="003873C1" w:rsidRPr="00C56E5D" w:rsidRDefault="003873C1" w:rsidP="007E33AD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6F7896F" w14:textId="77777777" w:rsidR="007E33AD" w:rsidRPr="00E3656E" w:rsidRDefault="007E33AD" w:rsidP="00534041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  <w:sz w:val="16"/>
          <w:szCs w:val="16"/>
        </w:rPr>
      </w:pPr>
    </w:p>
    <w:p w14:paraId="4F2B50B4" w14:textId="1B0B2305" w:rsidR="00972E77" w:rsidRPr="00C56E5D" w:rsidRDefault="006B2857" w:rsidP="00534041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  <w:sz w:val="21"/>
          <w:szCs w:val="21"/>
        </w:rPr>
      </w:pPr>
      <w:r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t>Zespół Szkół im. Bolesława Prusa</w:t>
      </w:r>
      <w:r w:rsidR="009C6DD1"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t xml:space="preserve"> w Pułtusku</w:t>
      </w:r>
      <w:r w:rsidR="009636B4"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534041" w:rsidRPr="00C56E5D" w14:paraId="6A57F316" w14:textId="77777777" w:rsidTr="00F63778">
        <w:trPr>
          <w:trHeight w:val="132"/>
        </w:trPr>
        <w:tc>
          <w:tcPr>
            <w:tcW w:w="3828" w:type="dxa"/>
            <w:vAlign w:val="center"/>
          </w:tcPr>
          <w:p w14:paraId="5F2B790B" w14:textId="7999F309" w:rsidR="00534041" w:rsidRPr="00C56E5D" w:rsidRDefault="00A63C42" w:rsidP="00534041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Potrzeby wykazane w r. szk. 2022/2023</w:t>
            </w:r>
          </w:p>
        </w:tc>
        <w:tc>
          <w:tcPr>
            <w:tcW w:w="5244" w:type="dxa"/>
            <w:vAlign w:val="center"/>
          </w:tcPr>
          <w:p w14:paraId="2FF87973" w14:textId="637DEDAA" w:rsidR="00534041" w:rsidRPr="00C56E5D" w:rsidRDefault="00534041" w:rsidP="00534041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Realizacja potrzeb</w:t>
            </w:r>
          </w:p>
        </w:tc>
      </w:tr>
      <w:tr w:rsidR="00534041" w:rsidRPr="00C56E5D" w14:paraId="552AA23A" w14:textId="77777777" w:rsidTr="00F63778">
        <w:tc>
          <w:tcPr>
            <w:tcW w:w="3828" w:type="dxa"/>
          </w:tcPr>
          <w:p w14:paraId="4B1589AE" w14:textId="77777777" w:rsidR="00534041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wymiana sprzętu informatycznego,</w:t>
            </w:r>
          </w:p>
          <w:p w14:paraId="2675BF68" w14:textId="77777777" w:rsidR="007901E4" w:rsidRPr="00C56E5D" w:rsidRDefault="007901E4" w:rsidP="00B4608F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6015C6" w14:textId="77777777" w:rsidR="00B4608F" w:rsidRPr="00C56E5D" w:rsidRDefault="00B4608F" w:rsidP="00B4608F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F22FB2" w14:textId="77777777" w:rsidR="00B4608F" w:rsidRPr="00C56E5D" w:rsidRDefault="00B4608F" w:rsidP="00B4608F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7A94A4" w14:textId="77777777" w:rsidR="00D24811" w:rsidRDefault="00D24811" w:rsidP="00B4608F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85B0C4" w14:textId="77777777" w:rsidR="007D4F10" w:rsidRDefault="007D4F10" w:rsidP="00B4608F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4014E6" w14:textId="77777777" w:rsidR="007242FE" w:rsidRPr="00C56E5D" w:rsidRDefault="007242FE" w:rsidP="00B4608F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4FA743" w14:textId="77777777" w:rsidR="00534041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zakup ławek, krzeseł i stolików,</w:t>
            </w:r>
          </w:p>
          <w:p w14:paraId="673975FC" w14:textId="77777777" w:rsidR="00D24811" w:rsidRPr="00C56E5D" w:rsidRDefault="00D24811" w:rsidP="00D24811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44A263" w14:textId="77777777" w:rsidR="00D24811" w:rsidRPr="00C56E5D" w:rsidRDefault="00D24811" w:rsidP="00D24811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A36D2C" w14:textId="77777777" w:rsidR="00D24811" w:rsidRPr="00C56E5D" w:rsidRDefault="00D24811" w:rsidP="00D24811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A838784" w14:textId="77777777" w:rsidR="00D24811" w:rsidRPr="00C56E5D" w:rsidRDefault="00D24811" w:rsidP="00D24811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47727D" w14:textId="77777777" w:rsidR="00D24811" w:rsidRPr="00C56E5D" w:rsidRDefault="00D24811" w:rsidP="0002340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39137A5" w14:textId="77777777" w:rsidR="00033D8F" w:rsidRPr="00C56E5D" w:rsidRDefault="00033D8F" w:rsidP="0002340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4540CB" w14:textId="606586CF" w:rsidR="00033D8F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prace remontowe budynku kotłowni,</w:t>
            </w:r>
          </w:p>
          <w:p w14:paraId="5F29A04A" w14:textId="5C528DA6" w:rsidR="00033D8F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remont instalacji </w:t>
            </w:r>
            <w:proofErr w:type="spellStart"/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wodno</w:t>
            </w:r>
            <w:proofErr w:type="spellEnd"/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– kanalizacyjnej,</w:t>
            </w:r>
          </w:p>
          <w:p w14:paraId="009FC0A9" w14:textId="77777777" w:rsidR="00534041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prace elektryczne i teletechniczne, </w:t>
            </w:r>
          </w:p>
          <w:p w14:paraId="0BAEC12E" w14:textId="77777777" w:rsidR="00534041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wykonanie instalacji oddymiania oraz instalacji oświetlenia awaryjnego i ewakuacyjnego, </w:t>
            </w:r>
          </w:p>
          <w:p w14:paraId="4A35B483" w14:textId="77777777" w:rsidR="00534041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wykonanie instalacji gazowej, </w:t>
            </w:r>
          </w:p>
          <w:p w14:paraId="095AF0C7" w14:textId="77777777" w:rsidR="00534041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malowanie ścian i sufitów piętro pierwsze i część parteru,</w:t>
            </w:r>
          </w:p>
          <w:p w14:paraId="00D3C2BC" w14:textId="77777777" w:rsidR="00534041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wymiana podłóg parter i piętro,</w:t>
            </w:r>
          </w:p>
          <w:p w14:paraId="56E261DD" w14:textId="77777777" w:rsidR="00534041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remont łazienek z wymianą sanitariatów,</w:t>
            </w:r>
          </w:p>
          <w:p w14:paraId="3D6C58BD" w14:textId="77777777" w:rsidR="00127217" w:rsidRDefault="00127217" w:rsidP="00736D97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90D2D1" w14:textId="77777777" w:rsidR="000A104B" w:rsidRDefault="000A104B" w:rsidP="00736D97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D961F1" w14:textId="77777777" w:rsidR="00736D97" w:rsidRPr="00C56E5D" w:rsidRDefault="00736D97" w:rsidP="00736D97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5D144A3" w14:textId="77777777" w:rsidR="00534041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remont szatni na parterze i remont pomieszczeń socjalnych z pokojem nauczycielskim,</w:t>
            </w:r>
          </w:p>
          <w:p w14:paraId="28C73D64" w14:textId="77777777" w:rsidR="00033D8F" w:rsidRPr="00C56E5D" w:rsidRDefault="00033D8F" w:rsidP="00033D8F">
            <w:pPr>
              <w:pStyle w:val="Akapitzlist"/>
              <w:rPr>
                <w:sz w:val="21"/>
                <w:szCs w:val="21"/>
              </w:rPr>
            </w:pPr>
          </w:p>
          <w:p w14:paraId="396FABFB" w14:textId="77777777" w:rsidR="00033D8F" w:rsidRPr="00C56E5D" w:rsidRDefault="00033D8F" w:rsidP="00033D8F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4302BC" w14:textId="77777777" w:rsidR="00F138D1" w:rsidRDefault="00F138D1" w:rsidP="00F138D1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42EEFE" w14:textId="70D3E69D" w:rsidR="00534041" w:rsidRPr="00C56E5D" w:rsidRDefault="00534041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prace adaptacyjno-remontowe poddasza na sale lekcyjne;</w:t>
            </w:r>
          </w:p>
        </w:tc>
        <w:tc>
          <w:tcPr>
            <w:tcW w:w="5244" w:type="dxa"/>
          </w:tcPr>
          <w:p w14:paraId="2EABA15C" w14:textId="2C4CD18A" w:rsidR="00534041" w:rsidRPr="00C56E5D" w:rsidRDefault="000C3FE4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ZREALIZOWANO </w:t>
            </w:r>
            <w:r w:rsidR="007901E4" w:rsidRPr="00C56E5D">
              <w:rPr>
                <w:rFonts w:ascii="Times New Roman" w:hAnsi="Times New Roman" w:cs="Times New Roman"/>
                <w:sz w:val="21"/>
                <w:szCs w:val="21"/>
              </w:rPr>
              <w:t>w ramach dofinansowania doposażenia pomieszczeń dla szkół rozpoczynających kształcenie w</w:t>
            </w:r>
            <w:r w:rsidR="00D24811" w:rsidRPr="00C56E5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7901E4" w:rsidRPr="00C56E5D">
              <w:rPr>
                <w:rFonts w:ascii="Times New Roman" w:hAnsi="Times New Roman" w:cs="Times New Roman"/>
                <w:sz w:val="21"/>
                <w:szCs w:val="21"/>
              </w:rPr>
              <w:t>nowych zawodach (środki z rezerwy części oświatowej subwencji ogólnej).</w:t>
            </w:r>
          </w:p>
          <w:p w14:paraId="50334737" w14:textId="77777777" w:rsidR="00D24811" w:rsidRPr="00C56E5D" w:rsidRDefault="00D24811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1B7060" w14:textId="77777777" w:rsidR="00D24811" w:rsidRPr="00C56E5D" w:rsidRDefault="00B4608F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ZREALIZOWANO CZĘŚCIOWO w ramach środków budżetowych oraz środków Funduszu Pomocy</w:t>
            </w:r>
            <w:r w:rsidR="00D24811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w związku z konfliktem zbrojnym na Ukrainie (dokonano zakupu do dwóch pracowni, zachodzi konieczność zakupu wyposażenia jeszcze do dwóch pracowni na poddaszu – złożono wniosek o środki na zakup z rezerwy oświatowej).</w:t>
            </w:r>
          </w:p>
          <w:p w14:paraId="6C2CC342" w14:textId="77777777" w:rsidR="00D24811" w:rsidRPr="00C56E5D" w:rsidRDefault="00D24811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C43D55" w14:textId="77777777" w:rsidR="00033D8F" w:rsidRPr="00C56E5D" w:rsidRDefault="00033D8F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8F9F1C" w14:textId="77777777" w:rsidR="00033D8F" w:rsidRPr="00C56E5D" w:rsidRDefault="00033D8F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7C8F44" w14:textId="77777777" w:rsidR="00033D8F" w:rsidRDefault="00033D8F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C6A5BC" w14:textId="77777777" w:rsidR="000A104B" w:rsidRPr="00C56E5D" w:rsidRDefault="000A104B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424F8C" w14:textId="51E2CDE5" w:rsidR="00D24811" w:rsidRPr="00C56E5D" w:rsidRDefault="00023409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ZREALIZOWANO CZĘŚCIOWO</w:t>
            </w:r>
            <w:r w:rsidR="00033D8F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(realizacja przewidziana na koniec października 2023r.)</w:t>
            </w:r>
            <w:r w:rsidR="00807F0C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w ramach zadania inwestycyjnego pn.</w:t>
            </w:r>
            <w:r w:rsidR="00057D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807F0C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„Roboty budowlane w</w:t>
            </w:r>
            <w:r w:rsidR="0024754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07F0C" w:rsidRPr="00C56E5D">
              <w:rPr>
                <w:rFonts w:ascii="Times New Roman" w:hAnsi="Times New Roman" w:cs="Times New Roman"/>
                <w:sz w:val="21"/>
                <w:szCs w:val="21"/>
              </w:rPr>
              <w:t>budynku Zespołu Szkół im. B. Prusa w Pułtusku</w:t>
            </w:r>
            <w:r w:rsidR="00957F68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07F0C" w:rsidRPr="00C56E5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742120"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projekt realizowany w ramach I</w:t>
            </w:r>
            <w:r w:rsidR="00807F0C" w:rsidRPr="00C56E5D">
              <w:rPr>
                <w:rFonts w:ascii="Times New Roman" w:hAnsi="Times New Roman" w:cs="Times New Roman"/>
                <w:sz w:val="21"/>
                <w:szCs w:val="21"/>
              </w:rPr>
              <w:t>nstrumentu wsparcia zadań ważnych dla zrównoważonego rozwoju Województwa Mazowieckiego</w:t>
            </w:r>
            <w:r w:rsidR="00742120" w:rsidRPr="00C56E5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17A9094" w14:textId="6379A13F" w:rsidR="007901E4" w:rsidRPr="00C56E5D" w:rsidRDefault="007901E4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928F7D" w14:textId="77777777" w:rsidR="00127217" w:rsidRPr="00C56E5D" w:rsidRDefault="00127217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137AC4" w14:textId="77777777" w:rsidR="00127217" w:rsidRDefault="00127217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EEF644" w14:textId="77777777" w:rsidR="00736D97" w:rsidRDefault="00736D97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E9D3C0" w14:textId="77777777" w:rsidR="00736D97" w:rsidRPr="00C56E5D" w:rsidRDefault="00736D97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928EAC6" w14:textId="77777777" w:rsidR="00B55859" w:rsidRDefault="00033D8F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W TRAKCIE REALIZACJI (realizacja końcowa 31.07. 2024r.) w ramach zadania inwestycyjnego pn.</w:t>
            </w:r>
            <w:r w:rsidR="00E41C0D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„Roboty budowlane w budynku Zespołu Szkół im. B. Prusa </w:t>
            </w:r>
          </w:p>
          <w:p w14:paraId="4E1A98F8" w14:textId="0AB0725E" w:rsidR="00736D97" w:rsidRPr="00C56E5D" w:rsidRDefault="00033D8F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w Pułtusku</w:t>
            </w:r>
            <w:r w:rsidR="00957F68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, projekt realizowany w ramach Instrumentu wsparcia zadań ważnych dla zrównoważonego rozwoju Województwa Mazowieckiego.</w:t>
            </w:r>
          </w:p>
          <w:p w14:paraId="20C117C7" w14:textId="77777777" w:rsidR="00F138D1" w:rsidRDefault="00F138D1" w:rsidP="00736D97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0545CD" w14:textId="77777777" w:rsidR="00C71B4B" w:rsidRDefault="00033D8F" w:rsidP="00736D97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ZREALIZOWANO w ramach zadania inwestycyjnego pn.</w:t>
            </w:r>
            <w:r w:rsidR="00057D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„Roboty budowlane w budynku Zespołu Szkół im. </w:t>
            </w:r>
          </w:p>
          <w:p w14:paraId="00EE6879" w14:textId="2C25FACD" w:rsidR="00033D8F" w:rsidRPr="00C56E5D" w:rsidRDefault="00033D8F" w:rsidP="00736D97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B. Prusa w Pułtusku</w:t>
            </w:r>
            <w:r w:rsidR="00957F68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, projekt realizowany w ramach Instrumentu wsparcia zadań ważnych dla zrównoważonego rozwoju Województwa Mazowieckiego. </w:t>
            </w:r>
          </w:p>
        </w:tc>
      </w:tr>
    </w:tbl>
    <w:p w14:paraId="0A85BC50" w14:textId="77777777" w:rsidR="00504EBA" w:rsidRPr="00797E39" w:rsidRDefault="00504EBA" w:rsidP="00E44C14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76841762" w14:textId="475F33E3" w:rsidR="006B2857" w:rsidRPr="00C56E5D" w:rsidRDefault="006B2857" w:rsidP="00E44C14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  <w:sz w:val="21"/>
          <w:szCs w:val="21"/>
        </w:rPr>
      </w:pPr>
      <w:r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lastRenderedPageBreak/>
        <w:t>Liceum Ogólnokształcące im. Piotra Skargi</w:t>
      </w:r>
      <w:r w:rsidR="009C6DD1"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t xml:space="preserve"> w Pułtusku</w:t>
      </w:r>
      <w:r w:rsidR="009636B4"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F559D2" w:rsidRPr="00C56E5D" w14:paraId="404A06CD" w14:textId="77777777" w:rsidTr="00D27615">
        <w:trPr>
          <w:trHeight w:val="132"/>
        </w:trPr>
        <w:tc>
          <w:tcPr>
            <w:tcW w:w="3828" w:type="dxa"/>
            <w:vAlign w:val="center"/>
          </w:tcPr>
          <w:p w14:paraId="6A0B1D52" w14:textId="0164819A" w:rsidR="00F559D2" w:rsidRPr="00C56E5D" w:rsidRDefault="00A63C42" w:rsidP="00976AA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Potrzeby wykazane w r. szk. 2022/2023</w:t>
            </w:r>
          </w:p>
        </w:tc>
        <w:tc>
          <w:tcPr>
            <w:tcW w:w="5244" w:type="dxa"/>
          </w:tcPr>
          <w:p w14:paraId="4D47385C" w14:textId="43A765CB" w:rsidR="00F559D2" w:rsidRPr="00C56E5D" w:rsidRDefault="00F559D2" w:rsidP="00976AA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Realizacja potrzeb</w:t>
            </w:r>
          </w:p>
        </w:tc>
      </w:tr>
      <w:tr w:rsidR="00F559D2" w:rsidRPr="00C56E5D" w14:paraId="35DC8DE9" w14:textId="77777777" w:rsidTr="00F63778">
        <w:tc>
          <w:tcPr>
            <w:tcW w:w="3828" w:type="dxa"/>
          </w:tcPr>
          <w:p w14:paraId="72F3B718" w14:textId="77777777" w:rsidR="00F559D2" w:rsidRDefault="00F559D2">
            <w:pPr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remont infrastruktury wodno-kanalizacyjnej,</w:t>
            </w:r>
          </w:p>
          <w:p w14:paraId="5B4FE567" w14:textId="77777777" w:rsidR="00F36DD0" w:rsidRDefault="00F36DD0" w:rsidP="00D2281A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6F37F8" w14:textId="77777777" w:rsidR="00D2281A" w:rsidRPr="00C56E5D" w:rsidRDefault="00D2281A" w:rsidP="00D2281A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947D6B0" w14:textId="77777777" w:rsidR="00016A8B" w:rsidRDefault="00F559D2">
            <w:pPr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zakup sprzętu informatycznego  (komputery, drukarki, rzutniki) </w:t>
            </w:r>
          </w:p>
          <w:p w14:paraId="0AC3FEA5" w14:textId="1FA35D87" w:rsidR="00F559D2" w:rsidRDefault="00F559D2" w:rsidP="00016A8B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oraz remont pracowni informatycznej w celu dostosowania do 24 uczniów,</w:t>
            </w:r>
          </w:p>
          <w:p w14:paraId="3CB31822" w14:textId="77777777" w:rsidR="006232E3" w:rsidRPr="00C56E5D" w:rsidRDefault="006232E3" w:rsidP="006232E3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0CBB36" w14:textId="50D6F38E" w:rsidR="00F559D2" w:rsidRDefault="00F559D2">
            <w:pPr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naprawa/ remont  pęknięcia ściany na klatce schodowej spowodowanej osiadaniem budynku od ulicy Benedyktyńskiej,</w:t>
            </w:r>
          </w:p>
          <w:p w14:paraId="6BA90DFE" w14:textId="77777777" w:rsidR="00F36DD0" w:rsidRDefault="00F36DD0" w:rsidP="00F36DD0">
            <w:pPr>
              <w:pStyle w:val="Akapitzlist"/>
              <w:rPr>
                <w:sz w:val="21"/>
                <w:szCs w:val="21"/>
              </w:rPr>
            </w:pPr>
          </w:p>
          <w:p w14:paraId="307AA217" w14:textId="77777777" w:rsidR="00F36DD0" w:rsidRPr="00C56E5D" w:rsidRDefault="00F36DD0" w:rsidP="007A1B27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76D418" w14:textId="77777777" w:rsidR="00F559D2" w:rsidRDefault="00F559D2">
            <w:pPr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doposażenie biblioteki szkolnej,</w:t>
            </w:r>
          </w:p>
          <w:p w14:paraId="3F6EA516" w14:textId="77777777" w:rsidR="00504EBA" w:rsidRDefault="00504EBA" w:rsidP="00504EBA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3C1D73" w14:textId="77777777" w:rsidR="00504EBA" w:rsidRPr="00C56E5D" w:rsidRDefault="00504EBA" w:rsidP="00504EBA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B36F83" w14:textId="77777777" w:rsidR="00F559D2" w:rsidRDefault="00F559D2">
            <w:pPr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zakup nowych kserokopiarek,</w:t>
            </w:r>
          </w:p>
          <w:p w14:paraId="1DC11B32" w14:textId="77777777" w:rsidR="00504EBA" w:rsidRDefault="00504EBA" w:rsidP="00504EBA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956F832" w14:textId="77777777" w:rsidR="00DE6B93" w:rsidRDefault="00DE6B93" w:rsidP="00504EBA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B95FBA2" w14:textId="77777777" w:rsidR="007E33AD" w:rsidRPr="00C56E5D" w:rsidRDefault="007E33AD" w:rsidP="00504EBA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C9E9C8" w14:textId="77777777" w:rsidR="00F559D2" w:rsidRPr="00C56E5D" w:rsidRDefault="00F559D2">
            <w:pPr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>doposażenie w ławki, krzesełka, stoliki uczniowskie;</w:t>
            </w:r>
          </w:p>
        </w:tc>
        <w:tc>
          <w:tcPr>
            <w:tcW w:w="5244" w:type="dxa"/>
          </w:tcPr>
          <w:p w14:paraId="4C9DD025" w14:textId="79B6D62E" w:rsidR="006232E3" w:rsidRDefault="00DE6B93" w:rsidP="006232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PLANOWANE DO REALIZACJI pozyskano środki z Rządowego Programu Odbudowy Zabytków</w:t>
            </w:r>
            <w:r w:rsidR="00D2281A">
              <w:rPr>
                <w:rFonts w:ascii="Times New Roman" w:hAnsi="Times New Roman" w:cs="Times New Roman"/>
                <w:sz w:val="21"/>
                <w:szCs w:val="21"/>
              </w:rPr>
              <w:t xml:space="preserve"> (Fundusz Przeciwdziałania COVID-19).</w:t>
            </w:r>
          </w:p>
          <w:p w14:paraId="189EB542" w14:textId="77777777" w:rsidR="00F36DD0" w:rsidRDefault="00F36DD0" w:rsidP="006232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47E7D1" w14:textId="77777777" w:rsidR="00016A8B" w:rsidRDefault="00016A8B" w:rsidP="006232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C6755B" w14:textId="35D56CA5" w:rsidR="006232E3" w:rsidRDefault="006232E3" w:rsidP="006232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ZREALIZOWANO CZĘŚCIOWO ze środków przekazanych przez Fundację PKO Bank Polski oraz Radę Rodziców (30 szt</w:t>
            </w:r>
            <w:r w:rsidR="00B308B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laptopów, projektor, wzmacniacz).</w:t>
            </w:r>
          </w:p>
          <w:p w14:paraId="1DF8693C" w14:textId="77777777" w:rsidR="006232E3" w:rsidRDefault="006232E3" w:rsidP="006232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6F315E" w14:textId="77777777" w:rsidR="006232E3" w:rsidRDefault="006232E3" w:rsidP="006232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C3EBEE" w14:textId="77777777" w:rsidR="0060045A" w:rsidRDefault="0060045A" w:rsidP="006232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8CFABD" w14:textId="379824E8" w:rsidR="006232E3" w:rsidRDefault="006232E3" w:rsidP="006232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NIEZREALIZOWANE</w:t>
            </w:r>
            <w:r w:rsidR="00C4315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8B75F01" w14:textId="77777777" w:rsidR="00504EBA" w:rsidRDefault="00504EBA" w:rsidP="006232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B10D2C" w14:textId="77777777" w:rsidR="00504EBA" w:rsidRDefault="00504EBA" w:rsidP="006232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4CD986" w14:textId="77777777" w:rsidR="00F36DD0" w:rsidRDefault="00F36DD0" w:rsidP="006232E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4EC4FE" w14:textId="342EF04C" w:rsidR="00504EBA" w:rsidRDefault="00504EBA" w:rsidP="00504EB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ZREALIZOWANO CZĘŚCIOWO </w:t>
            </w:r>
            <w:r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ramach „Narodowego Programu Rozwoju Czytelnictwa”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oraz wkład</w:t>
            </w:r>
            <w:r w:rsidR="00C4315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własn</w:t>
            </w:r>
            <w:r w:rsidR="00C4315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ego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(zakup książek, komputerów).</w:t>
            </w:r>
          </w:p>
          <w:p w14:paraId="5BE36232" w14:textId="77777777" w:rsidR="00504EBA" w:rsidRDefault="00504EBA" w:rsidP="00504EBA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03C0FF43" w14:textId="77777777" w:rsidR="00D2281A" w:rsidRPr="00504EBA" w:rsidRDefault="00D2281A" w:rsidP="00504EBA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02A09013" w14:textId="77777777" w:rsidR="00504EBA" w:rsidRDefault="00504EBA" w:rsidP="00504E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ZREALIZOWANO CZĘŚCIOWO</w:t>
            </w:r>
            <w:r w:rsidR="0085626E">
              <w:rPr>
                <w:rFonts w:ascii="Times New Roman" w:hAnsi="Times New Roman" w:cs="Times New Roman"/>
                <w:sz w:val="21"/>
                <w:szCs w:val="21"/>
              </w:rPr>
              <w:t xml:space="preserve"> ze środków Funduszu Pomocy w związku z konfliktem zbrojnym na Ukrainie (zakupiono jedną kserokopiarkę).</w:t>
            </w:r>
          </w:p>
          <w:p w14:paraId="47E4B2AE" w14:textId="77777777" w:rsidR="00DE6B93" w:rsidRDefault="00DE6B93" w:rsidP="00504E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C00E15" w14:textId="77777777" w:rsidR="00DE6B93" w:rsidRDefault="00DE6B93" w:rsidP="00504E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25D156" w14:textId="07C54FEE" w:rsidR="00EB1E65" w:rsidRPr="00C56E5D" w:rsidRDefault="00EB1E65" w:rsidP="00504E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NIEZREALIZOWANE</w:t>
            </w:r>
            <w:r w:rsidR="00C4315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14:paraId="4B20845A" w14:textId="77777777" w:rsidR="00797E39" w:rsidRPr="00C56E5D" w:rsidRDefault="00797E39" w:rsidP="00976AAE">
      <w:pPr>
        <w:widowControl w:val="0"/>
        <w:suppressAutoHyphens/>
        <w:spacing w:after="0" w:line="276" w:lineRule="auto"/>
        <w:rPr>
          <w:rFonts w:ascii="Times New Roman" w:eastAsia="Verdana" w:hAnsi="Times New Roman" w:cs="Times New Roman"/>
          <w:sz w:val="21"/>
          <w:szCs w:val="21"/>
        </w:rPr>
      </w:pPr>
    </w:p>
    <w:p w14:paraId="5792027C" w14:textId="4011A6AE" w:rsidR="00146FA3" w:rsidRPr="00C56E5D" w:rsidRDefault="006B2857" w:rsidP="00146FA3">
      <w:pPr>
        <w:widowControl w:val="0"/>
        <w:suppressAutoHyphens/>
        <w:spacing w:after="0" w:line="360" w:lineRule="auto"/>
        <w:rPr>
          <w:rFonts w:ascii="Times New Roman" w:eastAsia="Verdana" w:hAnsi="Times New Roman" w:cs="Times New Roman"/>
          <w:b/>
          <w:bCs/>
          <w:sz w:val="21"/>
          <w:szCs w:val="21"/>
        </w:rPr>
      </w:pPr>
      <w:r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t>Zespół Szkół Zawodowych im. Jana Ruszkowskiego</w:t>
      </w:r>
      <w:r w:rsidR="009C6DD1"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t xml:space="preserve"> w Pułtusku</w:t>
      </w:r>
      <w:r w:rsidR="009636B4" w:rsidRPr="00C56E5D">
        <w:rPr>
          <w:rFonts w:ascii="Times New Roman" w:eastAsia="Verdana" w:hAnsi="Times New Roman" w:cs="Times New Roman"/>
          <w:b/>
          <w:bCs/>
          <w:sz w:val="21"/>
          <w:szCs w:val="21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146FA3" w:rsidRPr="00C56E5D" w14:paraId="63E976BE" w14:textId="77777777" w:rsidTr="00F63778">
        <w:trPr>
          <w:trHeight w:val="132"/>
        </w:trPr>
        <w:tc>
          <w:tcPr>
            <w:tcW w:w="3828" w:type="dxa"/>
            <w:vAlign w:val="center"/>
          </w:tcPr>
          <w:p w14:paraId="17763148" w14:textId="318CA21D" w:rsidR="00146FA3" w:rsidRPr="00C56E5D" w:rsidRDefault="00A63C42" w:rsidP="00146FA3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Potrzeby wykazane w r. szk. 2022/2023</w:t>
            </w:r>
          </w:p>
        </w:tc>
        <w:tc>
          <w:tcPr>
            <w:tcW w:w="5244" w:type="dxa"/>
            <w:vAlign w:val="center"/>
          </w:tcPr>
          <w:p w14:paraId="2CF591DC" w14:textId="5F9685F1" w:rsidR="00146FA3" w:rsidRPr="00C56E5D" w:rsidRDefault="00A63C42" w:rsidP="00146FA3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Realizacja potrzeb</w:t>
            </w:r>
          </w:p>
        </w:tc>
      </w:tr>
      <w:tr w:rsidR="00146FA3" w:rsidRPr="00C56E5D" w14:paraId="7FF3876D" w14:textId="77777777" w:rsidTr="00F63778">
        <w:tc>
          <w:tcPr>
            <w:tcW w:w="3828" w:type="dxa"/>
          </w:tcPr>
          <w:p w14:paraId="4A7833FC" w14:textId="77777777" w:rsidR="000D1814" w:rsidRPr="00C56E5D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zakup pomocy dydaktycznych </w:t>
            </w:r>
          </w:p>
          <w:p w14:paraId="0E7D3E5A" w14:textId="77E5EB13" w:rsidR="00146FA3" w:rsidRDefault="00146FA3" w:rsidP="00C56E5D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do nauki w zawodzie,</w:t>
            </w:r>
          </w:p>
          <w:p w14:paraId="1B844650" w14:textId="77777777" w:rsidR="00C56E5D" w:rsidRDefault="00C56E5D" w:rsidP="00C56E5D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35469D5C" w14:textId="77777777" w:rsidR="00C56E5D" w:rsidRDefault="00C56E5D" w:rsidP="0024754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7F6EDFCD" w14:textId="77777777" w:rsidR="00247549" w:rsidRDefault="00247549" w:rsidP="00C56E5D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000DD1C4" w14:textId="77777777" w:rsidR="00B30D55" w:rsidRDefault="00B30D55" w:rsidP="00C56E5D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65612676" w14:textId="77777777" w:rsidR="00B30D55" w:rsidRDefault="00B30D55" w:rsidP="00C56E5D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4B62BC87" w14:textId="77777777" w:rsidR="00607926" w:rsidRPr="00C56E5D" w:rsidRDefault="00607926" w:rsidP="00C56E5D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75CDC8AD" w14:textId="77777777" w:rsidR="00146FA3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doposażenie biblioteki szkolnej,</w:t>
            </w:r>
          </w:p>
          <w:p w14:paraId="3DC9F30C" w14:textId="77777777" w:rsidR="00247549" w:rsidRDefault="00247549" w:rsidP="0024754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46DEE6F1" w14:textId="77777777" w:rsidR="00247549" w:rsidRDefault="00247549" w:rsidP="0024754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42C7C21E" w14:textId="77777777" w:rsidR="00247549" w:rsidRDefault="00247549" w:rsidP="0024754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2C7EF6A6" w14:textId="77777777" w:rsidR="00247549" w:rsidRDefault="00247549" w:rsidP="0024754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2360BF19" w14:textId="77777777" w:rsidR="00B30D55" w:rsidRPr="00C56E5D" w:rsidRDefault="00B30D55" w:rsidP="0024754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53691DD2" w14:textId="77777777" w:rsidR="00E46F06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wymiana sprzętu komputerowego </w:t>
            </w:r>
          </w:p>
          <w:p w14:paraId="609B3C7D" w14:textId="114306D0" w:rsidR="00146FA3" w:rsidRDefault="00146FA3" w:rsidP="00E46F06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do kształcenia</w:t>
            </w:r>
            <w:r w:rsidR="008537BD" w:rsidRPr="00C56E5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C56E5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w zawodzie informatyk,</w:t>
            </w:r>
          </w:p>
          <w:p w14:paraId="27BAA23E" w14:textId="77777777" w:rsidR="00247549" w:rsidRDefault="00247549" w:rsidP="00247549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44426C38" w14:textId="77777777" w:rsidR="005E1A53" w:rsidRPr="00C56E5D" w:rsidRDefault="005E1A53" w:rsidP="0024754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3E6C6C7D" w14:textId="77777777" w:rsidR="00146FA3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zakup krzeseł, ławek, stolików,</w:t>
            </w:r>
          </w:p>
          <w:p w14:paraId="77E70D11" w14:textId="77777777" w:rsidR="006C2BC7" w:rsidRDefault="006C2BC7" w:rsidP="006C2BC7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1656DCBF" w14:textId="77777777" w:rsidR="00B30D55" w:rsidRDefault="00B30D55" w:rsidP="00607926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382373C9" w14:textId="77777777" w:rsidR="00607926" w:rsidRDefault="00607926" w:rsidP="00607926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3C709FC2" w14:textId="77777777" w:rsidR="007E3784" w:rsidRPr="00C56E5D" w:rsidRDefault="007E3784" w:rsidP="00607926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300277D5" w14:textId="21F369E4" w:rsidR="001842D0" w:rsidRPr="001842D0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842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modernizacja sali gimnastycznej</w:t>
            </w:r>
            <w:r w:rsidR="001842D0" w:rsidRPr="001842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8BB33B9" w14:textId="77777777" w:rsidR="00146FA3" w:rsidRPr="00C56E5D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modernizacja korytarzy szkolnych,</w:t>
            </w:r>
          </w:p>
          <w:p w14:paraId="1B3CD1A1" w14:textId="77777777" w:rsidR="00E40DB6" w:rsidRPr="00E40DB6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842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modernizacja łazienek </w:t>
            </w:r>
          </w:p>
          <w:p w14:paraId="5C2EA54C" w14:textId="3085E206" w:rsidR="00146FA3" w:rsidRPr="001842D0" w:rsidRDefault="00146FA3" w:rsidP="00E40DB6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842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oraz wydzielenie i wyposażenie nowej łazienki,</w:t>
            </w:r>
          </w:p>
          <w:p w14:paraId="2492EF0D" w14:textId="77777777" w:rsidR="001842D0" w:rsidRDefault="001842D0" w:rsidP="001842D0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0C05F514" w14:textId="77777777" w:rsidR="007E33AD" w:rsidRPr="001842D0" w:rsidRDefault="007E33AD" w:rsidP="001842D0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5E202655" w14:textId="5B287B86" w:rsidR="001842D0" w:rsidRPr="008C5829" w:rsidRDefault="001842D0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modernizacja kotłowni,</w:t>
            </w:r>
          </w:p>
          <w:p w14:paraId="411EBF0C" w14:textId="416F13F1" w:rsidR="006C6025" w:rsidRPr="008C5829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adaptacja pomieszczenia magazynowego na salę lekcyjną,</w:t>
            </w:r>
          </w:p>
          <w:p w14:paraId="77D51EA9" w14:textId="77777777" w:rsidR="00146FA3" w:rsidRPr="006C6025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przebudowa i zagospodarowanie patio szkolnego,</w:t>
            </w:r>
          </w:p>
          <w:p w14:paraId="491ECBB6" w14:textId="77777777" w:rsidR="006C6025" w:rsidRDefault="006C6025" w:rsidP="008C5829">
            <w:pPr>
              <w:widowControl w:val="0"/>
              <w:suppressAutoHyphens/>
              <w:spacing w:line="276" w:lineRule="auto"/>
              <w:ind w:left="10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1444E604" w14:textId="77777777" w:rsidR="008C5829" w:rsidRPr="00C56E5D" w:rsidRDefault="008C5829" w:rsidP="008C5829">
            <w:pPr>
              <w:widowControl w:val="0"/>
              <w:suppressAutoHyphens/>
              <w:spacing w:line="276" w:lineRule="auto"/>
              <w:ind w:left="10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46063A1F" w14:textId="77777777" w:rsidR="00146FA3" w:rsidRPr="00C56E5D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zagospodarowanie terenu przy szkole na strefę zieleni </w:t>
            </w:r>
          </w:p>
          <w:p w14:paraId="5C1857DF" w14:textId="77777777" w:rsidR="00141BE2" w:rsidRDefault="00146FA3" w:rsidP="003E7C74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z urządzeniami do ćwiczeń </w:t>
            </w:r>
          </w:p>
          <w:p w14:paraId="2E6F2E04" w14:textId="003DC0C1" w:rsidR="003E7C74" w:rsidRPr="003E7C74" w:rsidRDefault="00146FA3" w:rsidP="003E7C74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 powietrzu,</w:t>
            </w:r>
          </w:p>
          <w:p w14:paraId="35C8FB62" w14:textId="7164DDDD" w:rsidR="008C5829" w:rsidRPr="008C5829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modernizacja </w:t>
            </w:r>
            <w:proofErr w:type="spellStart"/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sal</w:t>
            </w:r>
            <w:proofErr w:type="spellEnd"/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lekcyjnych,</w:t>
            </w:r>
          </w:p>
          <w:p w14:paraId="09DE8915" w14:textId="77777777" w:rsidR="00141BE2" w:rsidRPr="00141BE2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wymiana instalacji elektrycznych </w:t>
            </w:r>
          </w:p>
          <w:p w14:paraId="5EAE5F7C" w14:textId="2CEFE2DA" w:rsidR="00146FA3" w:rsidRPr="00C56E5D" w:rsidRDefault="00146FA3" w:rsidP="00141BE2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 sanitarnych,</w:t>
            </w:r>
          </w:p>
          <w:p w14:paraId="37C3274E" w14:textId="77777777" w:rsidR="008C5829" w:rsidRPr="008C5829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wykonanie parkingu i ogrodzenia</w:t>
            </w:r>
            <w:r w:rsidR="008C582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05481893" w14:textId="77777777" w:rsidR="008C5829" w:rsidRDefault="008C5829" w:rsidP="008C5829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59D4A2A5" w14:textId="77777777" w:rsidR="008C5829" w:rsidRPr="008C5829" w:rsidRDefault="008C5829" w:rsidP="008C5829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54C7B6BF" w14:textId="77777777" w:rsidR="008C5829" w:rsidRPr="00C56E5D" w:rsidRDefault="00146FA3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8C5829"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modernizacja i odwodnienie placu szkolnego i boiska,</w:t>
            </w:r>
          </w:p>
          <w:p w14:paraId="0CBAAE4F" w14:textId="77777777" w:rsidR="008C5829" w:rsidRPr="00C56E5D" w:rsidRDefault="008C5829">
            <w:pPr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modernizacja i osuszanie budynku szkolnego </w:t>
            </w:r>
          </w:p>
          <w:p w14:paraId="62920777" w14:textId="7338FBA4" w:rsidR="00146FA3" w:rsidRPr="00C56E5D" w:rsidRDefault="008C5829" w:rsidP="008C5829">
            <w:pPr>
              <w:widowControl w:val="0"/>
              <w:suppressAutoHyphens/>
              <w:spacing w:line="276" w:lineRule="auto"/>
              <w:ind w:left="463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56E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 podpiwniczeniem,</w:t>
            </w:r>
          </w:p>
        </w:tc>
        <w:tc>
          <w:tcPr>
            <w:tcW w:w="5244" w:type="dxa"/>
          </w:tcPr>
          <w:p w14:paraId="2FB74465" w14:textId="6F197AC0" w:rsidR="00C56E5D" w:rsidRDefault="00236F73" w:rsidP="00C56E5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 TRAKCIE REALIZACJI </w:t>
            </w:r>
            <w:r w:rsidR="00C56E5D"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w ramach projektu </w:t>
            </w:r>
            <w:r w:rsid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</w:t>
            </w:r>
            <w:r w:rsidR="00C56E5D"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Fachowcy z Ruszkowskiego – nowoczesne kształcenie w</w:t>
            </w:r>
            <w:r w:rsid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  <w:r w:rsidR="00C56E5D"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branży informatycznej i logistycznej w ZSZ </w:t>
            </w:r>
          </w:p>
          <w:p w14:paraId="011863FC" w14:textId="3C5432D3" w:rsidR="001C6D16" w:rsidRPr="00C56E5D" w:rsidRDefault="00C56E5D" w:rsidP="001C6D1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im. J.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R</w:t>
            </w:r>
            <w:r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uszkowskiego w Pułtusku”</w:t>
            </w:r>
            <w:r w:rsidR="001C6D1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programu </w:t>
            </w:r>
            <w:r w:rsidR="001C6D16" w:rsidRPr="001C6D16">
              <w:rPr>
                <w:rFonts w:ascii="Times New Roman" w:hAnsi="Times New Roman" w:cs="Times New Roman"/>
                <w:sz w:val="21"/>
                <w:szCs w:val="21"/>
              </w:rPr>
              <w:t>MON – „Branżowe Oddziały Wojskowe”</w:t>
            </w:r>
            <w:r w:rsidR="001C6D16" w:rsidRPr="001C6D1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oraz środki z</w:t>
            </w:r>
            <w:r w:rsidR="001C6D16" w:rsidRPr="001C6D16">
              <w:rPr>
                <w:rFonts w:ascii="Times New Roman" w:hAnsi="Times New Roman" w:cs="Times New Roman"/>
                <w:sz w:val="21"/>
                <w:szCs w:val="21"/>
              </w:rPr>
              <w:t xml:space="preserve"> Funduszu Pomocy w związku z konfliktem zbrojnym na Ukrainie, a</w:t>
            </w:r>
            <w:r w:rsidR="00B30D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1C6D16" w:rsidRPr="001C6D16">
              <w:rPr>
                <w:rFonts w:ascii="Times New Roman" w:hAnsi="Times New Roman" w:cs="Times New Roman"/>
                <w:sz w:val="21"/>
                <w:szCs w:val="21"/>
              </w:rPr>
              <w:t>także środki budżetowe</w:t>
            </w:r>
            <w:r w:rsidR="001C6D16" w:rsidRPr="001C6D1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  <w:p w14:paraId="7E9017B1" w14:textId="5A938C75" w:rsidR="00146FA3" w:rsidRPr="00B30D55" w:rsidRDefault="001C6D16" w:rsidP="00B30D5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14:paraId="5652DB9A" w14:textId="77ECC1E5" w:rsidR="00C56E5D" w:rsidRPr="00C56E5D" w:rsidRDefault="00C56E5D" w:rsidP="00C56E5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W TRAKCIE REALIZACJI </w:t>
            </w:r>
            <w:r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zakup sprzętu komputerowego i wyposażenia (laptop, szafa) do biblioteki szkolnej w ramach „Narodowego Programu Rozwoju Czytelnictwa”</w:t>
            </w:r>
            <w:r w:rsidR="0069208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oraz środki z</w:t>
            </w:r>
            <w:r w:rsidR="0069208E">
              <w:rPr>
                <w:rFonts w:ascii="Times New Roman" w:hAnsi="Times New Roman" w:cs="Times New Roman"/>
                <w:sz w:val="21"/>
                <w:szCs w:val="21"/>
              </w:rPr>
              <w:t xml:space="preserve"> Funduszu Pomocy w związku z konfliktem zbrojnym na Ukrainie, a także środki budżetowe i własne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  <w:p w14:paraId="012A8889" w14:textId="77777777" w:rsidR="00247549" w:rsidRDefault="00247549" w:rsidP="00C56E5D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453153" w14:textId="77777777" w:rsidR="00050323" w:rsidRDefault="00247549" w:rsidP="00247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ZREALIZOWANO CZĘŚCIOWO</w:t>
            </w: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zakup sprzętu komputerowego (</w:t>
            </w:r>
            <w:r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monitor interaktywny na statywie, drony)</w:t>
            </w:r>
            <w:r w:rsidRPr="00C56E5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w ramach projektu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</w:t>
            </w:r>
            <w:r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Fachowcy z Ruszkowskiego – nowoczesne kształcenie 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  <w:r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branży informatycznej </w:t>
            </w:r>
          </w:p>
          <w:p w14:paraId="2C825700" w14:textId="7ABFB9BB" w:rsidR="00247549" w:rsidRPr="00C56E5D" w:rsidRDefault="00247549" w:rsidP="00247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i logistycznej w ZSZ im. J.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R</w:t>
            </w:r>
            <w:r w:rsidRPr="00C56E5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uszkowskiego w Pułtusku”.</w:t>
            </w:r>
          </w:p>
          <w:p w14:paraId="13EDEB7D" w14:textId="77777777" w:rsidR="005E1A53" w:rsidRDefault="005E1A53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9FD91D" w14:textId="0BBE05B7" w:rsidR="002F0211" w:rsidRDefault="002F0211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ZREALIZOWANO CZĘŚCIOWO</w:t>
            </w:r>
            <w:r w:rsidR="006C2BC7">
              <w:rPr>
                <w:rFonts w:ascii="Times New Roman" w:hAnsi="Times New Roman" w:cs="Times New Roman"/>
                <w:sz w:val="21"/>
                <w:szCs w:val="21"/>
              </w:rPr>
              <w:t xml:space="preserve"> środki z rezerwy części oświatowej subwencji ogólnej oraz Funduszu Pomocy w związku z konfliktem zbrojnym na Ukrainie.</w:t>
            </w:r>
          </w:p>
          <w:p w14:paraId="5A75CF3C" w14:textId="77777777" w:rsidR="006C2BC7" w:rsidRDefault="006C2BC7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627E68" w14:textId="77777777" w:rsidR="00075CD6" w:rsidRDefault="00075CD6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E8C796" w14:textId="77777777" w:rsidR="00141BE2" w:rsidRDefault="00141BE2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C729A2" w14:textId="77777777" w:rsidR="006D7273" w:rsidRDefault="006D7273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9CDCEA" w14:textId="019DB69C" w:rsidR="006C2BC7" w:rsidRDefault="006C2BC7" w:rsidP="006C2BC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C2BC7">
              <w:rPr>
                <w:rFonts w:ascii="Times New Roman" w:hAnsi="Times New Roman" w:cs="Times New Roman"/>
                <w:sz w:val="21"/>
                <w:szCs w:val="21"/>
              </w:rPr>
              <w:t xml:space="preserve">ZREALIZOWANO </w:t>
            </w:r>
            <w:r w:rsidRPr="006C2B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ramach zadania inwestycyjnego: „Modernizacja budynku ZSZ im. J. Ruszkowskiego 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  <w:r w:rsidRPr="006C2B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Pułtusku”, </w:t>
            </w:r>
            <w:r w:rsidR="0069208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dotacja </w:t>
            </w:r>
            <w:r w:rsidR="00D36FE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Samorząd Województwa Mazowieckiego</w:t>
            </w:r>
            <w:r w:rsidR="0093077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  <w:p w14:paraId="221749F1" w14:textId="77777777" w:rsidR="001842D0" w:rsidRDefault="001842D0" w:rsidP="006C2BC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2A38F6F8" w14:textId="77777777" w:rsidR="001842D0" w:rsidRDefault="001842D0" w:rsidP="006C2BC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22FA5BBD" w14:textId="77777777" w:rsidR="001842D0" w:rsidRDefault="001842D0" w:rsidP="006C2BC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493A4D6C" w14:textId="77777777" w:rsidR="006C2BC7" w:rsidRDefault="006C2BC7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A2C355A" w14:textId="77777777" w:rsidR="007D4F10" w:rsidRDefault="007D4F10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41094D" w14:textId="0DEECDAA" w:rsidR="006C6025" w:rsidRDefault="006C6025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NIEZREALIZOWANE</w:t>
            </w:r>
            <w:r w:rsidR="00284B5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16C255D" w14:textId="77777777" w:rsidR="006C6025" w:rsidRDefault="006C6025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F8AA280" w14:textId="77777777" w:rsidR="006C6025" w:rsidRDefault="006C6025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C159DC" w14:textId="77777777" w:rsidR="006C6025" w:rsidRDefault="006C6025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FDFC1A" w14:textId="77777777" w:rsidR="00D04448" w:rsidRDefault="00D04448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B1FAC1" w14:textId="77777777" w:rsidR="006C6025" w:rsidRDefault="006C6025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2F673E" w14:textId="77777777" w:rsidR="003E7C74" w:rsidRDefault="003E7C74" w:rsidP="003E7C7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2DF7FE" w14:textId="10A9BFCD" w:rsidR="003E7C74" w:rsidRDefault="006C6025" w:rsidP="003E7C7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 TRAKCIE REALIZACJI</w:t>
            </w:r>
            <w:r w:rsidR="003E7C74" w:rsidRPr="006C2B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w ramach zadania inwestycyjnego: „Modernizacja budynku ZSZ im. J. Ruszkowskiego w</w:t>
            </w:r>
            <w:r w:rsidR="003E7C7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  <w:r w:rsidR="003E7C74" w:rsidRPr="006C2BC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Pułtusku”, </w:t>
            </w:r>
            <w:r w:rsidR="003E7C7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dotacja Samorząd Województwa Mazowieckiego</w:t>
            </w:r>
            <w:r w:rsidR="0093077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  <w:p w14:paraId="558FAF74" w14:textId="77777777" w:rsidR="003E7C74" w:rsidRDefault="003E7C74" w:rsidP="003E7C7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4AE64D10" w14:textId="77777777" w:rsidR="006C6025" w:rsidRDefault="006C6025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773C6A" w14:textId="77777777" w:rsidR="003E7C74" w:rsidRDefault="003E7C74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506CAF" w14:textId="77777777" w:rsidR="008C5829" w:rsidRDefault="008C5829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518C8B" w14:textId="77777777" w:rsidR="008C5829" w:rsidRDefault="008C5829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BB28DE" w14:textId="77777777" w:rsidR="008C5829" w:rsidRDefault="008C5829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9A3C03" w14:textId="77777777" w:rsidR="008C5829" w:rsidRDefault="008C5829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942F9D" w14:textId="1D54A14A" w:rsidR="008C5829" w:rsidRPr="00C56E5D" w:rsidRDefault="008C5829" w:rsidP="0024754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NIEZREALIZOWANE</w:t>
            </w:r>
            <w:r w:rsidR="00284B5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14:paraId="2D1A5D3D" w14:textId="77777777" w:rsidR="00D90337" w:rsidRPr="00974A24" w:rsidRDefault="00D90337" w:rsidP="007D401B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sectPr w:rsidR="00D90337" w:rsidRPr="00974A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417C" w14:textId="77777777" w:rsidR="00D04FFA" w:rsidRDefault="00D04FFA" w:rsidP="006322AB">
      <w:pPr>
        <w:spacing w:after="0" w:line="240" w:lineRule="auto"/>
      </w:pPr>
      <w:r>
        <w:separator/>
      </w:r>
    </w:p>
  </w:endnote>
  <w:endnote w:type="continuationSeparator" w:id="0">
    <w:p w14:paraId="249EFDA8" w14:textId="77777777" w:rsidR="00D04FFA" w:rsidRDefault="00D04FFA" w:rsidP="0063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405967"/>
      <w:docPartObj>
        <w:docPartGallery w:val="Page Numbers (Bottom of Page)"/>
        <w:docPartUnique/>
      </w:docPartObj>
    </w:sdtPr>
    <w:sdtContent>
      <w:p w14:paraId="14D55EF9" w14:textId="75F7ABB6" w:rsidR="008B0DA1" w:rsidRDefault="008B0D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9FB41" w14:textId="77777777" w:rsidR="00AC79A4" w:rsidRDefault="00AC7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670D" w14:textId="77777777" w:rsidR="00D04FFA" w:rsidRDefault="00D04FFA" w:rsidP="006322AB">
      <w:pPr>
        <w:spacing w:after="0" w:line="240" w:lineRule="auto"/>
      </w:pPr>
      <w:r>
        <w:separator/>
      </w:r>
    </w:p>
  </w:footnote>
  <w:footnote w:type="continuationSeparator" w:id="0">
    <w:p w14:paraId="19CAE376" w14:textId="77777777" w:rsidR="00D04FFA" w:rsidRDefault="00D04FFA" w:rsidP="0063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7524B8"/>
    <w:multiLevelType w:val="hybridMultilevel"/>
    <w:tmpl w:val="32EA98E0"/>
    <w:lvl w:ilvl="0" w:tplc="0415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16B1049"/>
    <w:multiLevelType w:val="hybridMultilevel"/>
    <w:tmpl w:val="D9EA7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902B3"/>
    <w:multiLevelType w:val="hybridMultilevel"/>
    <w:tmpl w:val="3BF8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F12935"/>
    <w:multiLevelType w:val="hybridMultilevel"/>
    <w:tmpl w:val="FC5E4C50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7B1DEF"/>
    <w:multiLevelType w:val="hybridMultilevel"/>
    <w:tmpl w:val="199CC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17793B"/>
    <w:multiLevelType w:val="hybridMultilevel"/>
    <w:tmpl w:val="476EC418"/>
    <w:lvl w:ilvl="0" w:tplc="1C5EA85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0AEA5CCD"/>
    <w:multiLevelType w:val="hybridMultilevel"/>
    <w:tmpl w:val="1EEE0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573FE"/>
    <w:multiLevelType w:val="hybridMultilevel"/>
    <w:tmpl w:val="2D8498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2C726E"/>
    <w:multiLevelType w:val="hybridMultilevel"/>
    <w:tmpl w:val="80721D2E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B0E6E"/>
    <w:multiLevelType w:val="hybridMultilevel"/>
    <w:tmpl w:val="C60C3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B6419"/>
    <w:multiLevelType w:val="hybridMultilevel"/>
    <w:tmpl w:val="C6624C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9B52CA"/>
    <w:multiLevelType w:val="hybridMultilevel"/>
    <w:tmpl w:val="96B64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83B20"/>
    <w:multiLevelType w:val="hybridMultilevel"/>
    <w:tmpl w:val="00FE8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20ABB"/>
    <w:multiLevelType w:val="hybridMultilevel"/>
    <w:tmpl w:val="98C402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7264A"/>
    <w:multiLevelType w:val="hybridMultilevel"/>
    <w:tmpl w:val="48101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30F98"/>
    <w:multiLevelType w:val="hybridMultilevel"/>
    <w:tmpl w:val="EE5A93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BB4457D"/>
    <w:multiLevelType w:val="multilevel"/>
    <w:tmpl w:val="FAC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645C3C"/>
    <w:multiLevelType w:val="hybridMultilevel"/>
    <w:tmpl w:val="5D202C9A"/>
    <w:lvl w:ilvl="0" w:tplc="1C5EA858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3" w15:restartNumberingAfterBreak="0">
    <w:nsid w:val="2ED85CC6"/>
    <w:multiLevelType w:val="hybridMultilevel"/>
    <w:tmpl w:val="B7CCB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0974B7"/>
    <w:multiLevelType w:val="hybridMultilevel"/>
    <w:tmpl w:val="CEFE961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2F0249"/>
    <w:multiLevelType w:val="hybridMultilevel"/>
    <w:tmpl w:val="9D123482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C6862"/>
    <w:multiLevelType w:val="hybridMultilevel"/>
    <w:tmpl w:val="7AA218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A3F3FE5"/>
    <w:multiLevelType w:val="hybridMultilevel"/>
    <w:tmpl w:val="D5EA27BC"/>
    <w:lvl w:ilvl="0" w:tplc="1C5EA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B1548"/>
    <w:multiLevelType w:val="hybridMultilevel"/>
    <w:tmpl w:val="30324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AB5C76"/>
    <w:multiLevelType w:val="hybridMultilevel"/>
    <w:tmpl w:val="E480A9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0152B8E"/>
    <w:multiLevelType w:val="hybridMultilevel"/>
    <w:tmpl w:val="4962AE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F06D50"/>
    <w:multiLevelType w:val="hybridMultilevel"/>
    <w:tmpl w:val="11A2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34E6A"/>
    <w:multiLevelType w:val="hybridMultilevel"/>
    <w:tmpl w:val="F7504A70"/>
    <w:lvl w:ilvl="0" w:tplc="1C5EA85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42F91364"/>
    <w:multiLevelType w:val="hybridMultilevel"/>
    <w:tmpl w:val="14707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2C4222"/>
    <w:multiLevelType w:val="hybridMultilevel"/>
    <w:tmpl w:val="B5E22E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6C45C4"/>
    <w:multiLevelType w:val="hybridMultilevel"/>
    <w:tmpl w:val="6C509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91319D"/>
    <w:multiLevelType w:val="hybridMultilevel"/>
    <w:tmpl w:val="3416B6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6E918A2"/>
    <w:multiLevelType w:val="hybridMultilevel"/>
    <w:tmpl w:val="819A98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A09082D"/>
    <w:multiLevelType w:val="hybridMultilevel"/>
    <w:tmpl w:val="BBD0C9A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4A196E0F"/>
    <w:multiLevelType w:val="hybridMultilevel"/>
    <w:tmpl w:val="54BAB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C17152"/>
    <w:multiLevelType w:val="hybridMultilevel"/>
    <w:tmpl w:val="4C6AEB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E772AB"/>
    <w:multiLevelType w:val="hybridMultilevel"/>
    <w:tmpl w:val="21700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940B02"/>
    <w:multiLevelType w:val="hybridMultilevel"/>
    <w:tmpl w:val="DF0C8D76"/>
    <w:lvl w:ilvl="0" w:tplc="041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3" w15:restartNumberingAfterBreak="0">
    <w:nsid w:val="5A3F6718"/>
    <w:multiLevelType w:val="hybridMultilevel"/>
    <w:tmpl w:val="9C8C34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A93F73"/>
    <w:multiLevelType w:val="hybridMultilevel"/>
    <w:tmpl w:val="CAFCCE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5F835D22"/>
    <w:multiLevelType w:val="hybridMultilevel"/>
    <w:tmpl w:val="5044D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B5218E"/>
    <w:multiLevelType w:val="hybridMultilevel"/>
    <w:tmpl w:val="5560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DB6D01"/>
    <w:multiLevelType w:val="hybridMultilevel"/>
    <w:tmpl w:val="FC6C86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8E864D1"/>
    <w:multiLevelType w:val="multilevel"/>
    <w:tmpl w:val="D178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DC793A"/>
    <w:multiLevelType w:val="hybridMultilevel"/>
    <w:tmpl w:val="D33067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6F6C471D"/>
    <w:multiLevelType w:val="hybridMultilevel"/>
    <w:tmpl w:val="C5EEE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FC6BB7"/>
    <w:multiLevelType w:val="hybridMultilevel"/>
    <w:tmpl w:val="0E0435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CB3678"/>
    <w:multiLevelType w:val="hybridMultilevel"/>
    <w:tmpl w:val="D512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C217C3"/>
    <w:multiLevelType w:val="hybridMultilevel"/>
    <w:tmpl w:val="B458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2020A1"/>
    <w:multiLevelType w:val="hybridMultilevel"/>
    <w:tmpl w:val="9CD2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3F3110"/>
    <w:multiLevelType w:val="hybridMultilevel"/>
    <w:tmpl w:val="FA80B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B20EF4"/>
    <w:multiLevelType w:val="hybridMultilevel"/>
    <w:tmpl w:val="50DC6C6A"/>
    <w:lvl w:ilvl="0" w:tplc="1C5EA8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7" w15:restartNumberingAfterBreak="0">
    <w:nsid w:val="7CD372A5"/>
    <w:multiLevelType w:val="hybridMultilevel"/>
    <w:tmpl w:val="4852D71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8" w15:restartNumberingAfterBreak="0">
    <w:nsid w:val="7E1669F4"/>
    <w:multiLevelType w:val="hybridMultilevel"/>
    <w:tmpl w:val="E73440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80725">
    <w:abstractNumId w:val="20"/>
  </w:num>
  <w:num w:numId="2" w16cid:durableId="1912501936">
    <w:abstractNumId w:val="26"/>
  </w:num>
  <w:num w:numId="3" w16cid:durableId="1479221222">
    <w:abstractNumId w:val="47"/>
  </w:num>
  <w:num w:numId="4" w16cid:durableId="693464329">
    <w:abstractNumId w:val="23"/>
  </w:num>
  <w:num w:numId="5" w16cid:durableId="917981286">
    <w:abstractNumId w:val="7"/>
  </w:num>
  <w:num w:numId="6" w16cid:durableId="1344551817">
    <w:abstractNumId w:val="14"/>
  </w:num>
  <w:num w:numId="7" w16cid:durableId="1778330644">
    <w:abstractNumId w:val="9"/>
  </w:num>
  <w:num w:numId="8" w16cid:durableId="922491270">
    <w:abstractNumId w:val="6"/>
  </w:num>
  <w:num w:numId="9" w16cid:durableId="1023676813">
    <w:abstractNumId w:val="45"/>
  </w:num>
  <w:num w:numId="10" w16cid:durableId="1133790813">
    <w:abstractNumId w:val="54"/>
  </w:num>
  <w:num w:numId="11" w16cid:durableId="169293369">
    <w:abstractNumId w:val="33"/>
  </w:num>
  <w:num w:numId="12" w16cid:durableId="1961303226">
    <w:abstractNumId w:val="39"/>
  </w:num>
  <w:num w:numId="13" w16cid:durableId="58600118">
    <w:abstractNumId w:val="41"/>
  </w:num>
  <w:num w:numId="14" w16cid:durableId="468745591">
    <w:abstractNumId w:val="55"/>
  </w:num>
  <w:num w:numId="15" w16cid:durableId="220021888">
    <w:abstractNumId w:val="16"/>
  </w:num>
  <w:num w:numId="16" w16cid:durableId="1346129529">
    <w:abstractNumId w:val="43"/>
  </w:num>
  <w:num w:numId="17" w16cid:durableId="996105770">
    <w:abstractNumId w:val="32"/>
  </w:num>
  <w:num w:numId="18" w16cid:durableId="444151725">
    <w:abstractNumId w:val="22"/>
  </w:num>
  <w:num w:numId="19" w16cid:durableId="605620767">
    <w:abstractNumId w:val="56"/>
  </w:num>
  <w:num w:numId="20" w16cid:durableId="209999907">
    <w:abstractNumId w:val="31"/>
  </w:num>
  <w:num w:numId="21" w16cid:durableId="562639030">
    <w:abstractNumId w:val="0"/>
  </w:num>
  <w:num w:numId="22" w16cid:durableId="1810322103">
    <w:abstractNumId w:val="57"/>
  </w:num>
  <w:num w:numId="23" w16cid:durableId="622344763">
    <w:abstractNumId w:val="15"/>
  </w:num>
  <w:num w:numId="24" w16cid:durableId="1409493944">
    <w:abstractNumId w:val="44"/>
  </w:num>
  <w:num w:numId="25" w16cid:durableId="1553233578">
    <w:abstractNumId w:val="17"/>
  </w:num>
  <w:num w:numId="26" w16cid:durableId="360329435">
    <w:abstractNumId w:val="48"/>
  </w:num>
  <w:num w:numId="27" w16cid:durableId="1995983647">
    <w:abstractNumId w:val="21"/>
  </w:num>
  <w:num w:numId="28" w16cid:durableId="1488084682">
    <w:abstractNumId w:val="35"/>
  </w:num>
  <w:num w:numId="29" w16cid:durableId="1693920737">
    <w:abstractNumId w:val="36"/>
  </w:num>
  <w:num w:numId="30" w16cid:durableId="535854067">
    <w:abstractNumId w:val="50"/>
  </w:num>
  <w:num w:numId="31" w16cid:durableId="302665581">
    <w:abstractNumId w:val="30"/>
  </w:num>
  <w:num w:numId="32" w16cid:durableId="1138381994">
    <w:abstractNumId w:val="40"/>
  </w:num>
  <w:num w:numId="33" w16cid:durableId="396125689">
    <w:abstractNumId w:val="34"/>
  </w:num>
  <w:num w:numId="34" w16cid:durableId="719473849">
    <w:abstractNumId w:val="18"/>
  </w:num>
  <w:num w:numId="35" w16cid:durableId="1768963515">
    <w:abstractNumId w:val="49"/>
  </w:num>
  <w:num w:numId="36" w16cid:durableId="349256625">
    <w:abstractNumId w:val="27"/>
  </w:num>
  <w:num w:numId="37" w16cid:durableId="121971105">
    <w:abstractNumId w:val="37"/>
  </w:num>
  <w:num w:numId="38" w16cid:durableId="1323506541">
    <w:abstractNumId w:val="25"/>
  </w:num>
  <w:num w:numId="39" w16cid:durableId="252858648">
    <w:abstractNumId w:val="13"/>
  </w:num>
  <w:num w:numId="40" w16cid:durableId="177544235">
    <w:abstractNumId w:val="8"/>
  </w:num>
  <w:num w:numId="41" w16cid:durableId="1421607803">
    <w:abstractNumId w:val="28"/>
  </w:num>
  <w:num w:numId="42" w16cid:durableId="1132401270">
    <w:abstractNumId w:val="51"/>
  </w:num>
  <w:num w:numId="43" w16cid:durableId="435491984">
    <w:abstractNumId w:val="12"/>
  </w:num>
  <w:num w:numId="44" w16cid:durableId="1140726947">
    <w:abstractNumId w:val="53"/>
  </w:num>
  <w:num w:numId="45" w16cid:durableId="16736064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68647690">
    <w:abstractNumId w:val="11"/>
  </w:num>
  <w:num w:numId="47" w16cid:durableId="139543207">
    <w:abstractNumId w:val="38"/>
  </w:num>
  <w:num w:numId="48" w16cid:durableId="634994194">
    <w:abstractNumId w:val="5"/>
  </w:num>
  <w:num w:numId="49" w16cid:durableId="1721054027">
    <w:abstractNumId w:val="10"/>
  </w:num>
  <w:num w:numId="50" w16cid:durableId="1962413191">
    <w:abstractNumId w:val="42"/>
  </w:num>
  <w:num w:numId="51" w16cid:durableId="1651519100">
    <w:abstractNumId w:val="58"/>
  </w:num>
  <w:num w:numId="52" w16cid:durableId="1571382956">
    <w:abstractNumId w:val="24"/>
  </w:num>
  <w:num w:numId="53" w16cid:durableId="1001811723">
    <w:abstractNumId w:val="52"/>
  </w:num>
  <w:num w:numId="54" w16cid:durableId="1440182293">
    <w:abstractNumId w:val="19"/>
  </w:num>
  <w:num w:numId="55" w16cid:durableId="129910583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E1"/>
    <w:rsid w:val="00000EEE"/>
    <w:rsid w:val="00001123"/>
    <w:rsid w:val="0000239B"/>
    <w:rsid w:val="000023F9"/>
    <w:rsid w:val="000024AA"/>
    <w:rsid w:val="00003061"/>
    <w:rsid w:val="00004039"/>
    <w:rsid w:val="00004ABD"/>
    <w:rsid w:val="00004ECF"/>
    <w:rsid w:val="00006402"/>
    <w:rsid w:val="00006F63"/>
    <w:rsid w:val="000070F5"/>
    <w:rsid w:val="000105D8"/>
    <w:rsid w:val="00011DD1"/>
    <w:rsid w:val="00011F40"/>
    <w:rsid w:val="00012771"/>
    <w:rsid w:val="00013EB3"/>
    <w:rsid w:val="0001475C"/>
    <w:rsid w:val="000167C2"/>
    <w:rsid w:val="00016819"/>
    <w:rsid w:val="00016A8B"/>
    <w:rsid w:val="00017B35"/>
    <w:rsid w:val="00021F34"/>
    <w:rsid w:val="00023409"/>
    <w:rsid w:val="0002397B"/>
    <w:rsid w:val="00024001"/>
    <w:rsid w:val="00024405"/>
    <w:rsid w:val="00024979"/>
    <w:rsid w:val="00024AF9"/>
    <w:rsid w:val="00024F4C"/>
    <w:rsid w:val="00025512"/>
    <w:rsid w:val="00025A4E"/>
    <w:rsid w:val="00025A62"/>
    <w:rsid w:val="000261E6"/>
    <w:rsid w:val="0003117C"/>
    <w:rsid w:val="000311EF"/>
    <w:rsid w:val="00032170"/>
    <w:rsid w:val="0003256B"/>
    <w:rsid w:val="000334FD"/>
    <w:rsid w:val="00033D8F"/>
    <w:rsid w:val="000347FB"/>
    <w:rsid w:val="00035B96"/>
    <w:rsid w:val="00036023"/>
    <w:rsid w:val="00040233"/>
    <w:rsid w:val="0004023E"/>
    <w:rsid w:val="00040DAE"/>
    <w:rsid w:val="00041445"/>
    <w:rsid w:val="00042E75"/>
    <w:rsid w:val="000436D3"/>
    <w:rsid w:val="000437CA"/>
    <w:rsid w:val="00044743"/>
    <w:rsid w:val="00044C4E"/>
    <w:rsid w:val="00046EA7"/>
    <w:rsid w:val="000474AD"/>
    <w:rsid w:val="00047CC7"/>
    <w:rsid w:val="00047FD2"/>
    <w:rsid w:val="00050323"/>
    <w:rsid w:val="0005078B"/>
    <w:rsid w:val="00051442"/>
    <w:rsid w:val="00051CE9"/>
    <w:rsid w:val="00053D21"/>
    <w:rsid w:val="000546AA"/>
    <w:rsid w:val="00054A3D"/>
    <w:rsid w:val="00055312"/>
    <w:rsid w:val="00057D8A"/>
    <w:rsid w:val="00061291"/>
    <w:rsid w:val="00061327"/>
    <w:rsid w:val="00061497"/>
    <w:rsid w:val="000631FB"/>
    <w:rsid w:val="00063213"/>
    <w:rsid w:val="00063421"/>
    <w:rsid w:val="00063A9B"/>
    <w:rsid w:val="000661DF"/>
    <w:rsid w:val="000667D7"/>
    <w:rsid w:val="00066995"/>
    <w:rsid w:val="00066D0D"/>
    <w:rsid w:val="000675D1"/>
    <w:rsid w:val="0007143A"/>
    <w:rsid w:val="00072BC1"/>
    <w:rsid w:val="0007474A"/>
    <w:rsid w:val="00074BC8"/>
    <w:rsid w:val="00075CD6"/>
    <w:rsid w:val="00077135"/>
    <w:rsid w:val="00077A93"/>
    <w:rsid w:val="00077B80"/>
    <w:rsid w:val="00077F02"/>
    <w:rsid w:val="000827E3"/>
    <w:rsid w:val="00083A2C"/>
    <w:rsid w:val="00083E2A"/>
    <w:rsid w:val="000848CE"/>
    <w:rsid w:val="00085F60"/>
    <w:rsid w:val="00086B9C"/>
    <w:rsid w:val="00086DCB"/>
    <w:rsid w:val="000900FD"/>
    <w:rsid w:val="00090CED"/>
    <w:rsid w:val="000917FE"/>
    <w:rsid w:val="00091BB7"/>
    <w:rsid w:val="000925AC"/>
    <w:rsid w:val="000928F6"/>
    <w:rsid w:val="000942C9"/>
    <w:rsid w:val="00094A1D"/>
    <w:rsid w:val="00096977"/>
    <w:rsid w:val="00096D0E"/>
    <w:rsid w:val="00096DA3"/>
    <w:rsid w:val="000979FB"/>
    <w:rsid w:val="000A03E1"/>
    <w:rsid w:val="000A0C0B"/>
    <w:rsid w:val="000A0DA2"/>
    <w:rsid w:val="000A104B"/>
    <w:rsid w:val="000A16B8"/>
    <w:rsid w:val="000A40CF"/>
    <w:rsid w:val="000A6FD8"/>
    <w:rsid w:val="000A714F"/>
    <w:rsid w:val="000B05CD"/>
    <w:rsid w:val="000B2754"/>
    <w:rsid w:val="000B29B1"/>
    <w:rsid w:val="000B3905"/>
    <w:rsid w:val="000B7625"/>
    <w:rsid w:val="000B7B7A"/>
    <w:rsid w:val="000C0115"/>
    <w:rsid w:val="000C1A17"/>
    <w:rsid w:val="000C21CE"/>
    <w:rsid w:val="000C35AA"/>
    <w:rsid w:val="000C3C13"/>
    <w:rsid w:val="000C3FE4"/>
    <w:rsid w:val="000C5D68"/>
    <w:rsid w:val="000D0446"/>
    <w:rsid w:val="000D0863"/>
    <w:rsid w:val="000D1814"/>
    <w:rsid w:val="000D379A"/>
    <w:rsid w:val="000D4132"/>
    <w:rsid w:val="000D570B"/>
    <w:rsid w:val="000D7C62"/>
    <w:rsid w:val="000E22CA"/>
    <w:rsid w:val="000E48A8"/>
    <w:rsid w:val="000E4E60"/>
    <w:rsid w:val="000E654E"/>
    <w:rsid w:val="000E7EA0"/>
    <w:rsid w:val="000F1A8F"/>
    <w:rsid w:val="000F21B6"/>
    <w:rsid w:val="000F2E23"/>
    <w:rsid w:val="000F3FB2"/>
    <w:rsid w:val="000F456D"/>
    <w:rsid w:val="000F52FB"/>
    <w:rsid w:val="000F67D2"/>
    <w:rsid w:val="000F7120"/>
    <w:rsid w:val="001010AC"/>
    <w:rsid w:val="0010172D"/>
    <w:rsid w:val="00101EC0"/>
    <w:rsid w:val="00102301"/>
    <w:rsid w:val="0010371D"/>
    <w:rsid w:val="00103D32"/>
    <w:rsid w:val="001047F9"/>
    <w:rsid w:val="0010529A"/>
    <w:rsid w:val="00105946"/>
    <w:rsid w:val="00107895"/>
    <w:rsid w:val="00107F1D"/>
    <w:rsid w:val="001116B8"/>
    <w:rsid w:val="00113600"/>
    <w:rsid w:val="00113646"/>
    <w:rsid w:val="00116034"/>
    <w:rsid w:val="0012078E"/>
    <w:rsid w:val="001207F9"/>
    <w:rsid w:val="00120855"/>
    <w:rsid w:val="00121156"/>
    <w:rsid w:val="001221CF"/>
    <w:rsid w:val="00122428"/>
    <w:rsid w:val="00122514"/>
    <w:rsid w:val="001245A3"/>
    <w:rsid w:val="00124A25"/>
    <w:rsid w:val="001267AD"/>
    <w:rsid w:val="00127217"/>
    <w:rsid w:val="00130183"/>
    <w:rsid w:val="001301A3"/>
    <w:rsid w:val="00130435"/>
    <w:rsid w:val="0013048B"/>
    <w:rsid w:val="00130728"/>
    <w:rsid w:val="001316E2"/>
    <w:rsid w:val="00133C4D"/>
    <w:rsid w:val="00135037"/>
    <w:rsid w:val="001365FF"/>
    <w:rsid w:val="00137D0F"/>
    <w:rsid w:val="00141BE2"/>
    <w:rsid w:val="00142065"/>
    <w:rsid w:val="0014249B"/>
    <w:rsid w:val="00142B29"/>
    <w:rsid w:val="0014384D"/>
    <w:rsid w:val="00143858"/>
    <w:rsid w:val="00143B7D"/>
    <w:rsid w:val="00144F43"/>
    <w:rsid w:val="0014557D"/>
    <w:rsid w:val="001457FA"/>
    <w:rsid w:val="00146FA3"/>
    <w:rsid w:val="00150100"/>
    <w:rsid w:val="00150835"/>
    <w:rsid w:val="00150BCE"/>
    <w:rsid w:val="00151297"/>
    <w:rsid w:val="00152785"/>
    <w:rsid w:val="0015396F"/>
    <w:rsid w:val="00154D4B"/>
    <w:rsid w:val="00155653"/>
    <w:rsid w:val="00155B2B"/>
    <w:rsid w:val="00155D12"/>
    <w:rsid w:val="0016001C"/>
    <w:rsid w:val="00161C33"/>
    <w:rsid w:val="00163768"/>
    <w:rsid w:val="00163C17"/>
    <w:rsid w:val="00164593"/>
    <w:rsid w:val="0016482E"/>
    <w:rsid w:val="00164EAE"/>
    <w:rsid w:val="001653C2"/>
    <w:rsid w:val="00165454"/>
    <w:rsid w:val="00165B3B"/>
    <w:rsid w:val="0016715A"/>
    <w:rsid w:val="00167D73"/>
    <w:rsid w:val="00171E46"/>
    <w:rsid w:val="00172FD8"/>
    <w:rsid w:val="00173D87"/>
    <w:rsid w:val="00173E24"/>
    <w:rsid w:val="00174E12"/>
    <w:rsid w:val="00174FE4"/>
    <w:rsid w:val="00175C92"/>
    <w:rsid w:val="0017623F"/>
    <w:rsid w:val="00176410"/>
    <w:rsid w:val="0017650B"/>
    <w:rsid w:val="0017669A"/>
    <w:rsid w:val="00180162"/>
    <w:rsid w:val="00181078"/>
    <w:rsid w:val="0018118E"/>
    <w:rsid w:val="001836FD"/>
    <w:rsid w:val="0018405B"/>
    <w:rsid w:val="0018427E"/>
    <w:rsid w:val="001842D0"/>
    <w:rsid w:val="0018522A"/>
    <w:rsid w:val="0018622A"/>
    <w:rsid w:val="00186DBC"/>
    <w:rsid w:val="001909D9"/>
    <w:rsid w:val="00193FB9"/>
    <w:rsid w:val="00194F0F"/>
    <w:rsid w:val="00195742"/>
    <w:rsid w:val="001A04F7"/>
    <w:rsid w:val="001A1FBA"/>
    <w:rsid w:val="001A2FD7"/>
    <w:rsid w:val="001A4651"/>
    <w:rsid w:val="001A5503"/>
    <w:rsid w:val="001B0226"/>
    <w:rsid w:val="001B081D"/>
    <w:rsid w:val="001B0822"/>
    <w:rsid w:val="001B0E01"/>
    <w:rsid w:val="001B186C"/>
    <w:rsid w:val="001B1F3A"/>
    <w:rsid w:val="001B38CB"/>
    <w:rsid w:val="001B3F05"/>
    <w:rsid w:val="001B43C2"/>
    <w:rsid w:val="001B4C81"/>
    <w:rsid w:val="001B59B7"/>
    <w:rsid w:val="001B6261"/>
    <w:rsid w:val="001B662E"/>
    <w:rsid w:val="001B6F43"/>
    <w:rsid w:val="001C21A7"/>
    <w:rsid w:val="001C4537"/>
    <w:rsid w:val="001C5C5E"/>
    <w:rsid w:val="001C62EB"/>
    <w:rsid w:val="001C6B62"/>
    <w:rsid w:val="001C6D04"/>
    <w:rsid w:val="001C6D16"/>
    <w:rsid w:val="001C7911"/>
    <w:rsid w:val="001D2FF6"/>
    <w:rsid w:val="001D3DF1"/>
    <w:rsid w:val="001D3F74"/>
    <w:rsid w:val="001D568F"/>
    <w:rsid w:val="001D7311"/>
    <w:rsid w:val="001D7C4F"/>
    <w:rsid w:val="001E1185"/>
    <w:rsid w:val="001E313A"/>
    <w:rsid w:val="001E31C5"/>
    <w:rsid w:val="001E3371"/>
    <w:rsid w:val="001E4AD0"/>
    <w:rsid w:val="001E5B79"/>
    <w:rsid w:val="001E61D0"/>
    <w:rsid w:val="001E7898"/>
    <w:rsid w:val="001F03CC"/>
    <w:rsid w:val="001F146A"/>
    <w:rsid w:val="001F33A4"/>
    <w:rsid w:val="001F3C5B"/>
    <w:rsid w:val="001F4677"/>
    <w:rsid w:val="001F7022"/>
    <w:rsid w:val="001F7A27"/>
    <w:rsid w:val="0020125C"/>
    <w:rsid w:val="002044D9"/>
    <w:rsid w:val="00204A33"/>
    <w:rsid w:val="00204A69"/>
    <w:rsid w:val="00206852"/>
    <w:rsid w:val="00207A6E"/>
    <w:rsid w:val="00207BD4"/>
    <w:rsid w:val="00207BDE"/>
    <w:rsid w:val="002108C8"/>
    <w:rsid w:val="0021135B"/>
    <w:rsid w:val="002115B6"/>
    <w:rsid w:val="002133FC"/>
    <w:rsid w:val="00213409"/>
    <w:rsid w:val="00213C3A"/>
    <w:rsid w:val="00214D4F"/>
    <w:rsid w:val="00216591"/>
    <w:rsid w:val="0021726D"/>
    <w:rsid w:val="00220A26"/>
    <w:rsid w:val="002216E2"/>
    <w:rsid w:val="0022321E"/>
    <w:rsid w:val="00223A76"/>
    <w:rsid w:val="00223D47"/>
    <w:rsid w:val="00224768"/>
    <w:rsid w:val="00226DEF"/>
    <w:rsid w:val="00227D2F"/>
    <w:rsid w:val="0023051B"/>
    <w:rsid w:val="00230C9F"/>
    <w:rsid w:val="0023156F"/>
    <w:rsid w:val="00233F7A"/>
    <w:rsid w:val="002357DB"/>
    <w:rsid w:val="00235BF4"/>
    <w:rsid w:val="00236F73"/>
    <w:rsid w:val="002417D9"/>
    <w:rsid w:val="002426D2"/>
    <w:rsid w:val="0024440A"/>
    <w:rsid w:val="00244DDA"/>
    <w:rsid w:val="00245E82"/>
    <w:rsid w:val="00246A30"/>
    <w:rsid w:val="00247549"/>
    <w:rsid w:val="00247FD4"/>
    <w:rsid w:val="002514F5"/>
    <w:rsid w:val="002517D4"/>
    <w:rsid w:val="002532A2"/>
    <w:rsid w:val="00253D38"/>
    <w:rsid w:val="002542BB"/>
    <w:rsid w:val="00254D73"/>
    <w:rsid w:val="0025664E"/>
    <w:rsid w:val="00262754"/>
    <w:rsid w:val="00263242"/>
    <w:rsid w:val="0026369A"/>
    <w:rsid w:val="00265543"/>
    <w:rsid w:val="00266105"/>
    <w:rsid w:val="0026638F"/>
    <w:rsid w:val="00270A3C"/>
    <w:rsid w:val="0027164D"/>
    <w:rsid w:val="00271CC2"/>
    <w:rsid w:val="00272ADC"/>
    <w:rsid w:val="0027368D"/>
    <w:rsid w:val="00273A10"/>
    <w:rsid w:val="00273F9E"/>
    <w:rsid w:val="002744B3"/>
    <w:rsid w:val="00274CDA"/>
    <w:rsid w:val="0027592C"/>
    <w:rsid w:val="002775D0"/>
    <w:rsid w:val="002800CD"/>
    <w:rsid w:val="00280DFF"/>
    <w:rsid w:val="00280E56"/>
    <w:rsid w:val="002816C0"/>
    <w:rsid w:val="00281C18"/>
    <w:rsid w:val="00281F14"/>
    <w:rsid w:val="002829A2"/>
    <w:rsid w:val="0028303E"/>
    <w:rsid w:val="00284B57"/>
    <w:rsid w:val="0028572B"/>
    <w:rsid w:val="00285843"/>
    <w:rsid w:val="00290135"/>
    <w:rsid w:val="00290CCF"/>
    <w:rsid w:val="00290F62"/>
    <w:rsid w:val="002931CE"/>
    <w:rsid w:val="00293820"/>
    <w:rsid w:val="0029509D"/>
    <w:rsid w:val="002951D2"/>
    <w:rsid w:val="002951D4"/>
    <w:rsid w:val="00295B43"/>
    <w:rsid w:val="00297B78"/>
    <w:rsid w:val="002A0895"/>
    <w:rsid w:val="002A0AE4"/>
    <w:rsid w:val="002A0CA2"/>
    <w:rsid w:val="002A127A"/>
    <w:rsid w:val="002A1EB2"/>
    <w:rsid w:val="002A3FFF"/>
    <w:rsid w:val="002A63B3"/>
    <w:rsid w:val="002B0299"/>
    <w:rsid w:val="002B076E"/>
    <w:rsid w:val="002B1254"/>
    <w:rsid w:val="002B2952"/>
    <w:rsid w:val="002B33C7"/>
    <w:rsid w:val="002B3785"/>
    <w:rsid w:val="002B4336"/>
    <w:rsid w:val="002B6402"/>
    <w:rsid w:val="002B723B"/>
    <w:rsid w:val="002B7B82"/>
    <w:rsid w:val="002B7EEB"/>
    <w:rsid w:val="002C01BD"/>
    <w:rsid w:val="002C0CCF"/>
    <w:rsid w:val="002C0FD7"/>
    <w:rsid w:val="002C19F9"/>
    <w:rsid w:val="002C34DA"/>
    <w:rsid w:val="002C3944"/>
    <w:rsid w:val="002C3C1E"/>
    <w:rsid w:val="002C3D51"/>
    <w:rsid w:val="002C51B7"/>
    <w:rsid w:val="002C5836"/>
    <w:rsid w:val="002C5F97"/>
    <w:rsid w:val="002C7B78"/>
    <w:rsid w:val="002D13FD"/>
    <w:rsid w:val="002D2D18"/>
    <w:rsid w:val="002D3A8D"/>
    <w:rsid w:val="002D45F8"/>
    <w:rsid w:val="002D617F"/>
    <w:rsid w:val="002D76D8"/>
    <w:rsid w:val="002D7DC6"/>
    <w:rsid w:val="002E0070"/>
    <w:rsid w:val="002E3649"/>
    <w:rsid w:val="002E3966"/>
    <w:rsid w:val="002E5846"/>
    <w:rsid w:val="002E600D"/>
    <w:rsid w:val="002E7BEC"/>
    <w:rsid w:val="002E7FF8"/>
    <w:rsid w:val="002F0211"/>
    <w:rsid w:val="002F0645"/>
    <w:rsid w:val="002F1A70"/>
    <w:rsid w:val="002F23D9"/>
    <w:rsid w:val="002F2849"/>
    <w:rsid w:val="002F4AEB"/>
    <w:rsid w:val="002F4DBD"/>
    <w:rsid w:val="002F6183"/>
    <w:rsid w:val="002F7395"/>
    <w:rsid w:val="00300974"/>
    <w:rsid w:val="00300CAD"/>
    <w:rsid w:val="00301222"/>
    <w:rsid w:val="003019CA"/>
    <w:rsid w:val="003038F1"/>
    <w:rsid w:val="00303B3C"/>
    <w:rsid w:val="003051E8"/>
    <w:rsid w:val="00305482"/>
    <w:rsid w:val="00305F73"/>
    <w:rsid w:val="0030654B"/>
    <w:rsid w:val="00307E32"/>
    <w:rsid w:val="00307F3B"/>
    <w:rsid w:val="00310B49"/>
    <w:rsid w:val="00313F97"/>
    <w:rsid w:val="0031495E"/>
    <w:rsid w:val="00315DF1"/>
    <w:rsid w:val="00317706"/>
    <w:rsid w:val="00321129"/>
    <w:rsid w:val="0032137B"/>
    <w:rsid w:val="0032172B"/>
    <w:rsid w:val="00321ACF"/>
    <w:rsid w:val="00323775"/>
    <w:rsid w:val="00323CA2"/>
    <w:rsid w:val="00323D70"/>
    <w:rsid w:val="00324C33"/>
    <w:rsid w:val="00324E84"/>
    <w:rsid w:val="00325846"/>
    <w:rsid w:val="0032680F"/>
    <w:rsid w:val="003275B2"/>
    <w:rsid w:val="0032795E"/>
    <w:rsid w:val="00332078"/>
    <w:rsid w:val="00332B17"/>
    <w:rsid w:val="00332FC8"/>
    <w:rsid w:val="00333555"/>
    <w:rsid w:val="003373D1"/>
    <w:rsid w:val="00343CE6"/>
    <w:rsid w:val="0034457B"/>
    <w:rsid w:val="0034592C"/>
    <w:rsid w:val="00345FAC"/>
    <w:rsid w:val="003467F5"/>
    <w:rsid w:val="00347007"/>
    <w:rsid w:val="003471E9"/>
    <w:rsid w:val="00347AB3"/>
    <w:rsid w:val="00347EB4"/>
    <w:rsid w:val="0035061B"/>
    <w:rsid w:val="003546E6"/>
    <w:rsid w:val="00357188"/>
    <w:rsid w:val="0035753B"/>
    <w:rsid w:val="00357DAB"/>
    <w:rsid w:val="0036105F"/>
    <w:rsid w:val="00361D0A"/>
    <w:rsid w:val="00364B0D"/>
    <w:rsid w:val="003665EB"/>
    <w:rsid w:val="0036729F"/>
    <w:rsid w:val="00367781"/>
    <w:rsid w:val="003715FA"/>
    <w:rsid w:val="00371D4D"/>
    <w:rsid w:val="00380554"/>
    <w:rsid w:val="00380F94"/>
    <w:rsid w:val="0038332F"/>
    <w:rsid w:val="003858BB"/>
    <w:rsid w:val="00385EE1"/>
    <w:rsid w:val="00386855"/>
    <w:rsid w:val="0038693D"/>
    <w:rsid w:val="00386B2F"/>
    <w:rsid w:val="003873C1"/>
    <w:rsid w:val="00391429"/>
    <w:rsid w:val="00392AD8"/>
    <w:rsid w:val="0039399A"/>
    <w:rsid w:val="00393C6D"/>
    <w:rsid w:val="00393F54"/>
    <w:rsid w:val="0039538A"/>
    <w:rsid w:val="003A039F"/>
    <w:rsid w:val="003A1AB9"/>
    <w:rsid w:val="003A2230"/>
    <w:rsid w:val="003A348A"/>
    <w:rsid w:val="003A368D"/>
    <w:rsid w:val="003A3B25"/>
    <w:rsid w:val="003A47F3"/>
    <w:rsid w:val="003A5510"/>
    <w:rsid w:val="003A551C"/>
    <w:rsid w:val="003A5C70"/>
    <w:rsid w:val="003A5EF6"/>
    <w:rsid w:val="003B19AB"/>
    <w:rsid w:val="003B1F8F"/>
    <w:rsid w:val="003B28F2"/>
    <w:rsid w:val="003B3B72"/>
    <w:rsid w:val="003B7335"/>
    <w:rsid w:val="003B73DA"/>
    <w:rsid w:val="003C0423"/>
    <w:rsid w:val="003C0428"/>
    <w:rsid w:val="003C3866"/>
    <w:rsid w:val="003C41DB"/>
    <w:rsid w:val="003C4F49"/>
    <w:rsid w:val="003C535B"/>
    <w:rsid w:val="003C5FF6"/>
    <w:rsid w:val="003C66AB"/>
    <w:rsid w:val="003C6891"/>
    <w:rsid w:val="003C7E6B"/>
    <w:rsid w:val="003D0999"/>
    <w:rsid w:val="003D0D09"/>
    <w:rsid w:val="003D1BF0"/>
    <w:rsid w:val="003D2921"/>
    <w:rsid w:val="003D3D79"/>
    <w:rsid w:val="003D539C"/>
    <w:rsid w:val="003E0D9B"/>
    <w:rsid w:val="003E1296"/>
    <w:rsid w:val="003E1EA7"/>
    <w:rsid w:val="003E4A5A"/>
    <w:rsid w:val="003E5383"/>
    <w:rsid w:val="003E5DEF"/>
    <w:rsid w:val="003E7C74"/>
    <w:rsid w:val="003F12B2"/>
    <w:rsid w:val="003F2677"/>
    <w:rsid w:val="003F73C6"/>
    <w:rsid w:val="004002BC"/>
    <w:rsid w:val="0040055E"/>
    <w:rsid w:val="00400B96"/>
    <w:rsid w:val="00402DEE"/>
    <w:rsid w:val="004034D2"/>
    <w:rsid w:val="0040513F"/>
    <w:rsid w:val="004056BC"/>
    <w:rsid w:val="00406100"/>
    <w:rsid w:val="00413E6C"/>
    <w:rsid w:val="00415A6D"/>
    <w:rsid w:val="00415ECA"/>
    <w:rsid w:val="004168E5"/>
    <w:rsid w:val="00417A58"/>
    <w:rsid w:val="0042389B"/>
    <w:rsid w:val="00425769"/>
    <w:rsid w:val="00425DDC"/>
    <w:rsid w:val="00426436"/>
    <w:rsid w:val="00427699"/>
    <w:rsid w:val="00427F42"/>
    <w:rsid w:val="0043162A"/>
    <w:rsid w:val="00432FBD"/>
    <w:rsid w:val="00433048"/>
    <w:rsid w:val="00433990"/>
    <w:rsid w:val="004352C4"/>
    <w:rsid w:val="0043564A"/>
    <w:rsid w:val="00435C6F"/>
    <w:rsid w:val="00440463"/>
    <w:rsid w:val="004408AD"/>
    <w:rsid w:val="00441FCD"/>
    <w:rsid w:val="00445CBA"/>
    <w:rsid w:val="00445D37"/>
    <w:rsid w:val="00445F2C"/>
    <w:rsid w:val="00446257"/>
    <w:rsid w:val="0044641D"/>
    <w:rsid w:val="004505A2"/>
    <w:rsid w:val="004509AE"/>
    <w:rsid w:val="00451936"/>
    <w:rsid w:val="004521C4"/>
    <w:rsid w:val="0045285A"/>
    <w:rsid w:val="00453180"/>
    <w:rsid w:val="00454274"/>
    <w:rsid w:val="004546F3"/>
    <w:rsid w:val="00455B84"/>
    <w:rsid w:val="00456369"/>
    <w:rsid w:val="00456B18"/>
    <w:rsid w:val="004579F1"/>
    <w:rsid w:val="004608FE"/>
    <w:rsid w:val="00463D7A"/>
    <w:rsid w:val="00463F06"/>
    <w:rsid w:val="0046661C"/>
    <w:rsid w:val="00466D4D"/>
    <w:rsid w:val="00466EEA"/>
    <w:rsid w:val="00467349"/>
    <w:rsid w:val="00467C02"/>
    <w:rsid w:val="004709AE"/>
    <w:rsid w:val="0047145B"/>
    <w:rsid w:val="0047166E"/>
    <w:rsid w:val="00471F76"/>
    <w:rsid w:val="00472233"/>
    <w:rsid w:val="00475ADF"/>
    <w:rsid w:val="00476A49"/>
    <w:rsid w:val="00477022"/>
    <w:rsid w:val="00482668"/>
    <w:rsid w:val="00482FED"/>
    <w:rsid w:val="00483304"/>
    <w:rsid w:val="0048399E"/>
    <w:rsid w:val="004865E4"/>
    <w:rsid w:val="004868F5"/>
    <w:rsid w:val="004876A3"/>
    <w:rsid w:val="00487726"/>
    <w:rsid w:val="004912F4"/>
    <w:rsid w:val="00491589"/>
    <w:rsid w:val="00491E6C"/>
    <w:rsid w:val="00494081"/>
    <w:rsid w:val="0049440A"/>
    <w:rsid w:val="004945A0"/>
    <w:rsid w:val="00496844"/>
    <w:rsid w:val="00496E08"/>
    <w:rsid w:val="004A1777"/>
    <w:rsid w:val="004A344C"/>
    <w:rsid w:val="004A3E46"/>
    <w:rsid w:val="004A5054"/>
    <w:rsid w:val="004A5AEB"/>
    <w:rsid w:val="004A64EA"/>
    <w:rsid w:val="004A6CDB"/>
    <w:rsid w:val="004A72C7"/>
    <w:rsid w:val="004B4742"/>
    <w:rsid w:val="004B6C4C"/>
    <w:rsid w:val="004B7FC4"/>
    <w:rsid w:val="004C03C4"/>
    <w:rsid w:val="004C0508"/>
    <w:rsid w:val="004C1029"/>
    <w:rsid w:val="004C1922"/>
    <w:rsid w:val="004C26F5"/>
    <w:rsid w:val="004C287A"/>
    <w:rsid w:val="004C47F1"/>
    <w:rsid w:val="004C4E74"/>
    <w:rsid w:val="004C50AD"/>
    <w:rsid w:val="004C59DF"/>
    <w:rsid w:val="004D079F"/>
    <w:rsid w:val="004D12E5"/>
    <w:rsid w:val="004D3809"/>
    <w:rsid w:val="004D5484"/>
    <w:rsid w:val="004D568E"/>
    <w:rsid w:val="004D57EC"/>
    <w:rsid w:val="004D5DEA"/>
    <w:rsid w:val="004D5E63"/>
    <w:rsid w:val="004D65B6"/>
    <w:rsid w:val="004D67A7"/>
    <w:rsid w:val="004D7C2A"/>
    <w:rsid w:val="004D7DDC"/>
    <w:rsid w:val="004E23BE"/>
    <w:rsid w:val="004E5562"/>
    <w:rsid w:val="004E6CF1"/>
    <w:rsid w:val="004E7346"/>
    <w:rsid w:val="004F0F22"/>
    <w:rsid w:val="004F1268"/>
    <w:rsid w:val="004F1446"/>
    <w:rsid w:val="004F2D11"/>
    <w:rsid w:val="004F3AFC"/>
    <w:rsid w:val="004F5561"/>
    <w:rsid w:val="004F5828"/>
    <w:rsid w:val="004F6450"/>
    <w:rsid w:val="004F6714"/>
    <w:rsid w:val="004F690C"/>
    <w:rsid w:val="00500595"/>
    <w:rsid w:val="00500F1C"/>
    <w:rsid w:val="0050114D"/>
    <w:rsid w:val="00502F67"/>
    <w:rsid w:val="00503CA3"/>
    <w:rsid w:val="005046EA"/>
    <w:rsid w:val="00504EBA"/>
    <w:rsid w:val="00505C71"/>
    <w:rsid w:val="00505F50"/>
    <w:rsid w:val="005076B0"/>
    <w:rsid w:val="0051100F"/>
    <w:rsid w:val="0051240D"/>
    <w:rsid w:val="00514C2A"/>
    <w:rsid w:val="0051547C"/>
    <w:rsid w:val="0051617E"/>
    <w:rsid w:val="0052379D"/>
    <w:rsid w:val="00523EA4"/>
    <w:rsid w:val="00524087"/>
    <w:rsid w:val="00524704"/>
    <w:rsid w:val="00524DCB"/>
    <w:rsid w:val="00525DFF"/>
    <w:rsid w:val="00526090"/>
    <w:rsid w:val="00526318"/>
    <w:rsid w:val="00532930"/>
    <w:rsid w:val="00532C39"/>
    <w:rsid w:val="00533188"/>
    <w:rsid w:val="0053324B"/>
    <w:rsid w:val="00533CB5"/>
    <w:rsid w:val="00533CED"/>
    <w:rsid w:val="00534041"/>
    <w:rsid w:val="00534207"/>
    <w:rsid w:val="00534DCD"/>
    <w:rsid w:val="0053537F"/>
    <w:rsid w:val="005372BE"/>
    <w:rsid w:val="0053733C"/>
    <w:rsid w:val="005401A3"/>
    <w:rsid w:val="0054067A"/>
    <w:rsid w:val="00540AA5"/>
    <w:rsid w:val="00542C62"/>
    <w:rsid w:val="0054325B"/>
    <w:rsid w:val="005448B6"/>
    <w:rsid w:val="00544A2C"/>
    <w:rsid w:val="00544ACD"/>
    <w:rsid w:val="0054501D"/>
    <w:rsid w:val="00546BF6"/>
    <w:rsid w:val="00546E52"/>
    <w:rsid w:val="0055196E"/>
    <w:rsid w:val="00552A0C"/>
    <w:rsid w:val="00552DDB"/>
    <w:rsid w:val="00553DAB"/>
    <w:rsid w:val="00554919"/>
    <w:rsid w:val="005549CF"/>
    <w:rsid w:val="00555173"/>
    <w:rsid w:val="0055617C"/>
    <w:rsid w:val="00556AFC"/>
    <w:rsid w:val="0055717C"/>
    <w:rsid w:val="00557E38"/>
    <w:rsid w:val="00557F6C"/>
    <w:rsid w:val="00561AB8"/>
    <w:rsid w:val="005630B5"/>
    <w:rsid w:val="0056387D"/>
    <w:rsid w:val="005647DD"/>
    <w:rsid w:val="00564C1D"/>
    <w:rsid w:val="00565ADF"/>
    <w:rsid w:val="00565D99"/>
    <w:rsid w:val="00570018"/>
    <w:rsid w:val="005712FC"/>
    <w:rsid w:val="00571F6A"/>
    <w:rsid w:val="005723BE"/>
    <w:rsid w:val="005725E8"/>
    <w:rsid w:val="00572818"/>
    <w:rsid w:val="00572DEC"/>
    <w:rsid w:val="00573294"/>
    <w:rsid w:val="0057522A"/>
    <w:rsid w:val="00575B72"/>
    <w:rsid w:val="00581818"/>
    <w:rsid w:val="00581A92"/>
    <w:rsid w:val="00583C4F"/>
    <w:rsid w:val="00583F5A"/>
    <w:rsid w:val="00583FC8"/>
    <w:rsid w:val="0058656E"/>
    <w:rsid w:val="005900BA"/>
    <w:rsid w:val="00590394"/>
    <w:rsid w:val="00592D35"/>
    <w:rsid w:val="00594730"/>
    <w:rsid w:val="005950C5"/>
    <w:rsid w:val="00595DB8"/>
    <w:rsid w:val="00597ABF"/>
    <w:rsid w:val="005A0DEE"/>
    <w:rsid w:val="005A1046"/>
    <w:rsid w:val="005A133C"/>
    <w:rsid w:val="005A33DD"/>
    <w:rsid w:val="005A33F5"/>
    <w:rsid w:val="005A3A98"/>
    <w:rsid w:val="005A3D7A"/>
    <w:rsid w:val="005A41F0"/>
    <w:rsid w:val="005A444B"/>
    <w:rsid w:val="005A4ECD"/>
    <w:rsid w:val="005A52E8"/>
    <w:rsid w:val="005A5DA1"/>
    <w:rsid w:val="005A6600"/>
    <w:rsid w:val="005A75D1"/>
    <w:rsid w:val="005B1723"/>
    <w:rsid w:val="005B2C57"/>
    <w:rsid w:val="005B6165"/>
    <w:rsid w:val="005C022E"/>
    <w:rsid w:val="005C02C4"/>
    <w:rsid w:val="005C05A9"/>
    <w:rsid w:val="005C07F4"/>
    <w:rsid w:val="005C0F14"/>
    <w:rsid w:val="005C1706"/>
    <w:rsid w:val="005C1896"/>
    <w:rsid w:val="005C4013"/>
    <w:rsid w:val="005C63EB"/>
    <w:rsid w:val="005C6ADD"/>
    <w:rsid w:val="005C6FBE"/>
    <w:rsid w:val="005C70DF"/>
    <w:rsid w:val="005C77CC"/>
    <w:rsid w:val="005C7B42"/>
    <w:rsid w:val="005D0C54"/>
    <w:rsid w:val="005D1C39"/>
    <w:rsid w:val="005D65E6"/>
    <w:rsid w:val="005D7BC8"/>
    <w:rsid w:val="005D7C17"/>
    <w:rsid w:val="005D7DCF"/>
    <w:rsid w:val="005E1082"/>
    <w:rsid w:val="005E1A53"/>
    <w:rsid w:val="005E2AE0"/>
    <w:rsid w:val="005E5911"/>
    <w:rsid w:val="005E5BB4"/>
    <w:rsid w:val="005E70E8"/>
    <w:rsid w:val="005E76A9"/>
    <w:rsid w:val="005F0570"/>
    <w:rsid w:val="005F0961"/>
    <w:rsid w:val="005F142D"/>
    <w:rsid w:val="005F1BC6"/>
    <w:rsid w:val="005F3AA0"/>
    <w:rsid w:val="005F45A0"/>
    <w:rsid w:val="005F49DA"/>
    <w:rsid w:val="005F595B"/>
    <w:rsid w:val="005F6147"/>
    <w:rsid w:val="0060045A"/>
    <w:rsid w:val="006006DB"/>
    <w:rsid w:val="006007F9"/>
    <w:rsid w:val="00602AC4"/>
    <w:rsid w:val="00603442"/>
    <w:rsid w:val="006062AD"/>
    <w:rsid w:val="00607696"/>
    <w:rsid w:val="00607926"/>
    <w:rsid w:val="00607EF3"/>
    <w:rsid w:val="00610050"/>
    <w:rsid w:val="00610526"/>
    <w:rsid w:val="00612B86"/>
    <w:rsid w:val="00612D91"/>
    <w:rsid w:val="006148EB"/>
    <w:rsid w:val="00615851"/>
    <w:rsid w:val="0061676D"/>
    <w:rsid w:val="006170BF"/>
    <w:rsid w:val="0061795D"/>
    <w:rsid w:val="00621902"/>
    <w:rsid w:val="006232E3"/>
    <w:rsid w:val="006239A2"/>
    <w:rsid w:val="00623F3F"/>
    <w:rsid w:val="006262C0"/>
    <w:rsid w:val="006265BE"/>
    <w:rsid w:val="006274CD"/>
    <w:rsid w:val="006322AB"/>
    <w:rsid w:val="00632A27"/>
    <w:rsid w:val="006331A7"/>
    <w:rsid w:val="006339DD"/>
    <w:rsid w:val="00633B19"/>
    <w:rsid w:val="00637353"/>
    <w:rsid w:val="0063740E"/>
    <w:rsid w:val="006402C0"/>
    <w:rsid w:val="0064041E"/>
    <w:rsid w:val="00640641"/>
    <w:rsid w:val="00641089"/>
    <w:rsid w:val="0064180A"/>
    <w:rsid w:val="00641908"/>
    <w:rsid w:val="00641E6F"/>
    <w:rsid w:val="006425AF"/>
    <w:rsid w:val="0064325F"/>
    <w:rsid w:val="00645349"/>
    <w:rsid w:val="00646B75"/>
    <w:rsid w:val="00647FAB"/>
    <w:rsid w:val="00651B71"/>
    <w:rsid w:val="006521CE"/>
    <w:rsid w:val="00652C80"/>
    <w:rsid w:val="00653B72"/>
    <w:rsid w:val="00654CDF"/>
    <w:rsid w:val="006566E6"/>
    <w:rsid w:val="00656E5D"/>
    <w:rsid w:val="0066171D"/>
    <w:rsid w:val="00661A53"/>
    <w:rsid w:val="00661DA4"/>
    <w:rsid w:val="006621E6"/>
    <w:rsid w:val="006624CE"/>
    <w:rsid w:val="0066263A"/>
    <w:rsid w:val="00663782"/>
    <w:rsid w:val="00663C0C"/>
    <w:rsid w:val="00664D1A"/>
    <w:rsid w:val="006656DB"/>
    <w:rsid w:val="00666F66"/>
    <w:rsid w:val="00667C0E"/>
    <w:rsid w:val="006706AF"/>
    <w:rsid w:val="00672849"/>
    <w:rsid w:val="00673C82"/>
    <w:rsid w:val="00673E9A"/>
    <w:rsid w:val="00675F5C"/>
    <w:rsid w:val="00676CD5"/>
    <w:rsid w:val="0068026D"/>
    <w:rsid w:val="00680A1A"/>
    <w:rsid w:val="0068248B"/>
    <w:rsid w:val="006840E1"/>
    <w:rsid w:val="006855AC"/>
    <w:rsid w:val="00686F9D"/>
    <w:rsid w:val="006870C0"/>
    <w:rsid w:val="0069103F"/>
    <w:rsid w:val="00691824"/>
    <w:rsid w:val="0069208E"/>
    <w:rsid w:val="006921F0"/>
    <w:rsid w:val="00693B3A"/>
    <w:rsid w:val="006944A2"/>
    <w:rsid w:val="006A08F2"/>
    <w:rsid w:val="006A1235"/>
    <w:rsid w:val="006A27A2"/>
    <w:rsid w:val="006A2D33"/>
    <w:rsid w:val="006A45D3"/>
    <w:rsid w:val="006A737A"/>
    <w:rsid w:val="006B03AE"/>
    <w:rsid w:val="006B06D6"/>
    <w:rsid w:val="006B0C44"/>
    <w:rsid w:val="006B112E"/>
    <w:rsid w:val="006B1193"/>
    <w:rsid w:val="006B21A6"/>
    <w:rsid w:val="006B2857"/>
    <w:rsid w:val="006B2ED0"/>
    <w:rsid w:val="006B3A00"/>
    <w:rsid w:val="006B40B2"/>
    <w:rsid w:val="006B4D11"/>
    <w:rsid w:val="006B4E48"/>
    <w:rsid w:val="006B4F95"/>
    <w:rsid w:val="006B4FD6"/>
    <w:rsid w:val="006B5415"/>
    <w:rsid w:val="006B56F9"/>
    <w:rsid w:val="006B58A5"/>
    <w:rsid w:val="006B630D"/>
    <w:rsid w:val="006C011B"/>
    <w:rsid w:val="006C0429"/>
    <w:rsid w:val="006C0C48"/>
    <w:rsid w:val="006C27A3"/>
    <w:rsid w:val="006C2ABB"/>
    <w:rsid w:val="006C2BC7"/>
    <w:rsid w:val="006C3E3D"/>
    <w:rsid w:val="006C593C"/>
    <w:rsid w:val="006C6025"/>
    <w:rsid w:val="006D0E7F"/>
    <w:rsid w:val="006D3422"/>
    <w:rsid w:val="006D6121"/>
    <w:rsid w:val="006D6891"/>
    <w:rsid w:val="006D7273"/>
    <w:rsid w:val="006D76B0"/>
    <w:rsid w:val="006E0E2D"/>
    <w:rsid w:val="006E3BE5"/>
    <w:rsid w:val="006E507D"/>
    <w:rsid w:val="006E7145"/>
    <w:rsid w:val="006E7A6D"/>
    <w:rsid w:val="006F0998"/>
    <w:rsid w:val="006F1275"/>
    <w:rsid w:val="006F28C8"/>
    <w:rsid w:val="006F5285"/>
    <w:rsid w:val="006F55F8"/>
    <w:rsid w:val="006F5816"/>
    <w:rsid w:val="006F7025"/>
    <w:rsid w:val="006F7542"/>
    <w:rsid w:val="00700160"/>
    <w:rsid w:val="00701888"/>
    <w:rsid w:val="00703F6F"/>
    <w:rsid w:val="00705D5B"/>
    <w:rsid w:val="00705F32"/>
    <w:rsid w:val="00707892"/>
    <w:rsid w:val="0071079D"/>
    <w:rsid w:val="00711C2B"/>
    <w:rsid w:val="00712C08"/>
    <w:rsid w:val="007141D1"/>
    <w:rsid w:val="007142D8"/>
    <w:rsid w:val="00714524"/>
    <w:rsid w:val="007160C9"/>
    <w:rsid w:val="00721545"/>
    <w:rsid w:val="00722B10"/>
    <w:rsid w:val="00722DA7"/>
    <w:rsid w:val="00723CFE"/>
    <w:rsid w:val="007242FE"/>
    <w:rsid w:val="00724EF8"/>
    <w:rsid w:val="007256BC"/>
    <w:rsid w:val="0072598B"/>
    <w:rsid w:val="00725BA6"/>
    <w:rsid w:val="007331A3"/>
    <w:rsid w:val="0073389F"/>
    <w:rsid w:val="00734B4B"/>
    <w:rsid w:val="00735E30"/>
    <w:rsid w:val="00736035"/>
    <w:rsid w:val="007368F4"/>
    <w:rsid w:val="00736D97"/>
    <w:rsid w:val="00737101"/>
    <w:rsid w:val="0073730D"/>
    <w:rsid w:val="00740461"/>
    <w:rsid w:val="007405A7"/>
    <w:rsid w:val="00741513"/>
    <w:rsid w:val="00741EF7"/>
    <w:rsid w:val="00742120"/>
    <w:rsid w:val="007457E9"/>
    <w:rsid w:val="007462A7"/>
    <w:rsid w:val="00746D67"/>
    <w:rsid w:val="0075105F"/>
    <w:rsid w:val="00751FD3"/>
    <w:rsid w:val="00755902"/>
    <w:rsid w:val="007560B8"/>
    <w:rsid w:val="00757DA7"/>
    <w:rsid w:val="007605AD"/>
    <w:rsid w:val="0076274C"/>
    <w:rsid w:val="00765278"/>
    <w:rsid w:val="0076587A"/>
    <w:rsid w:val="00766BA8"/>
    <w:rsid w:val="00770B89"/>
    <w:rsid w:val="00770E6D"/>
    <w:rsid w:val="007717E9"/>
    <w:rsid w:val="00771E5B"/>
    <w:rsid w:val="00773269"/>
    <w:rsid w:val="007734EF"/>
    <w:rsid w:val="00776731"/>
    <w:rsid w:val="007804CA"/>
    <w:rsid w:val="00780CF1"/>
    <w:rsid w:val="007827A5"/>
    <w:rsid w:val="00782E1B"/>
    <w:rsid w:val="00782E99"/>
    <w:rsid w:val="0078319D"/>
    <w:rsid w:val="0078487E"/>
    <w:rsid w:val="00785C77"/>
    <w:rsid w:val="00786A74"/>
    <w:rsid w:val="00787538"/>
    <w:rsid w:val="007901E4"/>
    <w:rsid w:val="007910AF"/>
    <w:rsid w:val="00792242"/>
    <w:rsid w:val="00792A24"/>
    <w:rsid w:val="00792BAB"/>
    <w:rsid w:val="00793543"/>
    <w:rsid w:val="007950A1"/>
    <w:rsid w:val="00795341"/>
    <w:rsid w:val="00797B35"/>
    <w:rsid w:val="00797E39"/>
    <w:rsid w:val="007A1B27"/>
    <w:rsid w:val="007A2B48"/>
    <w:rsid w:val="007A4480"/>
    <w:rsid w:val="007A6DDD"/>
    <w:rsid w:val="007A72C3"/>
    <w:rsid w:val="007A7C08"/>
    <w:rsid w:val="007A7C24"/>
    <w:rsid w:val="007B00A9"/>
    <w:rsid w:val="007B084D"/>
    <w:rsid w:val="007B17C1"/>
    <w:rsid w:val="007B34AD"/>
    <w:rsid w:val="007B38D4"/>
    <w:rsid w:val="007B3A5C"/>
    <w:rsid w:val="007B3CBB"/>
    <w:rsid w:val="007B51F2"/>
    <w:rsid w:val="007B5A4F"/>
    <w:rsid w:val="007B6BC9"/>
    <w:rsid w:val="007B72B7"/>
    <w:rsid w:val="007B733D"/>
    <w:rsid w:val="007B7EE9"/>
    <w:rsid w:val="007C088B"/>
    <w:rsid w:val="007C5ADB"/>
    <w:rsid w:val="007C62EC"/>
    <w:rsid w:val="007C6726"/>
    <w:rsid w:val="007C704D"/>
    <w:rsid w:val="007C7305"/>
    <w:rsid w:val="007D07E1"/>
    <w:rsid w:val="007D12B4"/>
    <w:rsid w:val="007D21E9"/>
    <w:rsid w:val="007D401B"/>
    <w:rsid w:val="007D4BAD"/>
    <w:rsid w:val="007D4F10"/>
    <w:rsid w:val="007D4F21"/>
    <w:rsid w:val="007D53D1"/>
    <w:rsid w:val="007D7286"/>
    <w:rsid w:val="007E2439"/>
    <w:rsid w:val="007E26A1"/>
    <w:rsid w:val="007E27A3"/>
    <w:rsid w:val="007E2DA3"/>
    <w:rsid w:val="007E33AD"/>
    <w:rsid w:val="007E3784"/>
    <w:rsid w:val="007E42FB"/>
    <w:rsid w:val="007E4E5D"/>
    <w:rsid w:val="007E5F62"/>
    <w:rsid w:val="007E635E"/>
    <w:rsid w:val="007E691D"/>
    <w:rsid w:val="007E769E"/>
    <w:rsid w:val="007F022E"/>
    <w:rsid w:val="007F2A88"/>
    <w:rsid w:val="007F329B"/>
    <w:rsid w:val="007F4C50"/>
    <w:rsid w:val="007F563C"/>
    <w:rsid w:val="007F6BBF"/>
    <w:rsid w:val="007F7A72"/>
    <w:rsid w:val="00800207"/>
    <w:rsid w:val="00800591"/>
    <w:rsid w:val="00801BE3"/>
    <w:rsid w:val="00802682"/>
    <w:rsid w:val="00802F72"/>
    <w:rsid w:val="00804161"/>
    <w:rsid w:val="0080530E"/>
    <w:rsid w:val="00805EE7"/>
    <w:rsid w:val="008061BA"/>
    <w:rsid w:val="00806BAC"/>
    <w:rsid w:val="00807F0C"/>
    <w:rsid w:val="00811432"/>
    <w:rsid w:val="00812D9F"/>
    <w:rsid w:val="008137FD"/>
    <w:rsid w:val="00813B75"/>
    <w:rsid w:val="00814381"/>
    <w:rsid w:val="00814AF5"/>
    <w:rsid w:val="008150E7"/>
    <w:rsid w:val="00815183"/>
    <w:rsid w:val="008153A8"/>
    <w:rsid w:val="008158FA"/>
    <w:rsid w:val="00816538"/>
    <w:rsid w:val="00817D53"/>
    <w:rsid w:val="00817F5F"/>
    <w:rsid w:val="008202E2"/>
    <w:rsid w:val="00820494"/>
    <w:rsid w:val="00821C2F"/>
    <w:rsid w:val="00822FBC"/>
    <w:rsid w:val="0082358D"/>
    <w:rsid w:val="0082371C"/>
    <w:rsid w:val="00825C6A"/>
    <w:rsid w:val="00825D58"/>
    <w:rsid w:val="008268C2"/>
    <w:rsid w:val="00827368"/>
    <w:rsid w:val="00827C10"/>
    <w:rsid w:val="00830581"/>
    <w:rsid w:val="00831449"/>
    <w:rsid w:val="00833846"/>
    <w:rsid w:val="00833C61"/>
    <w:rsid w:val="00834484"/>
    <w:rsid w:val="008365D8"/>
    <w:rsid w:val="00837E10"/>
    <w:rsid w:val="00840B04"/>
    <w:rsid w:val="00840FED"/>
    <w:rsid w:val="00842130"/>
    <w:rsid w:val="008436DB"/>
    <w:rsid w:val="008440B9"/>
    <w:rsid w:val="0084426E"/>
    <w:rsid w:val="00846322"/>
    <w:rsid w:val="008523BA"/>
    <w:rsid w:val="008533D2"/>
    <w:rsid w:val="008537BD"/>
    <w:rsid w:val="00853EA8"/>
    <w:rsid w:val="00854B30"/>
    <w:rsid w:val="00854F20"/>
    <w:rsid w:val="0085626E"/>
    <w:rsid w:val="00856798"/>
    <w:rsid w:val="00856AF3"/>
    <w:rsid w:val="0085731E"/>
    <w:rsid w:val="00857B8E"/>
    <w:rsid w:val="008609DF"/>
    <w:rsid w:val="00863834"/>
    <w:rsid w:val="00863AE8"/>
    <w:rsid w:val="008643AA"/>
    <w:rsid w:val="00864CC7"/>
    <w:rsid w:val="00865567"/>
    <w:rsid w:val="008708D8"/>
    <w:rsid w:val="0087096D"/>
    <w:rsid w:val="00871052"/>
    <w:rsid w:val="0087148F"/>
    <w:rsid w:val="0087246B"/>
    <w:rsid w:val="008736AB"/>
    <w:rsid w:val="008763AF"/>
    <w:rsid w:val="00877B8D"/>
    <w:rsid w:val="008813A3"/>
    <w:rsid w:val="00885D38"/>
    <w:rsid w:val="0088622A"/>
    <w:rsid w:val="00886311"/>
    <w:rsid w:val="0088719A"/>
    <w:rsid w:val="0088741A"/>
    <w:rsid w:val="00890B27"/>
    <w:rsid w:val="0089119A"/>
    <w:rsid w:val="008920C2"/>
    <w:rsid w:val="00892E7F"/>
    <w:rsid w:val="00895592"/>
    <w:rsid w:val="0089569C"/>
    <w:rsid w:val="00896A12"/>
    <w:rsid w:val="008A0700"/>
    <w:rsid w:val="008A17AE"/>
    <w:rsid w:val="008A1D91"/>
    <w:rsid w:val="008A1F2D"/>
    <w:rsid w:val="008A2310"/>
    <w:rsid w:val="008A400E"/>
    <w:rsid w:val="008A414C"/>
    <w:rsid w:val="008A421F"/>
    <w:rsid w:val="008A5FF0"/>
    <w:rsid w:val="008A6F5E"/>
    <w:rsid w:val="008A79E4"/>
    <w:rsid w:val="008B0766"/>
    <w:rsid w:val="008B0DA1"/>
    <w:rsid w:val="008B1FBB"/>
    <w:rsid w:val="008B3946"/>
    <w:rsid w:val="008B398B"/>
    <w:rsid w:val="008B430D"/>
    <w:rsid w:val="008B4585"/>
    <w:rsid w:val="008B4629"/>
    <w:rsid w:val="008B4E2F"/>
    <w:rsid w:val="008B4EA9"/>
    <w:rsid w:val="008B4F20"/>
    <w:rsid w:val="008B545B"/>
    <w:rsid w:val="008C11AF"/>
    <w:rsid w:val="008C2A4B"/>
    <w:rsid w:val="008C4A17"/>
    <w:rsid w:val="008C5829"/>
    <w:rsid w:val="008C677F"/>
    <w:rsid w:val="008C6CD1"/>
    <w:rsid w:val="008C6EFD"/>
    <w:rsid w:val="008C7EED"/>
    <w:rsid w:val="008D0420"/>
    <w:rsid w:val="008D2B34"/>
    <w:rsid w:val="008D37A4"/>
    <w:rsid w:val="008D3B13"/>
    <w:rsid w:val="008D467A"/>
    <w:rsid w:val="008D67DC"/>
    <w:rsid w:val="008D67F4"/>
    <w:rsid w:val="008D7501"/>
    <w:rsid w:val="008E00BD"/>
    <w:rsid w:val="008E1143"/>
    <w:rsid w:val="008E223F"/>
    <w:rsid w:val="008E3254"/>
    <w:rsid w:val="008E4410"/>
    <w:rsid w:val="008E59DC"/>
    <w:rsid w:val="008E7F02"/>
    <w:rsid w:val="008F0A39"/>
    <w:rsid w:val="008F1662"/>
    <w:rsid w:val="008F2A22"/>
    <w:rsid w:val="008F2F1C"/>
    <w:rsid w:val="008F33B2"/>
    <w:rsid w:val="008F3B01"/>
    <w:rsid w:val="008F4C1C"/>
    <w:rsid w:val="008F4E1D"/>
    <w:rsid w:val="008F59AF"/>
    <w:rsid w:val="008F7ACC"/>
    <w:rsid w:val="00901FD8"/>
    <w:rsid w:val="00904DB2"/>
    <w:rsid w:val="00906E87"/>
    <w:rsid w:val="0090730B"/>
    <w:rsid w:val="00910BAE"/>
    <w:rsid w:val="00913352"/>
    <w:rsid w:val="00914487"/>
    <w:rsid w:val="00914F10"/>
    <w:rsid w:val="00915763"/>
    <w:rsid w:val="0091746B"/>
    <w:rsid w:val="00917D95"/>
    <w:rsid w:val="00917EB6"/>
    <w:rsid w:val="00922FE9"/>
    <w:rsid w:val="00923B6D"/>
    <w:rsid w:val="00924A43"/>
    <w:rsid w:val="00924C0A"/>
    <w:rsid w:val="00930772"/>
    <w:rsid w:val="00931EA1"/>
    <w:rsid w:val="00934679"/>
    <w:rsid w:val="009348E3"/>
    <w:rsid w:val="009350A2"/>
    <w:rsid w:val="00935D1A"/>
    <w:rsid w:val="00940587"/>
    <w:rsid w:val="00941034"/>
    <w:rsid w:val="0094135F"/>
    <w:rsid w:val="00941774"/>
    <w:rsid w:val="009427DD"/>
    <w:rsid w:val="00943647"/>
    <w:rsid w:val="00946533"/>
    <w:rsid w:val="00946D95"/>
    <w:rsid w:val="009503DE"/>
    <w:rsid w:val="00950DE3"/>
    <w:rsid w:val="00952A3A"/>
    <w:rsid w:val="0095336A"/>
    <w:rsid w:val="00955056"/>
    <w:rsid w:val="009568D0"/>
    <w:rsid w:val="00957001"/>
    <w:rsid w:val="00957F68"/>
    <w:rsid w:val="00960806"/>
    <w:rsid w:val="00961B0B"/>
    <w:rsid w:val="00962CD8"/>
    <w:rsid w:val="009636B4"/>
    <w:rsid w:val="00964095"/>
    <w:rsid w:val="00965D3E"/>
    <w:rsid w:val="009660F5"/>
    <w:rsid w:val="009704A6"/>
    <w:rsid w:val="00971360"/>
    <w:rsid w:val="00972E77"/>
    <w:rsid w:val="00973506"/>
    <w:rsid w:val="00974A24"/>
    <w:rsid w:val="00975693"/>
    <w:rsid w:val="0097642B"/>
    <w:rsid w:val="00976AAE"/>
    <w:rsid w:val="009819C7"/>
    <w:rsid w:val="00982DD6"/>
    <w:rsid w:val="00983461"/>
    <w:rsid w:val="009838E8"/>
    <w:rsid w:val="00983F25"/>
    <w:rsid w:val="00985140"/>
    <w:rsid w:val="00985D83"/>
    <w:rsid w:val="00985F25"/>
    <w:rsid w:val="00990476"/>
    <w:rsid w:val="00990675"/>
    <w:rsid w:val="009927C4"/>
    <w:rsid w:val="00993A9D"/>
    <w:rsid w:val="00995449"/>
    <w:rsid w:val="00996377"/>
    <w:rsid w:val="00996547"/>
    <w:rsid w:val="009A007C"/>
    <w:rsid w:val="009A045D"/>
    <w:rsid w:val="009A0E4B"/>
    <w:rsid w:val="009A1397"/>
    <w:rsid w:val="009A3B27"/>
    <w:rsid w:val="009A5C5D"/>
    <w:rsid w:val="009A603A"/>
    <w:rsid w:val="009A6D59"/>
    <w:rsid w:val="009A7745"/>
    <w:rsid w:val="009A7DE3"/>
    <w:rsid w:val="009B02FB"/>
    <w:rsid w:val="009B03D7"/>
    <w:rsid w:val="009B142C"/>
    <w:rsid w:val="009B1602"/>
    <w:rsid w:val="009C2E6B"/>
    <w:rsid w:val="009C3C21"/>
    <w:rsid w:val="009C44AD"/>
    <w:rsid w:val="009C58CB"/>
    <w:rsid w:val="009C5FA0"/>
    <w:rsid w:val="009C6DD1"/>
    <w:rsid w:val="009D0819"/>
    <w:rsid w:val="009D2355"/>
    <w:rsid w:val="009D4724"/>
    <w:rsid w:val="009D515D"/>
    <w:rsid w:val="009D5A51"/>
    <w:rsid w:val="009D71E5"/>
    <w:rsid w:val="009E05C7"/>
    <w:rsid w:val="009E2D7C"/>
    <w:rsid w:val="009E503A"/>
    <w:rsid w:val="009E6605"/>
    <w:rsid w:val="009E73FC"/>
    <w:rsid w:val="009E7DF0"/>
    <w:rsid w:val="009F0A08"/>
    <w:rsid w:val="009F0FA5"/>
    <w:rsid w:val="009F1580"/>
    <w:rsid w:val="009F2C85"/>
    <w:rsid w:val="009F380D"/>
    <w:rsid w:val="009F4738"/>
    <w:rsid w:val="009F6592"/>
    <w:rsid w:val="009F692E"/>
    <w:rsid w:val="009F6B2E"/>
    <w:rsid w:val="009F786E"/>
    <w:rsid w:val="00A0036D"/>
    <w:rsid w:val="00A00B1D"/>
    <w:rsid w:val="00A00C94"/>
    <w:rsid w:val="00A0144D"/>
    <w:rsid w:val="00A01722"/>
    <w:rsid w:val="00A027DC"/>
    <w:rsid w:val="00A02BA5"/>
    <w:rsid w:val="00A07235"/>
    <w:rsid w:val="00A07CFB"/>
    <w:rsid w:val="00A07ED3"/>
    <w:rsid w:val="00A10C71"/>
    <w:rsid w:val="00A11487"/>
    <w:rsid w:val="00A12115"/>
    <w:rsid w:val="00A12B55"/>
    <w:rsid w:val="00A14229"/>
    <w:rsid w:val="00A1427E"/>
    <w:rsid w:val="00A147D9"/>
    <w:rsid w:val="00A15BCD"/>
    <w:rsid w:val="00A16629"/>
    <w:rsid w:val="00A17E50"/>
    <w:rsid w:val="00A17F93"/>
    <w:rsid w:val="00A206FF"/>
    <w:rsid w:val="00A207D5"/>
    <w:rsid w:val="00A21612"/>
    <w:rsid w:val="00A21BFB"/>
    <w:rsid w:val="00A21C03"/>
    <w:rsid w:val="00A22347"/>
    <w:rsid w:val="00A23F24"/>
    <w:rsid w:val="00A255C0"/>
    <w:rsid w:val="00A25783"/>
    <w:rsid w:val="00A25BF4"/>
    <w:rsid w:val="00A278CD"/>
    <w:rsid w:val="00A27F7E"/>
    <w:rsid w:val="00A3186D"/>
    <w:rsid w:val="00A32BD6"/>
    <w:rsid w:val="00A346A4"/>
    <w:rsid w:val="00A40AB5"/>
    <w:rsid w:val="00A40DDB"/>
    <w:rsid w:val="00A41A63"/>
    <w:rsid w:val="00A41C28"/>
    <w:rsid w:val="00A4209F"/>
    <w:rsid w:val="00A4220D"/>
    <w:rsid w:val="00A44DB9"/>
    <w:rsid w:val="00A450C0"/>
    <w:rsid w:val="00A453CA"/>
    <w:rsid w:val="00A46D5A"/>
    <w:rsid w:val="00A51E9F"/>
    <w:rsid w:val="00A5271C"/>
    <w:rsid w:val="00A52857"/>
    <w:rsid w:val="00A53513"/>
    <w:rsid w:val="00A5357D"/>
    <w:rsid w:val="00A53CF6"/>
    <w:rsid w:val="00A543E3"/>
    <w:rsid w:val="00A55220"/>
    <w:rsid w:val="00A6011A"/>
    <w:rsid w:val="00A609B7"/>
    <w:rsid w:val="00A60C0B"/>
    <w:rsid w:val="00A61DFD"/>
    <w:rsid w:val="00A62EA7"/>
    <w:rsid w:val="00A62FD4"/>
    <w:rsid w:val="00A63C42"/>
    <w:rsid w:val="00A63CEF"/>
    <w:rsid w:val="00A6433D"/>
    <w:rsid w:val="00A646FD"/>
    <w:rsid w:val="00A65B4B"/>
    <w:rsid w:val="00A67271"/>
    <w:rsid w:val="00A67422"/>
    <w:rsid w:val="00A70281"/>
    <w:rsid w:val="00A7096D"/>
    <w:rsid w:val="00A70B95"/>
    <w:rsid w:val="00A710A4"/>
    <w:rsid w:val="00A716E9"/>
    <w:rsid w:val="00A72A45"/>
    <w:rsid w:val="00A745ED"/>
    <w:rsid w:val="00A75905"/>
    <w:rsid w:val="00A75A19"/>
    <w:rsid w:val="00A7747C"/>
    <w:rsid w:val="00A823BA"/>
    <w:rsid w:val="00A82650"/>
    <w:rsid w:val="00A863C2"/>
    <w:rsid w:val="00A871D0"/>
    <w:rsid w:val="00A91976"/>
    <w:rsid w:val="00A91A54"/>
    <w:rsid w:val="00A92A32"/>
    <w:rsid w:val="00A92C09"/>
    <w:rsid w:val="00A92C38"/>
    <w:rsid w:val="00A92EC2"/>
    <w:rsid w:val="00A93A02"/>
    <w:rsid w:val="00A940C5"/>
    <w:rsid w:val="00A9418A"/>
    <w:rsid w:val="00A952EA"/>
    <w:rsid w:val="00A95A43"/>
    <w:rsid w:val="00A96042"/>
    <w:rsid w:val="00A962C2"/>
    <w:rsid w:val="00A97064"/>
    <w:rsid w:val="00A97078"/>
    <w:rsid w:val="00A97CC6"/>
    <w:rsid w:val="00AA2062"/>
    <w:rsid w:val="00AA487A"/>
    <w:rsid w:val="00AA4C05"/>
    <w:rsid w:val="00AA582B"/>
    <w:rsid w:val="00AA7181"/>
    <w:rsid w:val="00AA766C"/>
    <w:rsid w:val="00AA7848"/>
    <w:rsid w:val="00AB2497"/>
    <w:rsid w:val="00AB2BB8"/>
    <w:rsid w:val="00AB3310"/>
    <w:rsid w:val="00AB358B"/>
    <w:rsid w:val="00AB53AA"/>
    <w:rsid w:val="00AB5BEA"/>
    <w:rsid w:val="00AB6478"/>
    <w:rsid w:val="00AB64DB"/>
    <w:rsid w:val="00AB6701"/>
    <w:rsid w:val="00AC0867"/>
    <w:rsid w:val="00AC1AC7"/>
    <w:rsid w:val="00AC1E9D"/>
    <w:rsid w:val="00AC3374"/>
    <w:rsid w:val="00AC3B33"/>
    <w:rsid w:val="00AC4BA0"/>
    <w:rsid w:val="00AC5D80"/>
    <w:rsid w:val="00AC6786"/>
    <w:rsid w:val="00AC79A4"/>
    <w:rsid w:val="00AC7FFB"/>
    <w:rsid w:val="00AD02A5"/>
    <w:rsid w:val="00AD232E"/>
    <w:rsid w:val="00AD3CD2"/>
    <w:rsid w:val="00AD3F14"/>
    <w:rsid w:val="00AE0B3C"/>
    <w:rsid w:val="00AE0CB5"/>
    <w:rsid w:val="00AE1608"/>
    <w:rsid w:val="00AE26C9"/>
    <w:rsid w:val="00AE2E24"/>
    <w:rsid w:val="00AE3D7A"/>
    <w:rsid w:val="00AE422E"/>
    <w:rsid w:val="00AE48C3"/>
    <w:rsid w:val="00AE6253"/>
    <w:rsid w:val="00AE6F99"/>
    <w:rsid w:val="00AF277A"/>
    <w:rsid w:val="00AF312F"/>
    <w:rsid w:val="00AF3AB0"/>
    <w:rsid w:val="00AF3D08"/>
    <w:rsid w:val="00AF573C"/>
    <w:rsid w:val="00AF5C58"/>
    <w:rsid w:val="00AF634D"/>
    <w:rsid w:val="00AF65BC"/>
    <w:rsid w:val="00AF666B"/>
    <w:rsid w:val="00B0133A"/>
    <w:rsid w:val="00B02CF0"/>
    <w:rsid w:val="00B049D4"/>
    <w:rsid w:val="00B0556D"/>
    <w:rsid w:val="00B06DD6"/>
    <w:rsid w:val="00B07288"/>
    <w:rsid w:val="00B120B0"/>
    <w:rsid w:val="00B145C4"/>
    <w:rsid w:val="00B15513"/>
    <w:rsid w:val="00B1707E"/>
    <w:rsid w:val="00B17364"/>
    <w:rsid w:val="00B17BF0"/>
    <w:rsid w:val="00B2186B"/>
    <w:rsid w:val="00B21ADD"/>
    <w:rsid w:val="00B22356"/>
    <w:rsid w:val="00B25896"/>
    <w:rsid w:val="00B26184"/>
    <w:rsid w:val="00B2759D"/>
    <w:rsid w:val="00B27633"/>
    <w:rsid w:val="00B302C1"/>
    <w:rsid w:val="00B308BF"/>
    <w:rsid w:val="00B30D55"/>
    <w:rsid w:val="00B33D37"/>
    <w:rsid w:val="00B341C8"/>
    <w:rsid w:val="00B349ED"/>
    <w:rsid w:val="00B34D88"/>
    <w:rsid w:val="00B352F0"/>
    <w:rsid w:val="00B358E5"/>
    <w:rsid w:val="00B35C9A"/>
    <w:rsid w:val="00B374AB"/>
    <w:rsid w:val="00B378D4"/>
    <w:rsid w:val="00B37BBF"/>
    <w:rsid w:val="00B41018"/>
    <w:rsid w:val="00B4118B"/>
    <w:rsid w:val="00B42485"/>
    <w:rsid w:val="00B42D06"/>
    <w:rsid w:val="00B43518"/>
    <w:rsid w:val="00B43C78"/>
    <w:rsid w:val="00B43F84"/>
    <w:rsid w:val="00B44C3F"/>
    <w:rsid w:val="00B44C92"/>
    <w:rsid w:val="00B459FE"/>
    <w:rsid w:val="00B4608F"/>
    <w:rsid w:val="00B46682"/>
    <w:rsid w:val="00B469F1"/>
    <w:rsid w:val="00B50147"/>
    <w:rsid w:val="00B52696"/>
    <w:rsid w:val="00B54E66"/>
    <w:rsid w:val="00B55265"/>
    <w:rsid w:val="00B555F4"/>
    <w:rsid w:val="00B55859"/>
    <w:rsid w:val="00B559CE"/>
    <w:rsid w:val="00B5621A"/>
    <w:rsid w:val="00B5658A"/>
    <w:rsid w:val="00B5792F"/>
    <w:rsid w:val="00B604D9"/>
    <w:rsid w:val="00B61F99"/>
    <w:rsid w:val="00B62ED4"/>
    <w:rsid w:val="00B63577"/>
    <w:rsid w:val="00B63913"/>
    <w:rsid w:val="00B639CF"/>
    <w:rsid w:val="00B63CBE"/>
    <w:rsid w:val="00B65CE9"/>
    <w:rsid w:val="00B65FFD"/>
    <w:rsid w:val="00B669E6"/>
    <w:rsid w:val="00B71817"/>
    <w:rsid w:val="00B736BA"/>
    <w:rsid w:val="00B736E1"/>
    <w:rsid w:val="00B76354"/>
    <w:rsid w:val="00B776E4"/>
    <w:rsid w:val="00B80C9A"/>
    <w:rsid w:val="00B80EEC"/>
    <w:rsid w:val="00B817C4"/>
    <w:rsid w:val="00B822D1"/>
    <w:rsid w:val="00B840E6"/>
    <w:rsid w:val="00B8470E"/>
    <w:rsid w:val="00B8751D"/>
    <w:rsid w:val="00B877BE"/>
    <w:rsid w:val="00B90870"/>
    <w:rsid w:val="00B90C4B"/>
    <w:rsid w:val="00B9148C"/>
    <w:rsid w:val="00B92E29"/>
    <w:rsid w:val="00B93849"/>
    <w:rsid w:val="00B94378"/>
    <w:rsid w:val="00B94D3D"/>
    <w:rsid w:val="00B94E4A"/>
    <w:rsid w:val="00B955A3"/>
    <w:rsid w:val="00BA37F5"/>
    <w:rsid w:val="00BA5239"/>
    <w:rsid w:val="00BA5B5A"/>
    <w:rsid w:val="00BA635E"/>
    <w:rsid w:val="00BA7AD6"/>
    <w:rsid w:val="00BB253F"/>
    <w:rsid w:val="00BB3977"/>
    <w:rsid w:val="00BB4749"/>
    <w:rsid w:val="00BB541C"/>
    <w:rsid w:val="00BB63B2"/>
    <w:rsid w:val="00BB7779"/>
    <w:rsid w:val="00BC03BF"/>
    <w:rsid w:val="00BC0DBB"/>
    <w:rsid w:val="00BC1DF6"/>
    <w:rsid w:val="00BC21B3"/>
    <w:rsid w:val="00BC2485"/>
    <w:rsid w:val="00BC3426"/>
    <w:rsid w:val="00BC3664"/>
    <w:rsid w:val="00BC39D6"/>
    <w:rsid w:val="00BC4E4F"/>
    <w:rsid w:val="00BC724E"/>
    <w:rsid w:val="00BC744E"/>
    <w:rsid w:val="00BD0631"/>
    <w:rsid w:val="00BD0919"/>
    <w:rsid w:val="00BD1D72"/>
    <w:rsid w:val="00BD1DBF"/>
    <w:rsid w:val="00BD2436"/>
    <w:rsid w:val="00BD2E86"/>
    <w:rsid w:val="00BD3800"/>
    <w:rsid w:val="00BD39E9"/>
    <w:rsid w:val="00BD43F6"/>
    <w:rsid w:val="00BD4ED6"/>
    <w:rsid w:val="00BD512C"/>
    <w:rsid w:val="00BD5B0F"/>
    <w:rsid w:val="00BD64F9"/>
    <w:rsid w:val="00BD7E35"/>
    <w:rsid w:val="00BE2DA9"/>
    <w:rsid w:val="00BE3EEC"/>
    <w:rsid w:val="00BE41DC"/>
    <w:rsid w:val="00BE4A2F"/>
    <w:rsid w:val="00BE4EF3"/>
    <w:rsid w:val="00BE7580"/>
    <w:rsid w:val="00BE765B"/>
    <w:rsid w:val="00BE7BF6"/>
    <w:rsid w:val="00BE7ECE"/>
    <w:rsid w:val="00BF1B5F"/>
    <w:rsid w:val="00BF2DA5"/>
    <w:rsid w:val="00BF3603"/>
    <w:rsid w:val="00BF42A7"/>
    <w:rsid w:val="00BF42F0"/>
    <w:rsid w:val="00BF4901"/>
    <w:rsid w:val="00BF50BD"/>
    <w:rsid w:val="00BF5F3A"/>
    <w:rsid w:val="00BF756A"/>
    <w:rsid w:val="00BF7BE0"/>
    <w:rsid w:val="00C0027A"/>
    <w:rsid w:val="00C01D50"/>
    <w:rsid w:val="00C01DA5"/>
    <w:rsid w:val="00C02402"/>
    <w:rsid w:val="00C03538"/>
    <w:rsid w:val="00C040B4"/>
    <w:rsid w:val="00C04452"/>
    <w:rsid w:val="00C0466C"/>
    <w:rsid w:val="00C048B2"/>
    <w:rsid w:val="00C04C02"/>
    <w:rsid w:val="00C0763D"/>
    <w:rsid w:val="00C078AC"/>
    <w:rsid w:val="00C07BEE"/>
    <w:rsid w:val="00C100E1"/>
    <w:rsid w:val="00C119E5"/>
    <w:rsid w:val="00C11DF6"/>
    <w:rsid w:val="00C126DB"/>
    <w:rsid w:val="00C16F8B"/>
    <w:rsid w:val="00C20302"/>
    <w:rsid w:val="00C20616"/>
    <w:rsid w:val="00C21D30"/>
    <w:rsid w:val="00C22A2E"/>
    <w:rsid w:val="00C22BDD"/>
    <w:rsid w:val="00C24C8F"/>
    <w:rsid w:val="00C2783A"/>
    <w:rsid w:val="00C3048B"/>
    <w:rsid w:val="00C30D40"/>
    <w:rsid w:val="00C316CB"/>
    <w:rsid w:val="00C32C70"/>
    <w:rsid w:val="00C372FF"/>
    <w:rsid w:val="00C401BE"/>
    <w:rsid w:val="00C405D9"/>
    <w:rsid w:val="00C425D1"/>
    <w:rsid w:val="00C43152"/>
    <w:rsid w:val="00C432EF"/>
    <w:rsid w:val="00C436D1"/>
    <w:rsid w:val="00C4466B"/>
    <w:rsid w:val="00C4475A"/>
    <w:rsid w:val="00C4493B"/>
    <w:rsid w:val="00C46478"/>
    <w:rsid w:val="00C46993"/>
    <w:rsid w:val="00C469BA"/>
    <w:rsid w:val="00C512B9"/>
    <w:rsid w:val="00C5268D"/>
    <w:rsid w:val="00C536CA"/>
    <w:rsid w:val="00C5464B"/>
    <w:rsid w:val="00C565C0"/>
    <w:rsid w:val="00C56E5D"/>
    <w:rsid w:val="00C57696"/>
    <w:rsid w:val="00C608C0"/>
    <w:rsid w:val="00C623EE"/>
    <w:rsid w:val="00C63EFC"/>
    <w:rsid w:val="00C6467C"/>
    <w:rsid w:val="00C658AB"/>
    <w:rsid w:val="00C66889"/>
    <w:rsid w:val="00C67129"/>
    <w:rsid w:val="00C70C94"/>
    <w:rsid w:val="00C716C6"/>
    <w:rsid w:val="00C71B4B"/>
    <w:rsid w:val="00C721BC"/>
    <w:rsid w:val="00C759B7"/>
    <w:rsid w:val="00C75F26"/>
    <w:rsid w:val="00C75FB0"/>
    <w:rsid w:val="00C77406"/>
    <w:rsid w:val="00C80BE9"/>
    <w:rsid w:val="00C82226"/>
    <w:rsid w:val="00C82330"/>
    <w:rsid w:val="00C90932"/>
    <w:rsid w:val="00C91948"/>
    <w:rsid w:val="00C92F64"/>
    <w:rsid w:val="00C93177"/>
    <w:rsid w:val="00C94812"/>
    <w:rsid w:val="00C95AC9"/>
    <w:rsid w:val="00C971E7"/>
    <w:rsid w:val="00C97A18"/>
    <w:rsid w:val="00CA000F"/>
    <w:rsid w:val="00CA0019"/>
    <w:rsid w:val="00CA010E"/>
    <w:rsid w:val="00CA4555"/>
    <w:rsid w:val="00CA4C49"/>
    <w:rsid w:val="00CA606D"/>
    <w:rsid w:val="00CA7591"/>
    <w:rsid w:val="00CB18AF"/>
    <w:rsid w:val="00CB282F"/>
    <w:rsid w:val="00CB42D5"/>
    <w:rsid w:val="00CB46BB"/>
    <w:rsid w:val="00CB4CC8"/>
    <w:rsid w:val="00CB5EC8"/>
    <w:rsid w:val="00CB6154"/>
    <w:rsid w:val="00CB6488"/>
    <w:rsid w:val="00CB6C1E"/>
    <w:rsid w:val="00CB724D"/>
    <w:rsid w:val="00CB7573"/>
    <w:rsid w:val="00CC1929"/>
    <w:rsid w:val="00CC1B1B"/>
    <w:rsid w:val="00CC1F17"/>
    <w:rsid w:val="00CC4176"/>
    <w:rsid w:val="00CC4AB5"/>
    <w:rsid w:val="00CD0FE1"/>
    <w:rsid w:val="00CD114A"/>
    <w:rsid w:val="00CD170D"/>
    <w:rsid w:val="00CD2413"/>
    <w:rsid w:val="00CD3900"/>
    <w:rsid w:val="00CD3B90"/>
    <w:rsid w:val="00CD4C10"/>
    <w:rsid w:val="00CD52CF"/>
    <w:rsid w:val="00CD55F8"/>
    <w:rsid w:val="00CD69F0"/>
    <w:rsid w:val="00CD7A56"/>
    <w:rsid w:val="00CD7D45"/>
    <w:rsid w:val="00CE166A"/>
    <w:rsid w:val="00CE1AAD"/>
    <w:rsid w:val="00CE21B0"/>
    <w:rsid w:val="00CE3B57"/>
    <w:rsid w:val="00CE4694"/>
    <w:rsid w:val="00CE53BB"/>
    <w:rsid w:val="00CE5407"/>
    <w:rsid w:val="00CE5B4C"/>
    <w:rsid w:val="00CE5CBF"/>
    <w:rsid w:val="00CE65CF"/>
    <w:rsid w:val="00CE6806"/>
    <w:rsid w:val="00CE78E1"/>
    <w:rsid w:val="00CF06F2"/>
    <w:rsid w:val="00CF07FA"/>
    <w:rsid w:val="00CF1271"/>
    <w:rsid w:val="00CF5FAF"/>
    <w:rsid w:val="00CF6686"/>
    <w:rsid w:val="00D00042"/>
    <w:rsid w:val="00D001EA"/>
    <w:rsid w:val="00D007A2"/>
    <w:rsid w:val="00D0326E"/>
    <w:rsid w:val="00D03901"/>
    <w:rsid w:val="00D0412C"/>
    <w:rsid w:val="00D043BE"/>
    <w:rsid w:val="00D04448"/>
    <w:rsid w:val="00D04FFA"/>
    <w:rsid w:val="00D05718"/>
    <w:rsid w:val="00D06736"/>
    <w:rsid w:val="00D06854"/>
    <w:rsid w:val="00D06FAA"/>
    <w:rsid w:val="00D07716"/>
    <w:rsid w:val="00D11EDA"/>
    <w:rsid w:val="00D120B5"/>
    <w:rsid w:val="00D12980"/>
    <w:rsid w:val="00D1475A"/>
    <w:rsid w:val="00D14D75"/>
    <w:rsid w:val="00D21756"/>
    <w:rsid w:val="00D2281A"/>
    <w:rsid w:val="00D22DB8"/>
    <w:rsid w:val="00D23326"/>
    <w:rsid w:val="00D23767"/>
    <w:rsid w:val="00D243DD"/>
    <w:rsid w:val="00D24811"/>
    <w:rsid w:val="00D25D10"/>
    <w:rsid w:val="00D26384"/>
    <w:rsid w:val="00D2663C"/>
    <w:rsid w:val="00D269F0"/>
    <w:rsid w:val="00D26F2F"/>
    <w:rsid w:val="00D274C6"/>
    <w:rsid w:val="00D27615"/>
    <w:rsid w:val="00D316D5"/>
    <w:rsid w:val="00D35FE2"/>
    <w:rsid w:val="00D36374"/>
    <w:rsid w:val="00D36A4E"/>
    <w:rsid w:val="00D36FEB"/>
    <w:rsid w:val="00D40CBF"/>
    <w:rsid w:val="00D4108D"/>
    <w:rsid w:val="00D4155A"/>
    <w:rsid w:val="00D42AE3"/>
    <w:rsid w:val="00D4320D"/>
    <w:rsid w:val="00D43308"/>
    <w:rsid w:val="00D44A96"/>
    <w:rsid w:val="00D44D43"/>
    <w:rsid w:val="00D4633B"/>
    <w:rsid w:val="00D46525"/>
    <w:rsid w:val="00D4712D"/>
    <w:rsid w:val="00D50117"/>
    <w:rsid w:val="00D5029A"/>
    <w:rsid w:val="00D51236"/>
    <w:rsid w:val="00D51A3B"/>
    <w:rsid w:val="00D52E28"/>
    <w:rsid w:val="00D550A4"/>
    <w:rsid w:val="00D565EF"/>
    <w:rsid w:val="00D56CA1"/>
    <w:rsid w:val="00D606B3"/>
    <w:rsid w:val="00D61C2E"/>
    <w:rsid w:val="00D62753"/>
    <w:rsid w:val="00D633C2"/>
    <w:rsid w:val="00D653BB"/>
    <w:rsid w:val="00D65457"/>
    <w:rsid w:val="00D654F3"/>
    <w:rsid w:val="00D6586F"/>
    <w:rsid w:val="00D6706F"/>
    <w:rsid w:val="00D7055E"/>
    <w:rsid w:val="00D71C23"/>
    <w:rsid w:val="00D76271"/>
    <w:rsid w:val="00D76C6E"/>
    <w:rsid w:val="00D76C90"/>
    <w:rsid w:val="00D77848"/>
    <w:rsid w:val="00D77A85"/>
    <w:rsid w:val="00D80A7F"/>
    <w:rsid w:val="00D838B5"/>
    <w:rsid w:val="00D83BAB"/>
    <w:rsid w:val="00D84AE4"/>
    <w:rsid w:val="00D84BC9"/>
    <w:rsid w:val="00D86C80"/>
    <w:rsid w:val="00D872D2"/>
    <w:rsid w:val="00D90337"/>
    <w:rsid w:val="00D90CDD"/>
    <w:rsid w:val="00D9135D"/>
    <w:rsid w:val="00D91CA9"/>
    <w:rsid w:val="00D9288A"/>
    <w:rsid w:val="00D934FF"/>
    <w:rsid w:val="00D974C3"/>
    <w:rsid w:val="00D97DDB"/>
    <w:rsid w:val="00DA17B6"/>
    <w:rsid w:val="00DA1826"/>
    <w:rsid w:val="00DA20D5"/>
    <w:rsid w:val="00DA21B0"/>
    <w:rsid w:val="00DA3053"/>
    <w:rsid w:val="00DA329E"/>
    <w:rsid w:val="00DA3D65"/>
    <w:rsid w:val="00DA45FE"/>
    <w:rsid w:val="00DA4CF1"/>
    <w:rsid w:val="00DA6694"/>
    <w:rsid w:val="00DA69F4"/>
    <w:rsid w:val="00DB1746"/>
    <w:rsid w:val="00DB2A43"/>
    <w:rsid w:val="00DB2D56"/>
    <w:rsid w:val="00DB2F77"/>
    <w:rsid w:val="00DB3A91"/>
    <w:rsid w:val="00DB5075"/>
    <w:rsid w:val="00DB567B"/>
    <w:rsid w:val="00DB7043"/>
    <w:rsid w:val="00DC03B3"/>
    <w:rsid w:val="00DC199C"/>
    <w:rsid w:val="00DC1FC2"/>
    <w:rsid w:val="00DC39E1"/>
    <w:rsid w:val="00DC4460"/>
    <w:rsid w:val="00DC516E"/>
    <w:rsid w:val="00DC51A2"/>
    <w:rsid w:val="00DC69B2"/>
    <w:rsid w:val="00DD06D6"/>
    <w:rsid w:val="00DD1446"/>
    <w:rsid w:val="00DD194F"/>
    <w:rsid w:val="00DD1BD0"/>
    <w:rsid w:val="00DD32FD"/>
    <w:rsid w:val="00DD3721"/>
    <w:rsid w:val="00DD4272"/>
    <w:rsid w:val="00DD4CFD"/>
    <w:rsid w:val="00DD609F"/>
    <w:rsid w:val="00DD61C4"/>
    <w:rsid w:val="00DE05CC"/>
    <w:rsid w:val="00DE5050"/>
    <w:rsid w:val="00DE56AC"/>
    <w:rsid w:val="00DE676F"/>
    <w:rsid w:val="00DE6B93"/>
    <w:rsid w:val="00DE7F5A"/>
    <w:rsid w:val="00DF38A6"/>
    <w:rsid w:val="00DF49BB"/>
    <w:rsid w:val="00DF5DE1"/>
    <w:rsid w:val="00DF6552"/>
    <w:rsid w:val="00DF6C53"/>
    <w:rsid w:val="00DF7B2F"/>
    <w:rsid w:val="00DF7E14"/>
    <w:rsid w:val="00E00518"/>
    <w:rsid w:val="00E009B0"/>
    <w:rsid w:val="00E02BD4"/>
    <w:rsid w:val="00E02C0A"/>
    <w:rsid w:val="00E04F27"/>
    <w:rsid w:val="00E05025"/>
    <w:rsid w:val="00E05629"/>
    <w:rsid w:val="00E05F39"/>
    <w:rsid w:val="00E07AD2"/>
    <w:rsid w:val="00E1150E"/>
    <w:rsid w:val="00E115F5"/>
    <w:rsid w:val="00E120B5"/>
    <w:rsid w:val="00E1261C"/>
    <w:rsid w:val="00E13C5A"/>
    <w:rsid w:val="00E147A1"/>
    <w:rsid w:val="00E16596"/>
    <w:rsid w:val="00E16836"/>
    <w:rsid w:val="00E16B0D"/>
    <w:rsid w:val="00E16FE1"/>
    <w:rsid w:val="00E170E9"/>
    <w:rsid w:val="00E2054F"/>
    <w:rsid w:val="00E2137A"/>
    <w:rsid w:val="00E22F76"/>
    <w:rsid w:val="00E2313E"/>
    <w:rsid w:val="00E23875"/>
    <w:rsid w:val="00E24689"/>
    <w:rsid w:val="00E25E76"/>
    <w:rsid w:val="00E268F0"/>
    <w:rsid w:val="00E26D08"/>
    <w:rsid w:val="00E32CCC"/>
    <w:rsid w:val="00E33627"/>
    <w:rsid w:val="00E33CE0"/>
    <w:rsid w:val="00E34E20"/>
    <w:rsid w:val="00E34E5D"/>
    <w:rsid w:val="00E35126"/>
    <w:rsid w:val="00E35144"/>
    <w:rsid w:val="00E3656E"/>
    <w:rsid w:val="00E36AE0"/>
    <w:rsid w:val="00E377B2"/>
    <w:rsid w:val="00E37961"/>
    <w:rsid w:val="00E40DB6"/>
    <w:rsid w:val="00E41C0D"/>
    <w:rsid w:val="00E41D3B"/>
    <w:rsid w:val="00E43D91"/>
    <w:rsid w:val="00E444D8"/>
    <w:rsid w:val="00E444F2"/>
    <w:rsid w:val="00E44C14"/>
    <w:rsid w:val="00E4692D"/>
    <w:rsid w:val="00E46F06"/>
    <w:rsid w:val="00E478D5"/>
    <w:rsid w:val="00E47B89"/>
    <w:rsid w:val="00E5029F"/>
    <w:rsid w:val="00E508FA"/>
    <w:rsid w:val="00E52A4F"/>
    <w:rsid w:val="00E5429A"/>
    <w:rsid w:val="00E558B6"/>
    <w:rsid w:val="00E55B6B"/>
    <w:rsid w:val="00E56531"/>
    <w:rsid w:val="00E566A0"/>
    <w:rsid w:val="00E56930"/>
    <w:rsid w:val="00E57B53"/>
    <w:rsid w:val="00E62EFC"/>
    <w:rsid w:val="00E6332C"/>
    <w:rsid w:val="00E643C3"/>
    <w:rsid w:val="00E6527F"/>
    <w:rsid w:val="00E658BB"/>
    <w:rsid w:val="00E6739E"/>
    <w:rsid w:val="00E67814"/>
    <w:rsid w:val="00E67BD6"/>
    <w:rsid w:val="00E71F29"/>
    <w:rsid w:val="00E72761"/>
    <w:rsid w:val="00E72A7B"/>
    <w:rsid w:val="00E733D2"/>
    <w:rsid w:val="00E748CB"/>
    <w:rsid w:val="00E74BED"/>
    <w:rsid w:val="00E74D74"/>
    <w:rsid w:val="00E75387"/>
    <w:rsid w:val="00E76236"/>
    <w:rsid w:val="00E76C40"/>
    <w:rsid w:val="00E7741B"/>
    <w:rsid w:val="00E835AB"/>
    <w:rsid w:val="00E835CC"/>
    <w:rsid w:val="00E84AD3"/>
    <w:rsid w:val="00E85ABB"/>
    <w:rsid w:val="00E85B28"/>
    <w:rsid w:val="00E85BCB"/>
    <w:rsid w:val="00E91B41"/>
    <w:rsid w:val="00E928D9"/>
    <w:rsid w:val="00E92A7C"/>
    <w:rsid w:val="00E92DCC"/>
    <w:rsid w:val="00E931C1"/>
    <w:rsid w:val="00E94894"/>
    <w:rsid w:val="00E950EE"/>
    <w:rsid w:val="00E95718"/>
    <w:rsid w:val="00E96BB2"/>
    <w:rsid w:val="00E978C6"/>
    <w:rsid w:val="00EA003F"/>
    <w:rsid w:val="00EA04E8"/>
    <w:rsid w:val="00EA0502"/>
    <w:rsid w:val="00EA0C4D"/>
    <w:rsid w:val="00EA1048"/>
    <w:rsid w:val="00EA195F"/>
    <w:rsid w:val="00EA1992"/>
    <w:rsid w:val="00EA5544"/>
    <w:rsid w:val="00EA5C11"/>
    <w:rsid w:val="00EA5F8C"/>
    <w:rsid w:val="00EA7C66"/>
    <w:rsid w:val="00EA7DB4"/>
    <w:rsid w:val="00EB1C1B"/>
    <w:rsid w:val="00EB1E65"/>
    <w:rsid w:val="00EB3249"/>
    <w:rsid w:val="00EB43D2"/>
    <w:rsid w:val="00EB4B52"/>
    <w:rsid w:val="00EB4E5B"/>
    <w:rsid w:val="00EB75F0"/>
    <w:rsid w:val="00EC0CAA"/>
    <w:rsid w:val="00EC2B11"/>
    <w:rsid w:val="00EC4E5B"/>
    <w:rsid w:val="00EC5C5B"/>
    <w:rsid w:val="00EC650F"/>
    <w:rsid w:val="00EC68D2"/>
    <w:rsid w:val="00EC7701"/>
    <w:rsid w:val="00ED03CC"/>
    <w:rsid w:val="00ED09AF"/>
    <w:rsid w:val="00ED0C4F"/>
    <w:rsid w:val="00ED1449"/>
    <w:rsid w:val="00ED159E"/>
    <w:rsid w:val="00ED2628"/>
    <w:rsid w:val="00ED27D6"/>
    <w:rsid w:val="00ED5515"/>
    <w:rsid w:val="00ED5E11"/>
    <w:rsid w:val="00ED6DFC"/>
    <w:rsid w:val="00ED6E17"/>
    <w:rsid w:val="00ED7FD9"/>
    <w:rsid w:val="00EE1B76"/>
    <w:rsid w:val="00EE2B9F"/>
    <w:rsid w:val="00EE32DE"/>
    <w:rsid w:val="00EE4C09"/>
    <w:rsid w:val="00EE71A1"/>
    <w:rsid w:val="00EE7935"/>
    <w:rsid w:val="00EF0540"/>
    <w:rsid w:val="00EF1F19"/>
    <w:rsid w:val="00EF272A"/>
    <w:rsid w:val="00EF5AB6"/>
    <w:rsid w:val="00EF6BDA"/>
    <w:rsid w:val="00EF7563"/>
    <w:rsid w:val="00F00B8E"/>
    <w:rsid w:val="00F01799"/>
    <w:rsid w:val="00F0199C"/>
    <w:rsid w:val="00F0407E"/>
    <w:rsid w:val="00F0531E"/>
    <w:rsid w:val="00F05A05"/>
    <w:rsid w:val="00F05ED5"/>
    <w:rsid w:val="00F07221"/>
    <w:rsid w:val="00F10AD1"/>
    <w:rsid w:val="00F10D9E"/>
    <w:rsid w:val="00F11622"/>
    <w:rsid w:val="00F118C2"/>
    <w:rsid w:val="00F119D4"/>
    <w:rsid w:val="00F138D1"/>
    <w:rsid w:val="00F14C3F"/>
    <w:rsid w:val="00F150C5"/>
    <w:rsid w:val="00F158E8"/>
    <w:rsid w:val="00F16FFD"/>
    <w:rsid w:val="00F21953"/>
    <w:rsid w:val="00F21BAA"/>
    <w:rsid w:val="00F22063"/>
    <w:rsid w:val="00F228F8"/>
    <w:rsid w:val="00F249AC"/>
    <w:rsid w:val="00F24C53"/>
    <w:rsid w:val="00F300F2"/>
    <w:rsid w:val="00F30B86"/>
    <w:rsid w:val="00F3182D"/>
    <w:rsid w:val="00F318AA"/>
    <w:rsid w:val="00F333D9"/>
    <w:rsid w:val="00F3547E"/>
    <w:rsid w:val="00F35D23"/>
    <w:rsid w:val="00F35D4A"/>
    <w:rsid w:val="00F36DD0"/>
    <w:rsid w:val="00F37277"/>
    <w:rsid w:val="00F37436"/>
    <w:rsid w:val="00F407FB"/>
    <w:rsid w:val="00F424F9"/>
    <w:rsid w:val="00F42946"/>
    <w:rsid w:val="00F437A7"/>
    <w:rsid w:val="00F44240"/>
    <w:rsid w:val="00F44929"/>
    <w:rsid w:val="00F44EEB"/>
    <w:rsid w:val="00F4586E"/>
    <w:rsid w:val="00F46078"/>
    <w:rsid w:val="00F5030F"/>
    <w:rsid w:val="00F50519"/>
    <w:rsid w:val="00F52913"/>
    <w:rsid w:val="00F53F0E"/>
    <w:rsid w:val="00F54001"/>
    <w:rsid w:val="00F546F0"/>
    <w:rsid w:val="00F54E5F"/>
    <w:rsid w:val="00F55254"/>
    <w:rsid w:val="00F559D2"/>
    <w:rsid w:val="00F57239"/>
    <w:rsid w:val="00F57CF1"/>
    <w:rsid w:val="00F57E69"/>
    <w:rsid w:val="00F61889"/>
    <w:rsid w:val="00F62F8B"/>
    <w:rsid w:val="00F63726"/>
    <w:rsid w:val="00F63778"/>
    <w:rsid w:val="00F64BDA"/>
    <w:rsid w:val="00F657C1"/>
    <w:rsid w:val="00F663E0"/>
    <w:rsid w:val="00F67AEA"/>
    <w:rsid w:val="00F71D23"/>
    <w:rsid w:val="00F72315"/>
    <w:rsid w:val="00F725E0"/>
    <w:rsid w:val="00F72708"/>
    <w:rsid w:val="00F73167"/>
    <w:rsid w:val="00F751A4"/>
    <w:rsid w:val="00F76CA3"/>
    <w:rsid w:val="00F76D4D"/>
    <w:rsid w:val="00F8014B"/>
    <w:rsid w:val="00F84954"/>
    <w:rsid w:val="00F86CC1"/>
    <w:rsid w:val="00F87101"/>
    <w:rsid w:val="00F90EC6"/>
    <w:rsid w:val="00F914E5"/>
    <w:rsid w:val="00F91744"/>
    <w:rsid w:val="00F93719"/>
    <w:rsid w:val="00F948AB"/>
    <w:rsid w:val="00F95402"/>
    <w:rsid w:val="00F96A75"/>
    <w:rsid w:val="00FA17BD"/>
    <w:rsid w:val="00FA2738"/>
    <w:rsid w:val="00FA32AA"/>
    <w:rsid w:val="00FA3451"/>
    <w:rsid w:val="00FA3FAB"/>
    <w:rsid w:val="00FA4117"/>
    <w:rsid w:val="00FA4428"/>
    <w:rsid w:val="00FA4756"/>
    <w:rsid w:val="00FA5609"/>
    <w:rsid w:val="00FA5B80"/>
    <w:rsid w:val="00FA667C"/>
    <w:rsid w:val="00FA69CD"/>
    <w:rsid w:val="00FA70BB"/>
    <w:rsid w:val="00FA7D2A"/>
    <w:rsid w:val="00FB237F"/>
    <w:rsid w:val="00FB24C6"/>
    <w:rsid w:val="00FB4901"/>
    <w:rsid w:val="00FB4D2B"/>
    <w:rsid w:val="00FB5CA0"/>
    <w:rsid w:val="00FB6407"/>
    <w:rsid w:val="00FB6487"/>
    <w:rsid w:val="00FB658F"/>
    <w:rsid w:val="00FC13A4"/>
    <w:rsid w:val="00FC2289"/>
    <w:rsid w:val="00FC260C"/>
    <w:rsid w:val="00FC31BE"/>
    <w:rsid w:val="00FC4481"/>
    <w:rsid w:val="00FC4764"/>
    <w:rsid w:val="00FC4CDE"/>
    <w:rsid w:val="00FC4E2A"/>
    <w:rsid w:val="00FD02AE"/>
    <w:rsid w:val="00FD0A7D"/>
    <w:rsid w:val="00FD1287"/>
    <w:rsid w:val="00FD1542"/>
    <w:rsid w:val="00FD1BFB"/>
    <w:rsid w:val="00FD403F"/>
    <w:rsid w:val="00FD5B67"/>
    <w:rsid w:val="00FD66E2"/>
    <w:rsid w:val="00FD7DA6"/>
    <w:rsid w:val="00FE03C3"/>
    <w:rsid w:val="00FE094F"/>
    <w:rsid w:val="00FE2C49"/>
    <w:rsid w:val="00FE4947"/>
    <w:rsid w:val="00FE6737"/>
    <w:rsid w:val="00FE674D"/>
    <w:rsid w:val="00FF062A"/>
    <w:rsid w:val="00FF2703"/>
    <w:rsid w:val="00FF5560"/>
    <w:rsid w:val="00FF62DE"/>
    <w:rsid w:val="00FF68D1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6B7A"/>
  <w15:chartTrackingRefBased/>
  <w15:docId w15:val="{DA4D34A3-32D7-411C-8AB4-7715D54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5AC"/>
  </w:style>
  <w:style w:type="paragraph" w:styleId="Nagwek1">
    <w:name w:val="heading 1"/>
    <w:basedOn w:val="Normalny"/>
    <w:next w:val="Normalny"/>
    <w:link w:val="Nagwek1Znak"/>
    <w:uiPriority w:val="9"/>
    <w:qFormat/>
    <w:rsid w:val="00F22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3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78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6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ROZDZIAŁ"/>
    <w:uiPriority w:val="1"/>
    <w:qFormat/>
    <w:rsid w:val="00103D32"/>
    <w:pPr>
      <w:spacing w:after="0" w:line="360" w:lineRule="auto"/>
      <w:jc w:val="both"/>
    </w:pPr>
    <w:rPr>
      <w:rFonts w:ascii="Times New Roman" w:eastAsia="Calibri" w:hAnsi="Times New Roman" w:cs="Times New Roman"/>
      <w:b/>
      <w:u w:val="single"/>
    </w:rPr>
  </w:style>
  <w:style w:type="paragraph" w:styleId="Akapitzlist">
    <w:name w:val="List Paragraph"/>
    <w:basedOn w:val="Normalny"/>
    <w:uiPriority w:val="34"/>
    <w:qFormat/>
    <w:rsid w:val="00E57B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62E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2AB"/>
  </w:style>
  <w:style w:type="paragraph" w:styleId="Stopka">
    <w:name w:val="footer"/>
    <w:basedOn w:val="Normalny"/>
    <w:link w:val="StopkaZnak"/>
    <w:uiPriority w:val="99"/>
    <w:unhideWhenUsed/>
    <w:rsid w:val="006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2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2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2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2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D7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9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3849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7F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30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E5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22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W-Tekstpodstawowy2">
    <w:name w:val="WW-Tekst podstawowy 2"/>
    <w:basedOn w:val="Normalny"/>
    <w:rsid w:val="00D974C3"/>
    <w:pPr>
      <w:widowControl w:val="0"/>
      <w:suppressAutoHyphens/>
      <w:spacing w:after="0" w:line="360" w:lineRule="auto"/>
      <w:jc w:val="center"/>
    </w:pPr>
    <w:rPr>
      <w:rFonts w:ascii="Bookman Old Style" w:eastAsia="Lucida Sans Unicode" w:hAnsi="Bookman Old Style" w:cs="Mangal"/>
      <w:kern w:val="1"/>
      <w:sz w:val="26"/>
      <w:szCs w:val="20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A32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xposedshow">
    <w:name w:val="text_exposed_show"/>
    <w:basedOn w:val="Domylnaczcionkaakapitu"/>
    <w:rsid w:val="00BC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pultuski.pl/pliki/starostwopultusk/uchwala_nr_62-2019_zarzadu_powiatu_w_pultusku_z_dnia_6_marca_2019r.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A0AA-0F80-439D-954D-6ED959A4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25</Pages>
  <Words>7794</Words>
  <Characters>46765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Justyna Rosłoniec</cp:lastModifiedBy>
  <cp:revision>322</cp:revision>
  <cp:lastPrinted>2023-09-28T06:33:00Z</cp:lastPrinted>
  <dcterms:created xsi:type="dcterms:W3CDTF">2023-10-03T08:17:00Z</dcterms:created>
  <dcterms:modified xsi:type="dcterms:W3CDTF">2023-10-09T11:23:00Z</dcterms:modified>
</cp:coreProperties>
</file>