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62B4" w14:textId="7C1CA7C5" w:rsidR="00BA2C84" w:rsidRPr="001372B7" w:rsidRDefault="00936D6D" w:rsidP="00936D6D">
      <w:pPr>
        <w:jc w:val="center"/>
        <w:rPr>
          <w:b/>
          <w:bCs/>
          <w:sz w:val="24"/>
          <w:szCs w:val="24"/>
        </w:rPr>
      </w:pPr>
      <w:r w:rsidRPr="001372B7">
        <w:rPr>
          <w:b/>
          <w:bCs/>
          <w:sz w:val="24"/>
          <w:szCs w:val="24"/>
        </w:rPr>
        <w:t>Ogłoszenie o zamiarze ograniczenia sposobu korzystania z nieruchomości</w:t>
      </w:r>
      <w:r w:rsidR="001372B7" w:rsidRPr="001372B7">
        <w:rPr>
          <w:b/>
          <w:bCs/>
          <w:sz w:val="24"/>
          <w:szCs w:val="24"/>
        </w:rPr>
        <w:t xml:space="preserve"> </w:t>
      </w:r>
      <w:r w:rsidR="00780AF0">
        <w:rPr>
          <w:b/>
          <w:bCs/>
          <w:sz w:val="24"/>
          <w:szCs w:val="24"/>
        </w:rPr>
        <w:br/>
      </w:r>
      <w:r w:rsidR="001372B7" w:rsidRPr="001372B7">
        <w:rPr>
          <w:b/>
          <w:bCs/>
          <w:sz w:val="24"/>
          <w:szCs w:val="24"/>
        </w:rPr>
        <w:t xml:space="preserve">o nieuregulowanym stanie prawnym </w:t>
      </w:r>
      <w:r w:rsidRPr="001372B7">
        <w:rPr>
          <w:b/>
          <w:bCs/>
          <w:sz w:val="24"/>
          <w:szCs w:val="24"/>
        </w:rPr>
        <w:t xml:space="preserve"> </w:t>
      </w:r>
    </w:p>
    <w:p w14:paraId="151B1B1F" w14:textId="4C7B433C" w:rsidR="00DF449B" w:rsidRPr="00C531D9" w:rsidRDefault="00904361" w:rsidP="00DF449B">
      <w:pPr>
        <w:pStyle w:val="Bezodstpw"/>
        <w:jc w:val="both"/>
      </w:pPr>
      <w:r>
        <w:tab/>
      </w:r>
      <w:r w:rsidRPr="00D526C4">
        <w:t>Starosta Pułtuski działając na podstawie</w:t>
      </w:r>
      <w:r w:rsidR="00D526C4">
        <w:t xml:space="preserve"> art. 114 ust. 3 i 4, art. </w:t>
      </w:r>
      <w:r w:rsidR="00B66159">
        <w:t>124 ust. 1</w:t>
      </w:r>
      <w:r w:rsidR="00FA4303">
        <w:t xml:space="preserve"> i art. 124a </w:t>
      </w:r>
      <w:r w:rsidRPr="00D526C4">
        <w:t>ustawy</w:t>
      </w:r>
      <w:r w:rsidR="00DF449B">
        <w:t xml:space="preserve"> </w:t>
      </w:r>
      <w:r w:rsidRPr="00D526C4">
        <w:t>z</w:t>
      </w:r>
      <w:r w:rsidR="00780AF0">
        <w:t> </w:t>
      </w:r>
      <w:r w:rsidRPr="00D526C4">
        <w:t>dnia 21 sierpnia 1997 r. o gospodarce nieruchomościami (Dz. U. z 20</w:t>
      </w:r>
      <w:r w:rsidR="005972CC">
        <w:t>23 r. poz. 344</w:t>
      </w:r>
      <w:r w:rsidRPr="00D526C4">
        <w:t>)</w:t>
      </w:r>
      <w:r w:rsidR="00525431" w:rsidRPr="00D526C4">
        <w:t>, podaje do publicznej wiadomości informację o zamiarze ograniczenia</w:t>
      </w:r>
      <w:r w:rsidR="000156AC">
        <w:t xml:space="preserve"> sposobu</w:t>
      </w:r>
      <w:r w:rsidR="00525431" w:rsidRPr="00D526C4">
        <w:t xml:space="preserve"> korzystania z </w:t>
      </w:r>
      <w:r w:rsidR="00F06505">
        <w:t xml:space="preserve">części </w:t>
      </w:r>
      <w:r w:rsidR="00525431" w:rsidRPr="00D526C4">
        <w:t xml:space="preserve">nieruchomości oznaczonej jako działka nr </w:t>
      </w:r>
      <w:proofErr w:type="spellStart"/>
      <w:r w:rsidR="00525431" w:rsidRPr="00D526C4">
        <w:t>ewid</w:t>
      </w:r>
      <w:proofErr w:type="spellEnd"/>
      <w:r w:rsidR="00525431" w:rsidRPr="00D526C4">
        <w:t xml:space="preserve">. </w:t>
      </w:r>
      <w:r w:rsidR="00824935">
        <w:t>4</w:t>
      </w:r>
      <w:r w:rsidR="00525431" w:rsidRPr="00D526C4">
        <w:t xml:space="preserve"> w obrębie </w:t>
      </w:r>
      <w:r w:rsidR="00824935">
        <w:t>21</w:t>
      </w:r>
      <w:r w:rsidR="007D64D0">
        <w:t xml:space="preserve"> miasta Pułtusk</w:t>
      </w:r>
      <w:r w:rsidR="00525431" w:rsidRPr="00D526C4">
        <w:t xml:space="preserve">, </w:t>
      </w:r>
      <w:r w:rsidR="00D526C4" w:rsidRPr="00D526C4">
        <w:t>której stan prawny jest nieuregulowany. Ograniczenie korzystania z ww. nieruchomości wynika</w:t>
      </w:r>
      <w:r w:rsidR="000156AC">
        <w:t xml:space="preserve"> z wykonania czynności związan</w:t>
      </w:r>
      <w:r w:rsidR="00B549F5">
        <w:t>ych</w:t>
      </w:r>
      <w:r w:rsidR="000156AC">
        <w:t xml:space="preserve"> </w:t>
      </w:r>
      <w:r w:rsidR="009F5484">
        <w:t xml:space="preserve">z </w:t>
      </w:r>
      <w:r w:rsidR="007D64D0">
        <w:t>budową sieci gazowej średniego ciśnienia</w:t>
      </w:r>
      <w:r w:rsidR="005E2406">
        <w:t xml:space="preserve"> o maksymalnym ciśnieniu roboczym 0,5 </w:t>
      </w:r>
      <w:proofErr w:type="spellStart"/>
      <w:r w:rsidR="005E2406">
        <w:t>MPa</w:t>
      </w:r>
      <w:proofErr w:type="spellEnd"/>
      <w:r w:rsidR="005E2406">
        <w:t xml:space="preserve">, średnicy </w:t>
      </w:r>
      <w:r w:rsidR="005E2406">
        <w:rPr>
          <w:rFonts w:cstheme="minorHAnsi"/>
        </w:rPr>
        <w:t xml:space="preserve">Ø 180 PE i długości </w:t>
      </w:r>
      <w:r w:rsidR="00917051">
        <w:rPr>
          <w:rFonts w:cstheme="minorHAnsi"/>
        </w:rPr>
        <w:t>L=173,5 m</w:t>
      </w:r>
      <w:r w:rsidR="00640158">
        <w:rPr>
          <w:rFonts w:cstheme="minorHAnsi"/>
        </w:rPr>
        <w:t xml:space="preserve">, powierzchnia </w:t>
      </w:r>
      <w:r w:rsidR="005F7157">
        <w:rPr>
          <w:rFonts w:cstheme="minorHAnsi"/>
        </w:rPr>
        <w:t>rzutu poziomego P=31,23 m</w:t>
      </w:r>
      <w:r w:rsidR="00C531D9">
        <w:rPr>
          <w:rFonts w:cstheme="minorHAnsi"/>
          <w:vertAlign w:val="superscript"/>
        </w:rPr>
        <w:t>2</w:t>
      </w:r>
      <w:r w:rsidR="00C531D9">
        <w:rPr>
          <w:rFonts w:cstheme="minorHAnsi"/>
        </w:rPr>
        <w:t xml:space="preserve">. </w:t>
      </w:r>
    </w:p>
    <w:p w14:paraId="75035E5A" w14:textId="32677984" w:rsidR="00DF449B" w:rsidRDefault="00DF449B" w:rsidP="00DF449B">
      <w:pPr>
        <w:pStyle w:val="Bezodstpw"/>
        <w:jc w:val="both"/>
      </w:pPr>
      <w:r>
        <w:t>Osoby, którym przysługują prawa rzeczowe do przedmiotowej nieruchomości proszone są o zgłoszenie tych</w:t>
      </w:r>
      <w:r w:rsidR="00B9478D">
        <w:t xml:space="preserve"> praw do Starostwa Powiatowego w Pułtusku, ul. Marii Skłodowskiej-Curie</w:t>
      </w:r>
      <w:r w:rsidR="00F01B51">
        <w:t xml:space="preserve"> 11 w formie pisemnej za pomocą p</w:t>
      </w:r>
      <w:r w:rsidR="000F7E2A">
        <w:t>rzesyłki pocztowej</w:t>
      </w:r>
      <w:r w:rsidR="00F27FEF">
        <w:t xml:space="preserve"> </w:t>
      </w:r>
      <w:r w:rsidR="00F01B51">
        <w:t xml:space="preserve">bądź </w:t>
      </w:r>
      <w:r w:rsidR="00DD3DF0">
        <w:t>e</w:t>
      </w:r>
      <w:r w:rsidR="007865E2">
        <w:t xml:space="preserve">lektronicznej za pomocą elektronicznej skrzynki podawczej </w:t>
      </w:r>
      <w:proofErr w:type="spellStart"/>
      <w:r w:rsidR="007865E2">
        <w:t>ePUAP</w:t>
      </w:r>
      <w:proofErr w:type="spellEnd"/>
      <w:r w:rsidR="009A6B9D">
        <w:t xml:space="preserve"> tut. Starostwa.</w:t>
      </w:r>
    </w:p>
    <w:p w14:paraId="28E56A65" w14:textId="2FCF33E2" w:rsidR="00936D6D" w:rsidRPr="00D526C4" w:rsidRDefault="00076131" w:rsidP="00DF449B">
      <w:pPr>
        <w:pStyle w:val="Bezodstpw"/>
        <w:jc w:val="both"/>
      </w:pPr>
      <w:r>
        <w:t xml:space="preserve">Jeżeli w terminie dwóch miesięcy </w:t>
      </w:r>
      <w:r w:rsidR="00704254">
        <w:t>od dnia ogłoszenia nie zgłoszą się osoby, którym przysługują prawa rzeczowe do ww. nieruchomości, zostanie wszczęte postępowanie w sprawie ograniczenia sposobu korzystania z nieruchomości.</w:t>
      </w:r>
      <w:r w:rsidR="00AF122D">
        <w:t xml:space="preserve"> </w:t>
      </w:r>
    </w:p>
    <w:sectPr w:rsidR="00936D6D" w:rsidRPr="00D5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6D"/>
    <w:rsid w:val="000156AC"/>
    <w:rsid w:val="00076131"/>
    <w:rsid w:val="000C0D8B"/>
    <w:rsid w:val="000C5DDF"/>
    <w:rsid w:val="000F7E2A"/>
    <w:rsid w:val="001372B7"/>
    <w:rsid w:val="00195B34"/>
    <w:rsid w:val="002F2DD5"/>
    <w:rsid w:val="003466F4"/>
    <w:rsid w:val="00381BBA"/>
    <w:rsid w:val="00452FE8"/>
    <w:rsid w:val="00481AB4"/>
    <w:rsid w:val="00484840"/>
    <w:rsid w:val="00525431"/>
    <w:rsid w:val="005972CC"/>
    <w:rsid w:val="005E2406"/>
    <w:rsid w:val="005F7157"/>
    <w:rsid w:val="00640158"/>
    <w:rsid w:val="00643606"/>
    <w:rsid w:val="006578C1"/>
    <w:rsid w:val="00683604"/>
    <w:rsid w:val="00687BF3"/>
    <w:rsid w:val="006A63B1"/>
    <w:rsid w:val="00702BEE"/>
    <w:rsid w:val="00704254"/>
    <w:rsid w:val="00743E49"/>
    <w:rsid w:val="00765E24"/>
    <w:rsid w:val="00780AF0"/>
    <w:rsid w:val="007865E2"/>
    <w:rsid w:val="007D32B0"/>
    <w:rsid w:val="007D64D0"/>
    <w:rsid w:val="00824935"/>
    <w:rsid w:val="00892284"/>
    <w:rsid w:val="00904361"/>
    <w:rsid w:val="00917051"/>
    <w:rsid w:val="00936D6D"/>
    <w:rsid w:val="009A6B9D"/>
    <w:rsid w:val="009F5484"/>
    <w:rsid w:val="00A54336"/>
    <w:rsid w:val="00A75970"/>
    <w:rsid w:val="00AB174A"/>
    <w:rsid w:val="00AF122D"/>
    <w:rsid w:val="00B549F5"/>
    <w:rsid w:val="00B66159"/>
    <w:rsid w:val="00B6768B"/>
    <w:rsid w:val="00B9478D"/>
    <w:rsid w:val="00BA2C84"/>
    <w:rsid w:val="00BF52AF"/>
    <w:rsid w:val="00C531D9"/>
    <w:rsid w:val="00D41B3A"/>
    <w:rsid w:val="00D526C4"/>
    <w:rsid w:val="00D84517"/>
    <w:rsid w:val="00D91FAF"/>
    <w:rsid w:val="00DD0DBC"/>
    <w:rsid w:val="00DD3DF0"/>
    <w:rsid w:val="00DF449B"/>
    <w:rsid w:val="00F01B51"/>
    <w:rsid w:val="00F06505"/>
    <w:rsid w:val="00F1391F"/>
    <w:rsid w:val="00F27FEF"/>
    <w:rsid w:val="00F70840"/>
    <w:rsid w:val="00F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36AC"/>
  <w15:chartTrackingRefBased/>
  <w15:docId w15:val="{7963194F-43B1-4349-8416-67478467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4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Kazimierczak</dc:creator>
  <cp:keywords/>
  <dc:description/>
  <cp:lastModifiedBy>Joanna Majewska</cp:lastModifiedBy>
  <cp:revision>2</cp:revision>
  <cp:lastPrinted>2020-05-07T06:58:00Z</cp:lastPrinted>
  <dcterms:created xsi:type="dcterms:W3CDTF">2023-05-22T12:42:00Z</dcterms:created>
  <dcterms:modified xsi:type="dcterms:W3CDTF">2023-05-22T12:42:00Z</dcterms:modified>
</cp:coreProperties>
</file>