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05EF" w14:textId="77777777" w:rsidR="006C1A8C" w:rsidRPr="00361444" w:rsidRDefault="006C1A8C" w:rsidP="006C1A8C">
      <w:pPr>
        <w:spacing w:line="100" w:lineRule="atLeast"/>
        <w:rPr>
          <w:rFonts w:ascii="Times New Roman" w:hAnsi="Times New Roman" w:cs="Times New Roman"/>
        </w:rPr>
      </w:pPr>
      <w:bookmarkStart w:id="0" w:name="_Hlk112741343"/>
    </w:p>
    <w:p w14:paraId="27547525" w14:textId="77777777" w:rsidR="006C1A8C" w:rsidRPr="00361444" w:rsidRDefault="006C1A8C" w:rsidP="006C1A8C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1</w:t>
      </w:r>
      <w:r w:rsidRPr="0036144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14:paraId="6E1EE5AE" w14:textId="77777777" w:rsidR="006C1A8C" w:rsidRPr="00361444" w:rsidRDefault="006C1A8C" w:rsidP="006C1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OGŁOSZENIE O NABORZE</w:t>
      </w:r>
    </w:p>
    <w:p w14:paraId="325E2ADD" w14:textId="77777777" w:rsidR="006C1A8C" w:rsidRPr="00361444" w:rsidRDefault="006C1A8C" w:rsidP="006C1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NA WOLNE STANOWISKO URZĘDNICZE</w:t>
      </w:r>
    </w:p>
    <w:p w14:paraId="619F346E" w14:textId="77777777" w:rsidR="006C1A8C" w:rsidRPr="00361444" w:rsidRDefault="006C1A8C" w:rsidP="006C1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AB3920" w14:textId="77777777" w:rsidR="006C1A8C" w:rsidRPr="00361444" w:rsidRDefault="006C1A8C" w:rsidP="006C1A8C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Nr ogłoszenia:  KP  </w:t>
      </w:r>
      <w:r>
        <w:rPr>
          <w:rFonts w:ascii="Times New Roman" w:hAnsi="Times New Roman" w:cs="Times New Roman"/>
        </w:rPr>
        <w:t>01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</w:p>
    <w:p w14:paraId="4ABB604F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</w:rPr>
        <w:tab/>
      </w:r>
      <w:r w:rsidRPr="00361444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361444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116A8ED1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1. Stanowisko pracy: </w:t>
      </w:r>
      <w:bookmarkStart w:id="1" w:name="_Hlk80184634"/>
      <w:r>
        <w:rPr>
          <w:rFonts w:ascii="Times New Roman" w:hAnsi="Times New Roman" w:cs="Times New Roman"/>
          <w:b/>
          <w:bCs/>
        </w:rPr>
        <w:t>SAMODZIELNY REFERENT</w:t>
      </w:r>
      <w:r w:rsidRPr="00361444">
        <w:rPr>
          <w:rFonts w:ascii="Times New Roman" w:hAnsi="Times New Roman" w:cs="Times New Roman"/>
          <w:b/>
          <w:bCs/>
        </w:rPr>
        <w:t xml:space="preserve"> W WYDZIALE BUDOWNICTWA                                                          I ARCHITEKTURY.</w:t>
      </w:r>
    </w:p>
    <w:bookmarkEnd w:id="1"/>
    <w:p w14:paraId="3FF5B2C8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2.  Niezbędne wymagania od kandydatów:</w:t>
      </w:r>
    </w:p>
    <w:p w14:paraId="4FD867BD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2022r. poz. 530);</w:t>
      </w:r>
    </w:p>
    <w:p w14:paraId="3C10A9A2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66487BDF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05C519EB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d) nieposzlakowana opinia;</w:t>
      </w:r>
    </w:p>
    <w:p w14:paraId="7580022B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e) wykształcenie wyższe</w:t>
      </w:r>
      <w:r w:rsidR="00407A98">
        <w:rPr>
          <w:rFonts w:ascii="Times New Roman" w:hAnsi="Times New Roman" w:cs="Times New Roman"/>
        </w:rPr>
        <w:t>;</w:t>
      </w:r>
    </w:p>
    <w:p w14:paraId="4AE0157F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f) doświadczenie zawodowe – </w:t>
      </w:r>
      <w:r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 xml:space="preserve"> lata pracy w administracji.</w:t>
      </w:r>
    </w:p>
    <w:p w14:paraId="11A575F1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13AA58FF" w14:textId="77777777" w:rsidR="006C1A8C" w:rsidRPr="00361444" w:rsidRDefault="006C1A8C" w:rsidP="006C1A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a) znajomość ustaw wraz z aktami wykonawczymi: prawo budowlane, kodeks postępowania administracyjnego, o samorządzie powiatowym, o pracownikach samorządowych, o ochronie danych osobowych, o ochronie informacji niejawnych, o dostępie do informacji publicznej,</w:t>
      </w:r>
      <w:r w:rsidRPr="00361444">
        <w:rPr>
          <w:rFonts w:ascii="Times New Roman" w:eastAsia="Lucida Sans Unicode" w:hAnsi="Times New Roman" w:cs="Times New Roman"/>
        </w:rPr>
        <w:br/>
        <w:t xml:space="preserve"> o opłacie skarbowej; </w:t>
      </w:r>
    </w:p>
    <w:p w14:paraId="0924FC31" w14:textId="77777777" w:rsidR="006C1A8C" w:rsidRPr="00361444" w:rsidRDefault="006C1A8C" w:rsidP="006C1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b) znajomość obsługi komputera w zakresie:</w:t>
      </w:r>
    </w:p>
    <w:p w14:paraId="6AEB9733" w14:textId="77777777" w:rsidR="006C1A8C" w:rsidRPr="00361444" w:rsidRDefault="006C1A8C" w:rsidP="006C1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systemu operacyjnego Windows,</w:t>
      </w:r>
    </w:p>
    <w:p w14:paraId="6B147098" w14:textId="77777777" w:rsidR="006C1A8C" w:rsidRPr="00361444" w:rsidRDefault="006C1A8C" w:rsidP="006C1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aplikacji biurowych (Microsoft Office, Open Office),</w:t>
      </w:r>
    </w:p>
    <w:p w14:paraId="0A3054CF" w14:textId="77777777" w:rsidR="006C1A8C" w:rsidRPr="00361444" w:rsidRDefault="006C1A8C" w:rsidP="006C1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systemu informacji prawnej Lex</w:t>
      </w:r>
    </w:p>
    <w:p w14:paraId="7B3237BA" w14:textId="77777777" w:rsidR="006C1A8C" w:rsidRPr="00361444" w:rsidRDefault="006C1A8C" w:rsidP="006C1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c) umiejętność czytania rysunków technicznych;</w:t>
      </w:r>
    </w:p>
    <w:p w14:paraId="5090D30E" w14:textId="77777777" w:rsidR="006C1A8C" w:rsidRPr="00361444" w:rsidRDefault="006C1A8C" w:rsidP="006C1A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61444">
        <w:rPr>
          <w:rFonts w:ascii="Times New Roman" w:hAnsi="Times New Roman" w:cs="Times New Roman"/>
        </w:rPr>
        <w:t>d) predyspozycje osobowościowe:   kultura osobista w kontaktach z ludźmi, umiejętność rozmów</w:t>
      </w:r>
      <w:r w:rsidRPr="00361444">
        <w:rPr>
          <w:rFonts w:ascii="Times New Roman" w:hAnsi="Times New Roman" w:cs="Times New Roman"/>
        </w:rPr>
        <w:br/>
        <w:t>z interesantami, umiejętność mediacji i wyjaśniania spraw z zakresu prawa i administracji, umiejętność pracy w zespole.</w:t>
      </w:r>
    </w:p>
    <w:p w14:paraId="5EFD9CEC" w14:textId="77777777" w:rsidR="006C1A8C" w:rsidRPr="00361444" w:rsidRDefault="006C1A8C" w:rsidP="006C1A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361444">
        <w:rPr>
          <w:rFonts w:ascii="Times New Roman" w:hAnsi="Times New Roman" w:cs="Times New Roman"/>
          <w:b/>
          <w:bCs/>
        </w:rPr>
        <w:t>4. Zadania wykonywane na stanowisku:</w:t>
      </w:r>
      <w:bookmarkStart w:id="2" w:name="_Hlk505846242"/>
    </w:p>
    <w:p w14:paraId="4279E599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Nakładanie obowiązku uzyskania pozwolenia na rozbiórkę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969EC95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Nakładanie obowiązku usunięcia nieprawidłowości w kompletności wniosku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FA5ED57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3. Prowadzenie spraw związanych z udzieleniem bądź odmową udzielenia zgody na odstępstwo od przepisów </w:t>
      </w:r>
      <w:proofErr w:type="spellStart"/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techniczno</w:t>
      </w:r>
      <w:proofErr w:type="spellEnd"/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–budowlanych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B8EFAF3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Przestrzeganie terminowości i obowiązujących norm prawnych w trakcie załatwiania spraw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73DF5AD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 Przyjmowanie zgłoszeń o zamiarze budowy oraz wykonywania robót budowlanych  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objętych obowiązkiem uzyskania pozwolenia na budowę oraz ich weryfikacja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F06A692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 Prowadzenie rejestrów urzędowych wydanych decyzji i postanowień wynikających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z zakresu działania wydziału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D30F5C6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 Przyjmowanie zgłoszeń o rozbiórce nieobjętej obowiązkiem uzyskania pozwolenia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A517264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8. Prowadzenie rejestru decyzji o pozwoleniu na budowę i przechowywanie dokumentów objętych pozwoleniem na budowę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19E286B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9. Przygotowywanie projektów decyzji o przeniesieniu decyzji o pozwoleniu na budowę na rzecz innej osoby oraz projektów decyzji zamiennych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B814C49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 Przygotowywanie decyzji o pozwoleniu na zmianę sposobu użytkowania obiektu budowlanego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A588E4C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11. Potwierdzanie spełnienia wymagań samodzielnego lokalu mieszkalnego dla celów ustanowienia odrębnej własności lokalu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257C42A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12. Potwierdzanie powierzchni użytkowej i wyposażenia technicznego domu jednorodzinnego dla celów dodatku mieszkalnego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C0D4ED6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13. Prowadzenie zgodnie z instrukcją kancelaryjną i jednolitym rzeczowym wykazem akt spisu spraw, rejestrów oraz układu akt w teczkach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5961779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14. Orzekanie o utracie pozwolenia na budowę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A0F4B7C" w14:textId="77777777" w:rsidR="006C1A8C" w:rsidRPr="006C1A8C" w:rsidRDefault="006C1A8C" w:rsidP="006C1A8C">
      <w:pPr>
        <w:tabs>
          <w:tab w:val="left" w:pos="25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15. Przygotowywanie wniosków do PINB o wstrzymaniu robót budowlanych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7CF9550" w14:textId="77777777" w:rsidR="006C1A8C" w:rsidRPr="006C1A8C" w:rsidRDefault="006C1A8C" w:rsidP="006C1A8C">
      <w:pPr>
        <w:tabs>
          <w:tab w:val="left" w:pos="81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 Przyjmowanie interesantów w sprawach: wniosków o pozwolenie na budowę  oraz zgłoszeń budowy i robót budowlanych, wydania dzienników budów i innych sprawach, wstępna ocena kompletności wniosków </w:t>
      </w:r>
      <w:proofErr w:type="spellStart"/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j.w</w:t>
      </w:r>
      <w:proofErr w:type="spellEnd"/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oraz ustalanie stron postępowań administracyjnych dla konkretnych spraw, zgodnie z obowiązującym prawem budowlanym, rozsyłanie do stron zawiadomień o wszczętym postępowaniu administracyjnym, kompletowanie dowodów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sprawach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19FD98E" w14:textId="77777777" w:rsidR="006C1A8C" w:rsidRPr="006C1A8C" w:rsidRDefault="006C1A8C" w:rsidP="006C1A8C">
      <w:pPr>
        <w:tabs>
          <w:tab w:val="left" w:pos="81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17. Wyznaczanie wysokości opłaty skarbowej i jej prawidłowe kasowanie wynikające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z aktualnych przepisów o opłacie skarbowej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C69FEF7" w14:textId="77777777" w:rsidR="006C1A8C" w:rsidRPr="006C1A8C" w:rsidRDefault="006C1A8C" w:rsidP="006C1A8C">
      <w:pPr>
        <w:tabs>
          <w:tab w:val="left" w:pos="81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18. Przygotowywanie sprawozdań, ocen i analiz oraz bieżących informacji z powierzonych zadań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9673687" w14:textId="77777777" w:rsidR="006C1A8C" w:rsidRPr="006C1A8C" w:rsidRDefault="006C1A8C" w:rsidP="006C1A8C">
      <w:pPr>
        <w:tabs>
          <w:tab w:val="left" w:pos="81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19. Przygotowywanie projektów decyzji zamiennych i decyzji przenoszących o pozwoleniu na budowę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7A3A8FE" w14:textId="77777777" w:rsidR="006C1A8C" w:rsidRPr="006C1A8C" w:rsidRDefault="006C1A8C" w:rsidP="006C1A8C">
      <w:pPr>
        <w:tabs>
          <w:tab w:val="left" w:pos="81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20. Prowadzenie rejestrów:  rejestru spraw wpływających do wydziału, rejestru wniosków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o pozwolenie na budowę, rejestru pozwoleń na budowę, rejestru pozwoleń na budowę</w:t>
      </w: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układzie alfabetycznym, rejestru zgłoszeń budów i robót budowlanych oraz zgłoszeń zmiany sposobu użytkowania obiektów, rejestru zgłoszeń w układzie alfabetycznym, rejestru innych decyzji oraz rejestru wydanych dzienników budów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C96EAD8" w14:textId="77777777" w:rsidR="006C1A8C" w:rsidRPr="006C1A8C" w:rsidRDefault="006C1A8C" w:rsidP="006C1A8C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21.Wykonywanie innych czynności wchodzących w zakres właściwości rzeczowej Wydziału Budownictwa i Architektury, zleconych przez Starostę, Wicestarostę i Dyrektora Wydziału</w:t>
      </w:r>
      <w:r w:rsidR="0056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4BC40C0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5.Informacja o warunkach pracy:</w:t>
      </w:r>
    </w:p>
    <w:p w14:paraId="550CEF40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Zatrudnienie w pełnym wymiarze czasu pracy.</w:t>
      </w:r>
    </w:p>
    <w:p w14:paraId="6C433A7F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 Praca przy komputerze.</w:t>
      </w:r>
    </w:p>
    <w:p w14:paraId="6A280894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6. Informacja o zapewnieniu dostępności:</w:t>
      </w:r>
    </w:p>
    <w:p w14:paraId="1CDE0C14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Budynek jest dostosowany dla osób poruszających się na wózkach inwalidzkich.</w:t>
      </w:r>
    </w:p>
    <w:p w14:paraId="0D822DD7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2.Osobom głuchym lub słabo słyszącym, podczas rozmowy kwalifikacyjnej, umożliwione jest  korzystanie z pomocy tłumacza języka migowego online. Skorzystanie z usługi jest bezpłatne i nie wymaga wcześniejszego umawiania się na wizytę (strona główna portalu Powiat Pułtuski – Starostwo Pułtusk).</w:t>
      </w:r>
    </w:p>
    <w:p w14:paraId="56254B06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3. Dla osób niedowidzących wywieszony na tablicy ogłoszeń tekst ogłoszenia o naborze został powiększony; ogłoszenie zamieszczone na stronie internetowej: </w:t>
      </w:r>
      <w:hyperlink r:id="rId5" w:history="1">
        <w:r w:rsidRPr="00361444">
          <w:rPr>
            <w:rFonts w:ascii="Times New Roman" w:hAnsi="Times New Roman" w:cs="Times New Roman"/>
            <w:u w:val="single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można odczytać powiększając litery (LEWY ALT + 5).</w:t>
      </w:r>
      <w:bookmarkEnd w:id="2"/>
    </w:p>
    <w:p w14:paraId="6FBC0EAD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7. Wymagane dokumenty:</w:t>
      </w:r>
    </w:p>
    <w:p w14:paraId="1C8BF976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list motywacyjny;</w:t>
      </w:r>
    </w:p>
    <w:p w14:paraId="40EDEC06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CV;</w:t>
      </w:r>
    </w:p>
    <w:p w14:paraId="028478F3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kwestionariusz osobowy dla osoby ubiegającej się o zatrudnienie;</w:t>
      </w:r>
    </w:p>
    <w:p w14:paraId="2F20C2CB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przebieg dotychczasowego zatrudnienia;</w:t>
      </w:r>
    </w:p>
    <w:p w14:paraId="16DDA84A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wykształcenie i kwalifikacje zawodowe;</w:t>
      </w:r>
    </w:p>
    <w:p w14:paraId="508DCE63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6B338BF2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stanie zdrowia niezbędnym do pracy na stanowisku</w:t>
      </w:r>
      <w:r w:rsidRPr="003614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SAMODZIELNEGO REFERENTA</w:t>
      </w:r>
      <w:r w:rsidRPr="00361444">
        <w:rPr>
          <w:rFonts w:ascii="Times New Roman" w:hAnsi="Times New Roman" w:cs="Times New Roman"/>
        </w:rPr>
        <w:t xml:space="preserve">  W WYDZIALE BUDOWNICTWA I ARCHITEKTURY;</w:t>
      </w:r>
    </w:p>
    <w:p w14:paraId="338CB6E7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361444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38519CA7" w14:textId="77777777" w:rsidR="006C1A8C" w:rsidRPr="00361444" w:rsidRDefault="006C1A8C" w:rsidP="006C1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</w:t>
      </w:r>
      <w:r w:rsidRPr="00361444">
        <w:rPr>
          <w:rFonts w:ascii="Times New Roman" w:hAnsi="Times New Roman" w:cs="Times New Roman"/>
        </w:rPr>
        <w:lastRenderedPageBreak/>
        <w:t xml:space="preserve">o przetwarzaniu danych osobowych znajdującą się na stronie internetowej </w:t>
      </w:r>
      <w:hyperlink r:id="rId6" w:history="1">
        <w:r w:rsidRPr="0036144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</w:t>
      </w:r>
    </w:p>
    <w:p w14:paraId="2DF37940" w14:textId="77777777" w:rsidR="006C1A8C" w:rsidRPr="00361444" w:rsidRDefault="006C1A8C" w:rsidP="006C1A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>
        <w:rPr>
          <w:rFonts w:ascii="Times New Roman" w:hAnsi="Times New Roman" w:cs="Times New Roman"/>
        </w:rPr>
        <w:t>samodzielnego referenta</w:t>
      </w:r>
      <w:r w:rsidRPr="00361444">
        <w:rPr>
          <w:rFonts w:ascii="Times New Roman" w:hAnsi="Times New Roman" w:cs="Times New Roman"/>
        </w:rPr>
        <w:t>.</w:t>
      </w:r>
    </w:p>
    <w:p w14:paraId="707F6A22" w14:textId="77777777" w:rsidR="006C1A8C" w:rsidRPr="00361444" w:rsidRDefault="006C1A8C" w:rsidP="006C1A8C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63178B0B" w14:textId="77777777" w:rsidR="006C1A8C" w:rsidRDefault="006C1A8C" w:rsidP="006C1A8C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193E0608" w14:textId="77777777" w:rsidR="006C1A8C" w:rsidRPr="00511F51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11F51">
        <w:rPr>
          <w:rFonts w:ascii="Times New Roman" w:hAnsi="Times New Roman" w:cs="Times New Roman"/>
        </w:rPr>
        <w:t>Pierwszeństwo zatrudnienia ma osoba z niepełnosprawnością, jeżeli spełnione zostaną następujące warunki:</w:t>
      </w:r>
    </w:p>
    <w:p w14:paraId="7B7A1CFF" w14:textId="77777777" w:rsidR="006C1A8C" w:rsidRPr="00511F51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11F51">
        <w:rPr>
          <w:rFonts w:ascii="Times New Roman" w:hAnsi="Times New Roman" w:cs="Times New Roman"/>
        </w:rPr>
        <w:t xml:space="preserve">Osoba z niepełnosprawnością znajdzie się w gronie pięciu najlepszych osób wyłonionych  w wyniku naboru na stanowisko urzędnicze. Kandydaci muszą spełniać niezbędne wymagania oraz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11F51">
        <w:rPr>
          <w:rFonts w:ascii="Times New Roman" w:hAnsi="Times New Roman" w:cs="Times New Roman"/>
        </w:rPr>
        <w:t>w największym stopniu wymagania dodatkowe, które powinny być przedstawione kierownikowi jednostki celem zatrudnienia wybranego kandydata.</w:t>
      </w:r>
    </w:p>
    <w:p w14:paraId="16B75667" w14:textId="77777777" w:rsidR="006C1A8C" w:rsidRPr="00511F51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11F51">
        <w:rPr>
          <w:rFonts w:ascii="Times New Roman" w:hAnsi="Times New Roman" w:cs="Times New Roman"/>
        </w:rPr>
        <w:t xml:space="preserve">Wskaźnik zatrudnienia osób z niepełnosprawnością w miesiącu poprzedzającym datę upublicznienia ogłoszenia  o naborze jest </w:t>
      </w:r>
      <w:r>
        <w:rPr>
          <w:rFonts w:ascii="Times New Roman" w:hAnsi="Times New Roman" w:cs="Times New Roman"/>
        </w:rPr>
        <w:t>wyższy</w:t>
      </w:r>
      <w:r w:rsidRPr="00511F51">
        <w:rPr>
          <w:rFonts w:ascii="Times New Roman" w:hAnsi="Times New Roman" w:cs="Times New Roman"/>
        </w:rPr>
        <w:t xml:space="preserve"> niż 6%.</w:t>
      </w:r>
    </w:p>
    <w:p w14:paraId="127A7953" w14:textId="77777777" w:rsidR="006C1A8C" w:rsidRPr="00361444" w:rsidRDefault="006C1A8C" w:rsidP="006C1A8C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  <w:b/>
          <w:bCs/>
        </w:rPr>
        <w:t>8. Termin i miejsce składania dokumentów:</w:t>
      </w:r>
    </w:p>
    <w:p w14:paraId="7F8D18B3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>
        <w:rPr>
          <w:rFonts w:ascii="Times New Roman" w:hAnsi="Times New Roman" w:cs="Times New Roman"/>
        </w:rPr>
        <w:t>1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>”</w:t>
      </w:r>
    </w:p>
    <w:p w14:paraId="62F98A07" w14:textId="77777777" w:rsidR="006C1A8C" w:rsidRPr="00361444" w:rsidRDefault="006C1A8C" w:rsidP="006C1A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1A312A41" w14:textId="77777777" w:rsidR="006C1A8C" w:rsidRPr="00361444" w:rsidRDefault="006C1A8C" w:rsidP="006C1A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6B2EAED1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w terminie 10 dni od daty ukazania się ogłoszenia tj. do </w:t>
      </w:r>
      <w:r w:rsidR="009F04D9">
        <w:rPr>
          <w:rFonts w:ascii="Times New Roman" w:hAnsi="Times New Roman" w:cs="Times New Roman"/>
        </w:rPr>
        <w:t>2</w:t>
      </w:r>
      <w:r w:rsidR="00306B86"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36144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 xml:space="preserve"> r. do godz. 16.00.                                                          O zachowaniu terminu decyduje data i godzina wpływu oferty do kancelarii Starostwa Powiatowego. </w:t>
      </w:r>
    </w:p>
    <w:p w14:paraId="78F57265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361444">
        <w:rPr>
          <w:rFonts w:ascii="Times New Roman" w:hAnsi="Times New Roman" w:cs="Times New Roman"/>
        </w:rPr>
        <w:t>ePUAP</w:t>
      </w:r>
      <w:proofErr w:type="spellEnd"/>
      <w:r w:rsidRPr="00361444">
        <w:rPr>
          <w:rFonts w:ascii="Times New Roman" w:hAnsi="Times New Roman" w:cs="Times New Roman"/>
        </w:rPr>
        <w:t>.</w:t>
      </w:r>
    </w:p>
    <w:p w14:paraId="7B32913C" w14:textId="77777777" w:rsidR="006C1A8C" w:rsidRPr="00361444" w:rsidRDefault="006C1A8C" w:rsidP="006C1A8C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61444">
        <w:rPr>
          <w:rStyle w:val="Hipercze"/>
          <w:rFonts w:ascii="Times New Roman" w:hAnsi="Times New Roman" w:cs="Times New Roman"/>
        </w:rPr>
        <w:t>bip.powiatpultuski.pl</w:t>
      </w:r>
      <w:r w:rsidRPr="00361444">
        <w:rPr>
          <w:rFonts w:ascii="Times New Roman" w:hAnsi="Times New Roman" w:cs="Times New Roman"/>
        </w:rPr>
        <w:t xml:space="preserve"> oraz na tablicy ogłoszeń Starostwa Powiatowego                       w Pułtusku</w:t>
      </w:r>
      <w:r w:rsidR="00510EDD">
        <w:rPr>
          <w:rFonts w:ascii="Times New Roman" w:hAnsi="Times New Roman" w:cs="Times New Roman"/>
        </w:rPr>
        <w:t>,</w:t>
      </w:r>
      <w:r w:rsidRPr="00361444">
        <w:rPr>
          <w:rFonts w:ascii="Times New Roman" w:hAnsi="Times New Roman" w:cs="Times New Roman"/>
        </w:rPr>
        <w:t xml:space="preserve"> ul. Marii Skłodowskiej – Curie 11, 06-100 Pułtusk.</w:t>
      </w:r>
    </w:p>
    <w:p w14:paraId="5DFAB770" w14:textId="77777777" w:rsidR="006C1A8C" w:rsidRPr="00361444" w:rsidRDefault="006C1A8C" w:rsidP="006C1A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765C1B47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61444">
        <w:rPr>
          <w:rFonts w:ascii="Times New Roman" w:hAnsi="Times New Roman" w:cs="Times New Roman"/>
          <w:b/>
          <w:bCs/>
          <w:i/>
          <w:iCs/>
        </w:rPr>
        <w:tab/>
        <w:t xml:space="preserve"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</w:t>
      </w:r>
      <w:r w:rsidR="00407A98">
        <w:rPr>
          <w:rFonts w:ascii="Times New Roman" w:hAnsi="Times New Roman" w:cs="Times New Roman"/>
          <w:b/>
          <w:bCs/>
          <w:i/>
          <w:iCs/>
        </w:rPr>
        <w:t>wyższy</w:t>
      </w:r>
      <w:r w:rsidRPr="00361444">
        <w:rPr>
          <w:rFonts w:ascii="Times New Roman" w:hAnsi="Times New Roman" w:cs="Times New Roman"/>
          <w:b/>
          <w:bCs/>
          <w:i/>
          <w:iCs/>
        </w:rPr>
        <w:t xml:space="preserve"> niż 6%, </w:t>
      </w:r>
    </w:p>
    <w:p w14:paraId="468F5998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046CFE27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45EE127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07DD8" w14:textId="77777777" w:rsidR="006C1A8C" w:rsidRPr="00361444" w:rsidRDefault="006C1A8C" w:rsidP="006C1A8C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</w:rPr>
        <w:t xml:space="preserve">Pułtusk, </w:t>
      </w:r>
      <w:r w:rsidR="009F04D9">
        <w:rPr>
          <w:rFonts w:ascii="Times New Roman" w:hAnsi="Times New Roman" w:cs="Times New Roman"/>
        </w:rPr>
        <w:t>1</w:t>
      </w:r>
      <w:r w:rsidR="00306B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.01.</w:t>
      </w:r>
      <w:r w:rsidRPr="0036144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361444">
        <w:rPr>
          <w:rFonts w:ascii="Times New Roman" w:hAnsi="Times New Roman" w:cs="Times New Roman"/>
        </w:rPr>
        <w:t xml:space="preserve"> r.</w:t>
      </w:r>
    </w:p>
    <w:p w14:paraId="731897CA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8415CC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44FEDD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F23043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325B38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E26E3A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AB7CB7" w14:textId="77777777" w:rsidR="006C1A8C" w:rsidRPr="00361444" w:rsidRDefault="006C1A8C" w:rsidP="006C1A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C438F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p w14:paraId="23189EF1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p w14:paraId="02963CCD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p w14:paraId="58A72F41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p w14:paraId="20CCC5F5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p w14:paraId="6AD2FD5A" w14:textId="77777777" w:rsidR="006C1A8C" w:rsidRPr="00361444" w:rsidRDefault="006C1A8C" w:rsidP="006C1A8C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3B4E4C1F" w14:textId="77777777" w:rsidR="006C1A8C" w:rsidRPr="00361444" w:rsidRDefault="006C1A8C" w:rsidP="006C1A8C">
      <w:pPr>
        <w:rPr>
          <w:rFonts w:ascii="Times New Roman" w:hAnsi="Times New Roman" w:cs="Times New Roman"/>
        </w:rPr>
      </w:pPr>
    </w:p>
    <w:p w14:paraId="45CB26CA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 w16cid:durableId="1912233476">
    <w:abstractNumId w:val="1"/>
  </w:num>
  <w:num w:numId="2" w16cid:durableId="213400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C"/>
    <w:rsid w:val="00306B86"/>
    <w:rsid w:val="00333F0A"/>
    <w:rsid w:val="00407A98"/>
    <w:rsid w:val="00510EDD"/>
    <w:rsid w:val="00564247"/>
    <w:rsid w:val="006C1A8C"/>
    <w:rsid w:val="00756C5F"/>
    <w:rsid w:val="009F04D9"/>
    <w:rsid w:val="00B00748"/>
    <w:rsid w:val="00E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D3C"/>
  <w15:chartTrackingRefBased/>
  <w15:docId w15:val="{9AF3099F-1E6F-4121-AB85-17AB466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pultuski.pl" TargetMode="Externa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2023-01-10T08:09:00Z</cp:lastPrinted>
  <dcterms:created xsi:type="dcterms:W3CDTF">2023-01-11T11:15:00Z</dcterms:created>
  <dcterms:modified xsi:type="dcterms:W3CDTF">2023-01-11T11:15:00Z</dcterms:modified>
</cp:coreProperties>
</file>